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3A" w:rsidRPr="00014B13" w:rsidRDefault="00F6733A" w:rsidP="00F67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Комитет образования и науки администрации  </w:t>
      </w:r>
      <w:proofErr w:type="gramStart"/>
      <w:r w:rsidRPr="00014B13">
        <w:rPr>
          <w:rFonts w:ascii="Times New Roman" w:hAnsi="Times New Roman"/>
          <w:sz w:val="28"/>
          <w:szCs w:val="28"/>
        </w:rPr>
        <w:t>г</w:t>
      </w:r>
      <w:proofErr w:type="gramEnd"/>
      <w:r w:rsidRPr="00014B13">
        <w:rPr>
          <w:rFonts w:ascii="Times New Roman" w:hAnsi="Times New Roman"/>
          <w:sz w:val="28"/>
          <w:szCs w:val="28"/>
        </w:rPr>
        <w:t>. Новокузнецка</w:t>
      </w:r>
    </w:p>
    <w:p w:rsidR="00F6733A" w:rsidRDefault="00F6733A" w:rsidP="00F67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6733A" w:rsidRPr="00014B13" w:rsidRDefault="00F6733A" w:rsidP="00F67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B13">
        <w:rPr>
          <w:rFonts w:ascii="Times New Roman" w:hAnsi="Times New Roman"/>
          <w:sz w:val="28"/>
          <w:szCs w:val="28"/>
        </w:rPr>
        <w:t>«Детско-юношеская спортивная школа № 3»</w:t>
      </w: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4"/>
          <w:szCs w:val="24"/>
        </w:rPr>
      </w:pP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jc w:val="right"/>
        <w:rPr>
          <w:rFonts w:ascii="Times New Roman" w:hAnsi="Times New Roman"/>
          <w:b/>
          <w:sz w:val="28"/>
          <w:szCs w:val="28"/>
        </w:rPr>
      </w:pPr>
    </w:p>
    <w:p w:rsidR="00F6733A" w:rsidRPr="00F15C9C" w:rsidRDefault="00F6733A" w:rsidP="00F673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F6733A" w:rsidRPr="00882665" w:rsidRDefault="00F6733A" w:rsidP="00F6733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F15C9C">
        <w:rPr>
          <w:rFonts w:ascii="Times New Roman" w:hAnsi="Times New Roman"/>
          <w:b/>
          <w:sz w:val="36"/>
          <w:szCs w:val="36"/>
        </w:rPr>
        <w:t>ПРЕДПРОФЕССИОНАЛЬНАЯ ПРОГРАММА</w:t>
      </w:r>
      <w:r w:rsidRPr="00F15C9C">
        <w:rPr>
          <w:rFonts w:ascii="Times New Roman" w:hAnsi="Times New Roman"/>
          <w:b/>
          <w:sz w:val="36"/>
          <w:szCs w:val="36"/>
        </w:rPr>
        <w:br/>
      </w:r>
      <w:r w:rsidRPr="00882665">
        <w:rPr>
          <w:rFonts w:ascii="Times New Roman" w:hAnsi="Times New Roman"/>
          <w:b/>
          <w:spacing w:val="40"/>
          <w:sz w:val="36"/>
          <w:szCs w:val="36"/>
        </w:rPr>
        <w:t xml:space="preserve">  «</w:t>
      </w:r>
      <w:r>
        <w:rPr>
          <w:rFonts w:ascii="Times New Roman" w:hAnsi="Times New Roman"/>
          <w:b/>
          <w:spacing w:val="40"/>
          <w:sz w:val="36"/>
          <w:szCs w:val="36"/>
        </w:rPr>
        <w:t>ГАНДБОЛ</w:t>
      </w:r>
      <w:r w:rsidRPr="00882665">
        <w:rPr>
          <w:rFonts w:ascii="Times New Roman" w:hAnsi="Times New Roman"/>
          <w:b/>
          <w:spacing w:val="40"/>
          <w:sz w:val="36"/>
          <w:szCs w:val="36"/>
        </w:rPr>
        <w:t>»</w:t>
      </w:r>
    </w:p>
    <w:p w:rsidR="00F6733A" w:rsidRPr="000B481A" w:rsidRDefault="00F6733A" w:rsidP="00F673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30C39">
        <w:rPr>
          <w:rFonts w:ascii="Times New Roman" w:hAnsi="Times New Roman"/>
          <w:b/>
          <w:sz w:val="36"/>
          <w:szCs w:val="36"/>
        </w:rPr>
        <w:t xml:space="preserve">для </w:t>
      </w:r>
      <w:proofErr w:type="gramStart"/>
      <w:r w:rsidRPr="00530C39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 w:rsidRPr="00530C39">
        <w:rPr>
          <w:rFonts w:ascii="Times New Roman" w:hAnsi="Times New Roman"/>
          <w:b/>
          <w:sz w:val="36"/>
          <w:szCs w:val="36"/>
        </w:rPr>
        <w:t xml:space="preserve"> 9-21 года</w:t>
      </w:r>
    </w:p>
    <w:p w:rsidR="00F6733A" w:rsidRPr="000B481A" w:rsidRDefault="00F6733A" w:rsidP="00F673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481A">
        <w:rPr>
          <w:rFonts w:ascii="Times New Roman" w:hAnsi="Times New Roman"/>
          <w:b/>
          <w:sz w:val="36"/>
          <w:szCs w:val="36"/>
        </w:rPr>
        <w:t>срок реализации программы 10 лет</w:t>
      </w:r>
    </w:p>
    <w:p w:rsidR="00F6733A" w:rsidRDefault="00F6733A" w:rsidP="00F673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53887" cy="4177386"/>
            <wp:effectExtent l="19050" t="0" r="0" b="0"/>
            <wp:docPr id="10" name="Рисунок 10" descr="Картинки по запросу картинка ганд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гандбо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8" t="5469" r="3417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53886" cy="417738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right="43"/>
        <w:jc w:val="center"/>
        <w:rPr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746E0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65pt;height:61.25pt" fillcolor="#39f" strokecolor="#243f60 [1604]" strokeweight="1.5pt">
            <v:fill color2="fill darken(153)" angle="-45" focusposition=".5,.5" focussize="" method="linear sigma" type="gradient"/>
            <v:shadow on="t" color="silver" opacity="52429f"/>
            <v:textpath style="font-family:&quot;Impact&quot;;v-text-kern:t" trim="t" fitpath="t" string="ГАНДБОЛ"/>
          </v:shape>
        </w:pict>
      </w: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F6733A" w:rsidRPr="00B036B5" w:rsidRDefault="00F6733A" w:rsidP="00F673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r w:rsidRPr="00B036B5">
        <w:rPr>
          <w:rFonts w:ascii="Times New Roman" w:hAnsi="Times New Roman"/>
          <w:sz w:val="28"/>
          <w:szCs w:val="28"/>
        </w:rPr>
        <w:t>г. Новокузнецк, 2016</w:t>
      </w:r>
    </w:p>
    <w:p w:rsidR="00F6733A" w:rsidRDefault="00F6733A" w:rsidP="00F6733A">
      <w:pPr>
        <w:shd w:val="clear" w:color="auto" w:fill="FFFFFF"/>
        <w:spacing w:after="0" w:line="240" w:lineRule="auto"/>
        <w:ind w:left="6237" w:right="43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F6733A" w:rsidRPr="00B30066" w:rsidRDefault="00F6733A" w:rsidP="00F6733A">
      <w:pPr>
        <w:shd w:val="clear" w:color="auto" w:fill="FFFFFF"/>
        <w:spacing w:after="0" w:line="240" w:lineRule="auto"/>
        <w:ind w:left="6237" w:right="43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t xml:space="preserve">к  дополнительной </w:t>
      </w:r>
    </w:p>
    <w:p w:rsidR="00F6733A" w:rsidRPr="00B30066" w:rsidRDefault="00F6733A" w:rsidP="00F6733A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237" w:firstLin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B30066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Pr="00B30066">
        <w:rPr>
          <w:rFonts w:ascii="Times New Roman" w:hAnsi="Times New Roman"/>
          <w:b/>
          <w:sz w:val="28"/>
          <w:szCs w:val="28"/>
        </w:rPr>
        <w:t xml:space="preserve"> </w:t>
      </w:r>
    </w:p>
    <w:p w:rsidR="00F6733A" w:rsidRPr="00B30066" w:rsidRDefault="00F6733A" w:rsidP="00F6733A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237" w:firstLine="0"/>
        <w:jc w:val="left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t xml:space="preserve">программе  по </w:t>
      </w:r>
      <w:proofErr w:type="gramStart"/>
      <w:r w:rsidRPr="00B30066">
        <w:rPr>
          <w:rFonts w:ascii="Times New Roman" w:hAnsi="Times New Roman"/>
          <w:b/>
          <w:sz w:val="28"/>
          <w:szCs w:val="28"/>
        </w:rPr>
        <w:t>командным</w:t>
      </w:r>
      <w:proofErr w:type="gramEnd"/>
    </w:p>
    <w:p w:rsidR="00F6733A" w:rsidRPr="00B30066" w:rsidRDefault="00F6733A" w:rsidP="00F6733A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237" w:firstLine="0"/>
        <w:jc w:val="left"/>
        <w:rPr>
          <w:rFonts w:ascii="Times New Roman" w:hAnsi="Times New Roman"/>
          <w:b/>
          <w:sz w:val="28"/>
          <w:szCs w:val="28"/>
        </w:rPr>
      </w:pPr>
      <w:r w:rsidRPr="00B30066">
        <w:rPr>
          <w:rFonts w:ascii="Times New Roman" w:hAnsi="Times New Roman"/>
          <w:b/>
          <w:sz w:val="28"/>
          <w:szCs w:val="28"/>
        </w:rPr>
        <w:t xml:space="preserve">игровым </w:t>
      </w:r>
      <w:r w:rsidRPr="00B3006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30066">
        <w:rPr>
          <w:rFonts w:ascii="Times New Roman" w:hAnsi="Times New Roman"/>
          <w:b/>
          <w:sz w:val="28"/>
          <w:szCs w:val="28"/>
        </w:rPr>
        <w:t>видам спорта</w:t>
      </w:r>
    </w:p>
    <w:p w:rsidR="00F6733A" w:rsidRPr="00FF693B" w:rsidRDefault="00F6733A" w:rsidP="00F673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733A" w:rsidRPr="001D63E9" w:rsidRDefault="00F6733A" w:rsidP="00F673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63E9">
        <w:rPr>
          <w:rFonts w:ascii="Times New Roman" w:hAnsi="Times New Roman"/>
          <w:sz w:val="24"/>
          <w:szCs w:val="24"/>
        </w:rPr>
        <w:t>Комитет образования и науки администрации</w:t>
      </w:r>
      <w:r>
        <w:rPr>
          <w:rFonts w:ascii="Times New Roman" w:hAnsi="Times New Roman"/>
          <w:sz w:val="24"/>
          <w:szCs w:val="24"/>
        </w:rPr>
        <w:t xml:space="preserve"> 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D63E9">
        <w:rPr>
          <w:rFonts w:ascii="Times New Roman" w:hAnsi="Times New Roman"/>
          <w:sz w:val="24"/>
          <w:szCs w:val="24"/>
        </w:rPr>
        <w:t>Н</w:t>
      </w:r>
      <w:proofErr w:type="gramEnd"/>
      <w:r w:rsidRPr="001D63E9">
        <w:rPr>
          <w:rFonts w:ascii="Times New Roman" w:hAnsi="Times New Roman"/>
          <w:sz w:val="24"/>
          <w:szCs w:val="24"/>
        </w:rPr>
        <w:t>овокузнецка</w:t>
      </w:r>
    </w:p>
    <w:p w:rsidR="00F6733A" w:rsidRDefault="00F6733A" w:rsidP="00F673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63E9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6733A" w:rsidRPr="001D63E9" w:rsidRDefault="00F6733A" w:rsidP="00F673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63E9">
        <w:rPr>
          <w:rFonts w:ascii="Times New Roman" w:hAnsi="Times New Roman"/>
          <w:sz w:val="24"/>
          <w:szCs w:val="24"/>
        </w:rPr>
        <w:t>«Детско-юношеская спортивная школа № 3»</w:t>
      </w:r>
    </w:p>
    <w:p w:rsidR="00F6733A" w:rsidRPr="001D63E9" w:rsidRDefault="00F6733A" w:rsidP="00F673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733A" w:rsidRPr="001D63E9" w:rsidRDefault="00F6733A" w:rsidP="00F6733A">
      <w:pPr>
        <w:spacing w:after="0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F6733A" w:rsidRPr="00C35B13" w:rsidRDefault="00F6733A" w:rsidP="00F6733A">
      <w:pPr>
        <w:pStyle w:val="1"/>
        <w:tabs>
          <w:tab w:val="left" w:pos="5016"/>
        </w:tabs>
        <w:spacing w:before="0" w:after="0"/>
        <w:ind w:left="5954"/>
        <w:jc w:val="both"/>
        <w:rPr>
          <w:rFonts w:ascii="Times New Roman" w:hAnsi="Times New Roman"/>
          <w:b w:val="0"/>
          <w:sz w:val="28"/>
          <w:szCs w:val="28"/>
        </w:rPr>
      </w:pPr>
      <w:r w:rsidRPr="00C35B13">
        <w:rPr>
          <w:rFonts w:ascii="Times New Roman" w:hAnsi="Times New Roman"/>
          <w:b w:val="0"/>
          <w:sz w:val="28"/>
          <w:szCs w:val="28"/>
        </w:rPr>
        <w:t xml:space="preserve">УТВЕРЖДАЮ        </w:t>
      </w:r>
      <w:r w:rsidRPr="00C35B13">
        <w:rPr>
          <w:rFonts w:ascii="Times New Roman" w:hAnsi="Times New Roman"/>
          <w:b w:val="0"/>
          <w:sz w:val="28"/>
          <w:szCs w:val="28"/>
        </w:rPr>
        <w:tab/>
      </w:r>
    </w:p>
    <w:p w:rsidR="00F6733A" w:rsidRPr="00C35B13" w:rsidRDefault="00F6733A" w:rsidP="00F6733A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C35B13">
        <w:rPr>
          <w:rFonts w:ascii="Times New Roman" w:hAnsi="Times New Roman"/>
          <w:sz w:val="28"/>
          <w:szCs w:val="28"/>
        </w:rPr>
        <w:t>Директор МБУ ДО ДЮСШ № 3</w:t>
      </w:r>
    </w:p>
    <w:p w:rsidR="00F6733A" w:rsidRPr="00C35B13" w:rsidRDefault="00F6733A" w:rsidP="00F6733A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C35B13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C35B13">
        <w:rPr>
          <w:rFonts w:ascii="Times New Roman" w:hAnsi="Times New Roman"/>
          <w:sz w:val="28"/>
          <w:szCs w:val="28"/>
        </w:rPr>
        <w:t>Д.И.Пожаркин</w:t>
      </w:r>
      <w:proofErr w:type="spellEnd"/>
      <w:r w:rsidRPr="00C35B13">
        <w:rPr>
          <w:rFonts w:ascii="Times New Roman" w:hAnsi="Times New Roman"/>
          <w:sz w:val="28"/>
          <w:szCs w:val="28"/>
        </w:rPr>
        <w:tab/>
      </w:r>
    </w:p>
    <w:p w:rsidR="00F6733A" w:rsidRPr="00C35B13" w:rsidRDefault="00F6733A" w:rsidP="00F6733A">
      <w:pPr>
        <w:tabs>
          <w:tab w:val="left" w:pos="5016"/>
        </w:tabs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 w:rsidRPr="00C35B13">
        <w:rPr>
          <w:rFonts w:ascii="Times New Roman" w:hAnsi="Times New Roman"/>
          <w:sz w:val="28"/>
          <w:szCs w:val="28"/>
        </w:rPr>
        <w:t>01.09.2016 г.</w:t>
      </w:r>
    </w:p>
    <w:p w:rsidR="00F6733A" w:rsidRPr="007F06A8" w:rsidRDefault="00F6733A" w:rsidP="00F673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33A" w:rsidRPr="00B62DD0" w:rsidRDefault="00F6733A" w:rsidP="00F6733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B62DD0">
        <w:rPr>
          <w:rFonts w:ascii="Times New Roman" w:hAnsi="Times New Roman"/>
          <w:b/>
          <w:sz w:val="28"/>
          <w:szCs w:val="28"/>
        </w:rPr>
        <w:t>ДОПОЛНИТЕЛЬНАЯ ПРЕДПРОФЕССИОНАЛЬНАЯ ПРОГРАММА</w:t>
      </w:r>
      <w:r w:rsidRPr="00B62DD0">
        <w:rPr>
          <w:rFonts w:ascii="Times New Roman" w:hAnsi="Times New Roman"/>
          <w:b/>
          <w:sz w:val="28"/>
          <w:szCs w:val="28"/>
        </w:rPr>
        <w:br/>
        <w:t xml:space="preserve">  «ГАНДБОЛ»</w:t>
      </w:r>
    </w:p>
    <w:p w:rsidR="00F6733A" w:rsidRPr="00530C39" w:rsidRDefault="00F6733A" w:rsidP="00F6733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530C39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530C3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30C39">
        <w:rPr>
          <w:rFonts w:ascii="Times New Roman" w:hAnsi="Times New Roman"/>
          <w:b/>
          <w:sz w:val="28"/>
          <w:szCs w:val="28"/>
        </w:rPr>
        <w:t xml:space="preserve">  9-21 года </w:t>
      </w:r>
    </w:p>
    <w:p w:rsidR="00F6733A" w:rsidRPr="00B62DD0" w:rsidRDefault="00F6733A" w:rsidP="00F6733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530C39">
        <w:rPr>
          <w:rFonts w:ascii="Times New Roman" w:hAnsi="Times New Roman"/>
          <w:b/>
          <w:sz w:val="28"/>
          <w:szCs w:val="28"/>
        </w:rPr>
        <w:t>срок реализации программы: 10 лет</w:t>
      </w:r>
    </w:p>
    <w:p w:rsidR="00F6733A" w:rsidRDefault="00F6733A" w:rsidP="00F6733A">
      <w:pPr>
        <w:jc w:val="center"/>
        <w:rPr>
          <w:rFonts w:ascii="Times New Roman" w:hAnsi="Times New Roman"/>
          <w:sz w:val="28"/>
          <w:szCs w:val="28"/>
        </w:rPr>
      </w:pPr>
    </w:p>
    <w:p w:rsidR="00F6733A" w:rsidRPr="007F06A8" w:rsidRDefault="00F6733A" w:rsidP="00F6733A">
      <w:pPr>
        <w:jc w:val="center"/>
        <w:rPr>
          <w:rFonts w:ascii="Times New Roman" w:hAnsi="Times New Roman"/>
          <w:sz w:val="28"/>
          <w:szCs w:val="28"/>
        </w:rPr>
      </w:pPr>
    </w:p>
    <w:p w:rsidR="00F6733A" w:rsidRPr="00743307" w:rsidRDefault="00F6733A" w:rsidP="00F6733A">
      <w:pPr>
        <w:pStyle w:val="a3"/>
        <w:tabs>
          <w:tab w:val="left" w:pos="6237"/>
        </w:tabs>
        <w:spacing w:after="0"/>
        <w:jc w:val="both"/>
        <w:rPr>
          <w:bCs/>
          <w:sz w:val="28"/>
          <w:szCs w:val="28"/>
        </w:rPr>
      </w:pPr>
      <w:r w:rsidRPr="00743307">
        <w:rPr>
          <w:bCs/>
          <w:sz w:val="28"/>
          <w:szCs w:val="28"/>
        </w:rPr>
        <w:t xml:space="preserve">Обсуждено на заседании </w:t>
      </w:r>
      <w:r w:rsidRPr="00743307">
        <w:rPr>
          <w:bCs/>
          <w:sz w:val="28"/>
          <w:szCs w:val="28"/>
        </w:rPr>
        <w:tab/>
        <w:t xml:space="preserve">Принято </w:t>
      </w:r>
      <w:proofErr w:type="gramStart"/>
      <w:r w:rsidRPr="00743307">
        <w:rPr>
          <w:bCs/>
          <w:sz w:val="28"/>
          <w:szCs w:val="28"/>
        </w:rPr>
        <w:t>педагогическим</w:t>
      </w:r>
      <w:proofErr w:type="gramEnd"/>
      <w:r w:rsidRPr="00743307">
        <w:rPr>
          <w:bCs/>
          <w:sz w:val="28"/>
          <w:szCs w:val="28"/>
        </w:rPr>
        <w:t xml:space="preserve"> </w:t>
      </w:r>
    </w:p>
    <w:p w:rsidR="00F6733A" w:rsidRPr="00743307" w:rsidRDefault="00F6733A" w:rsidP="00F6733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07">
        <w:rPr>
          <w:rFonts w:ascii="Times New Roman" w:hAnsi="Times New Roman"/>
          <w:sz w:val="28"/>
          <w:szCs w:val="28"/>
        </w:rPr>
        <w:t>методического совета</w:t>
      </w:r>
      <w:r w:rsidRPr="00743307">
        <w:rPr>
          <w:rFonts w:ascii="Times New Roman" w:hAnsi="Times New Roman"/>
          <w:sz w:val="28"/>
          <w:szCs w:val="28"/>
        </w:rPr>
        <w:tab/>
        <w:t>советом</w:t>
      </w:r>
    </w:p>
    <w:p w:rsidR="00F6733A" w:rsidRPr="00743307" w:rsidRDefault="00F6733A" w:rsidP="00F6733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01</w:t>
      </w:r>
      <w:r w:rsidRPr="003A57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A57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5767">
        <w:rPr>
          <w:rFonts w:ascii="Times New Roman" w:hAnsi="Times New Roman"/>
          <w:sz w:val="28"/>
          <w:szCs w:val="28"/>
        </w:rPr>
        <w:t xml:space="preserve"> г.</w:t>
      </w:r>
      <w:r w:rsidRPr="003A5767">
        <w:rPr>
          <w:rFonts w:ascii="Times New Roman" w:hAnsi="Times New Roman"/>
          <w:sz w:val="28"/>
          <w:szCs w:val="28"/>
        </w:rPr>
        <w:tab/>
        <w:t xml:space="preserve">Протокол № 1 от </w:t>
      </w:r>
      <w:r>
        <w:rPr>
          <w:rFonts w:ascii="Times New Roman" w:hAnsi="Times New Roman"/>
          <w:sz w:val="28"/>
          <w:szCs w:val="28"/>
        </w:rPr>
        <w:t>01</w:t>
      </w:r>
      <w:r w:rsidRPr="003A57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A576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3A5767">
        <w:rPr>
          <w:rFonts w:ascii="Times New Roman" w:hAnsi="Times New Roman"/>
          <w:sz w:val="28"/>
          <w:szCs w:val="28"/>
        </w:rPr>
        <w:t xml:space="preserve"> г.</w:t>
      </w:r>
    </w:p>
    <w:p w:rsidR="00F6733A" w:rsidRPr="007F06A8" w:rsidRDefault="00F6733A" w:rsidP="00F6733A">
      <w:pPr>
        <w:jc w:val="right"/>
        <w:rPr>
          <w:rFonts w:ascii="Times New Roman" w:hAnsi="Times New Roman"/>
          <w:sz w:val="28"/>
          <w:szCs w:val="28"/>
        </w:rPr>
      </w:pP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  <w:r w:rsidRPr="007F06A8">
        <w:rPr>
          <w:rFonts w:ascii="Times New Roman" w:hAnsi="Times New Roman"/>
          <w:sz w:val="28"/>
          <w:szCs w:val="28"/>
        </w:rPr>
        <w:tab/>
      </w:r>
    </w:p>
    <w:p w:rsidR="00F6733A" w:rsidRDefault="00F6733A" w:rsidP="00F67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33A" w:rsidRDefault="00F6733A" w:rsidP="00F67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33A" w:rsidRPr="007F06A8" w:rsidRDefault="00F6733A" w:rsidP="00F67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6A8">
        <w:rPr>
          <w:rFonts w:ascii="Times New Roman" w:hAnsi="Times New Roman"/>
          <w:sz w:val="28"/>
          <w:szCs w:val="28"/>
        </w:rPr>
        <w:t xml:space="preserve">Разработчики </w:t>
      </w:r>
      <w:r>
        <w:rPr>
          <w:rFonts w:ascii="Times New Roman" w:hAnsi="Times New Roman"/>
          <w:sz w:val="28"/>
          <w:szCs w:val="28"/>
        </w:rPr>
        <w:t>п</w:t>
      </w:r>
      <w:r w:rsidRPr="007F06A8">
        <w:rPr>
          <w:rFonts w:ascii="Times New Roman" w:hAnsi="Times New Roman"/>
          <w:sz w:val="28"/>
          <w:szCs w:val="28"/>
        </w:rPr>
        <w:t>рограммы:</w:t>
      </w:r>
    </w:p>
    <w:p w:rsidR="00F6733A" w:rsidRDefault="00F6733A" w:rsidP="00F6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33A" w:rsidRPr="00571E20" w:rsidRDefault="00F6733A" w:rsidP="00F6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Т.Р., </w:t>
      </w:r>
      <w:proofErr w:type="spellStart"/>
      <w:r w:rsidRPr="00571E20">
        <w:rPr>
          <w:rFonts w:ascii="Times New Roman" w:hAnsi="Times New Roman"/>
          <w:sz w:val="28"/>
          <w:szCs w:val="28"/>
        </w:rPr>
        <w:t>Керосинцева</w:t>
      </w:r>
      <w:proofErr w:type="spellEnd"/>
      <w:r w:rsidRPr="00571E20">
        <w:rPr>
          <w:rFonts w:ascii="Times New Roman" w:hAnsi="Times New Roman"/>
          <w:sz w:val="28"/>
          <w:szCs w:val="28"/>
        </w:rPr>
        <w:t xml:space="preserve"> Н.Н.– тренеры-преподаватели;</w:t>
      </w:r>
    </w:p>
    <w:p w:rsidR="00F6733A" w:rsidRDefault="00F6733A" w:rsidP="00F6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33A" w:rsidRDefault="00F6733A" w:rsidP="00F67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E20">
        <w:rPr>
          <w:rFonts w:ascii="Times New Roman" w:hAnsi="Times New Roman"/>
          <w:sz w:val="28"/>
          <w:szCs w:val="28"/>
        </w:rPr>
        <w:t>Беланова</w:t>
      </w:r>
      <w:proofErr w:type="spellEnd"/>
      <w:r w:rsidRPr="00571E20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Pr="00571E20">
        <w:rPr>
          <w:rFonts w:ascii="Times New Roman" w:hAnsi="Times New Roman"/>
          <w:sz w:val="28"/>
          <w:szCs w:val="28"/>
        </w:rPr>
        <w:t>Афонина</w:t>
      </w:r>
      <w:proofErr w:type="spellEnd"/>
      <w:r w:rsidRPr="00571E20">
        <w:rPr>
          <w:rFonts w:ascii="Times New Roman" w:hAnsi="Times New Roman"/>
          <w:sz w:val="28"/>
          <w:szCs w:val="28"/>
        </w:rPr>
        <w:t xml:space="preserve"> Л.Е.- методисты</w:t>
      </w:r>
    </w:p>
    <w:p w:rsidR="00F6733A" w:rsidRDefault="00F6733A" w:rsidP="00F6733A">
      <w:pPr>
        <w:pStyle w:val="4"/>
        <w:jc w:val="center"/>
        <w:rPr>
          <w:b w:val="0"/>
        </w:rPr>
      </w:pPr>
    </w:p>
    <w:p w:rsidR="00F6733A" w:rsidRDefault="00F6733A" w:rsidP="00F6733A">
      <w:pPr>
        <w:pStyle w:val="4"/>
        <w:jc w:val="center"/>
        <w:rPr>
          <w:b w:val="0"/>
        </w:rPr>
      </w:pPr>
    </w:p>
    <w:p w:rsidR="00F6733A" w:rsidRDefault="00F6733A" w:rsidP="00F6733A">
      <w:pPr>
        <w:pStyle w:val="4"/>
        <w:jc w:val="center"/>
        <w:rPr>
          <w:b w:val="0"/>
        </w:rPr>
      </w:pPr>
    </w:p>
    <w:p w:rsidR="00F6733A" w:rsidRPr="007F06A8" w:rsidRDefault="00F6733A" w:rsidP="00F6733A">
      <w:pPr>
        <w:pStyle w:val="4"/>
        <w:jc w:val="center"/>
        <w:rPr>
          <w:b w:val="0"/>
          <w:i/>
        </w:rPr>
      </w:pPr>
      <w:r w:rsidRPr="007F06A8">
        <w:rPr>
          <w:b w:val="0"/>
        </w:rPr>
        <w:t>Новокузнецк, 201</w:t>
      </w:r>
      <w:r>
        <w:rPr>
          <w:b w:val="0"/>
        </w:rPr>
        <w:t>6</w:t>
      </w:r>
    </w:p>
    <w:p w:rsidR="00F6733A" w:rsidRPr="007F06A8" w:rsidRDefault="00F6733A" w:rsidP="00F6733A">
      <w:pPr>
        <w:jc w:val="center"/>
        <w:rPr>
          <w:rFonts w:ascii="Times New Roman" w:hAnsi="Times New Roman"/>
          <w:sz w:val="28"/>
          <w:szCs w:val="28"/>
        </w:rPr>
      </w:pPr>
    </w:p>
    <w:p w:rsidR="00F6733A" w:rsidRDefault="00F6733A" w:rsidP="00F6733A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6733A" w:rsidRDefault="00F6733A" w:rsidP="00F6733A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F6733A" w:rsidRPr="00F43567" w:rsidRDefault="00F6733A" w:rsidP="00F6733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F43567">
        <w:rPr>
          <w:b w:val="0"/>
          <w:bCs w:val="0"/>
          <w:sz w:val="28"/>
          <w:szCs w:val="28"/>
        </w:rPr>
        <w:t xml:space="preserve">Дополнительная </w:t>
      </w:r>
      <w:proofErr w:type="spellStart"/>
      <w:r w:rsidRPr="00F43567">
        <w:rPr>
          <w:b w:val="0"/>
          <w:bCs w:val="0"/>
          <w:sz w:val="28"/>
          <w:szCs w:val="28"/>
        </w:rPr>
        <w:t>предпрофессиональная</w:t>
      </w:r>
      <w:proofErr w:type="spellEnd"/>
      <w:r w:rsidRPr="00F43567">
        <w:rPr>
          <w:b w:val="0"/>
          <w:bCs w:val="0"/>
          <w:sz w:val="28"/>
          <w:szCs w:val="28"/>
        </w:rPr>
        <w:t xml:space="preserve"> программа </w:t>
      </w:r>
      <w:r>
        <w:rPr>
          <w:b w:val="0"/>
          <w:bCs w:val="0"/>
          <w:sz w:val="28"/>
          <w:szCs w:val="28"/>
        </w:rPr>
        <w:t xml:space="preserve">по командным игровым видам спорта </w:t>
      </w:r>
      <w:r w:rsidRPr="00F43567">
        <w:rPr>
          <w:b w:val="0"/>
          <w:bCs w:val="0"/>
          <w:sz w:val="28"/>
          <w:szCs w:val="28"/>
        </w:rPr>
        <w:t xml:space="preserve">включает программу обучения по избранному виду спорта </w:t>
      </w:r>
      <w:r w:rsidRPr="00D93AE4">
        <w:rPr>
          <w:bCs w:val="0"/>
          <w:i/>
          <w:sz w:val="28"/>
          <w:szCs w:val="28"/>
        </w:rPr>
        <w:t>– гандбол</w:t>
      </w:r>
      <w:r>
        <w:rPr>
          <w:b w:val="0"/>
          <w:bCs w:val="0"/>
          <w:sz w:val="28"/>
          <w:szCs w:val="28"/>
        </w:rPr>
        <w:t xml:space="preserve"> </w:t>
      </w:r>
      <w:r w:rsidRPr="00F43567">
        <w:rPr>
          <w:b w:val="0"/>
          <w:bCs w:val="0"/>
          <w:sz w:val="28"/>
          <w:szCs w:val="28"/>
        </w:rPr>
        <w:t xml:space="preserve">и учитывает  Федеральный стандарт спортивной подготовки по данному виду спорта, утвержденный </w:t>
      </w:r>
      <w:r w:rsidRPr="00F43567">
        <w:rPr>
          <w:b w:val="0"/>
          <w:sz w:val="28"/>
          <w:szCs w:val="28"/>
        </w:rPr>
        <w:t>приказом Министерства спорта России от 30 августа 2013 года № 679</w:t>
      </w:r>
      <w:r>
        <w:rPr>
          <w:b w:val="0"/>
          <w:sz w:val="28"/>
          <w:szCs w:val="28"/>
        </w:rPr>
        <w:t>, и другие нормативные документы Министерства образования и науки Росси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ской Федерации (РФ), Министерства спорта РФ, касающиеся разработки общеобр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зовательных программ, и санитарно-эпидемиологические правила и нормативы</w:t>
      </w:r>
      <w:proofErr w:type="gramEnd"/>
      <w:r>
        <w:rPr>
          <w:b w:val="0"/>
          <w:sz w:val="28"/>
          <w:szCs w:val="28"/>
        </w:rPr>
        <w:t xml:space="preserve"> (</w:t>
      </w:r>
      <w:proofErr w:type="spellStart"/>
      <w:proofErr w:type="gram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>).</w:t>
      </w:r>
      <w:proofErr w:type="gramEnd"/>
    </w:p>
    <w:p w:rsidR="00F6733A" w:rsidRDefault="00F6733A" w:rsidP="00F6733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B23AE4">
        <w:rPr>
          <w:rFonts w:ascii="Times New Roman" w:hAnsi="Times New Roman"/>
          <w:sz w:val="28"/>
          <w:szCs w:val="28"/>
        </w:rPr>
        <w:t xml:space="preserve">         </w:t>
      </w:r>
      <w:r w:rsidRPr="00F43567">
        <w:rPr>
          <w:rFonts w:ascii="Times New Roman" w:hAnsi="Times New Roman"/>
          <w:sz w:val="28"/>
          <w:szCs w:val="28"/>
        </w:rPr>
        <w:t xml:space="preserve">Программа является нормативным документом, регламентирующим работу тренеров-преподавателей по </w:t>
      </w:r>
      <w:r>
        <w:rPr>
          <w:rFonts w:ascii="Times New Roman" w:hAnsi="Times New Roman"/>
          <w:sz w:val="28"/>
          <w:szCs w:val="28"/>
        </w:rPr>
        <w:t>гандболу,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основным документом при организации и проведении занятий </w:t>
      </w:r>
      <w:r>
        <w:rPr>
          <w:rFonts w:ascii="Times New Roman" w:hAnsi="Times New Roman"/>
          <w:bCs/>
          <w:sz w:val="28"/>
          <w:szCs w:val="28"/>
        </w:rPr>
        <w:t>в учреждении</w:t>
      </w:r>
      <w:r w:rsidRPr="00F43567">
        <w:rPr>
          <w:rFonts w:ascii="Times New Roman" w:hAnsi="Times New Roman"/>
          <w:sz w:val="28"/>
          <w:szCs w:val="28"/>
        </w:rPr>
        <w:t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</w:t>
      </w:r>
      <w:r w:rsidRPr="00B23AE4">
        <w:rPr>
          <w:rFonts w:ascii="Times New Roman" w:hAnsi="Times New Roman"/>
          <w:sz w:val="28"/>
          <w:szCs w:val="28"/>
        </w:rPr>
        <w:t xml:space="preserve"> нагрузок, совершенствов</w:t>
      </w:r>
      <w:r w:rsidRPr="00B23AE4">
        <w:rPr>
          <w:rFonts w:ascii="Times New Roman" w:hAnsi="Times New Roman"/>
          <w:sz w:val="28"/>
          <w:szCs w:val="28"/>
        </w:rPr>
        <w:t>а</w:t>
      </w:r>
      <w:r w:rsidRPr="00B23AE4">
        <w:rPr>
          <w:rFonts w:ascii="Times New Roman" w:hAnsi="Times New Roman"/>
          <w:sz w:val="28"/>
          <w:szCs w:val="28"/>
        </w:rPr>
        <w:t>ние техники и тактики, соревновательного опыта. В программе представлены сре</w:t>
      </w:r>
      <w:r w:rsidRPr="00B23AE4">
        <w:rPr>
          <w:rFonts w:ascii="Times New Roman" w:hAnsi="Times New Roman"/>
          <w:sz w:val="28"/>
          <w:szCs w:val="28"/>
        </w:rPr>
        <w:t>д</w:t>
      </w:r>
      <w:r w:rsidRPr="00B23AE4">
        <w:rPr>
          <w:rFonts w:ascii="Times New Roman" w:hAnsi="Times New Roman"/>
          <w:sz w:val="28"/>
          <w:szCs w:val="28"/>
        </w:rPr>
        <w:t xml:space="preserve">ства общей и  специальной физической, технической, тактической, психологической  подготовки, инструкторской и судейской практики </w:t>
      </w:r>
      <w:proofErr w:type="gramStart"/>
      <w:r w:rsidRPr="00B23A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3A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мероприятия, представлены</w:t>
      </w:r>
      <w:r w:rsidRPr="00B23AE4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F6733A" w:rsidRDefault="00F6733A" w:rsidP="00F6733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972ACF" w:rsidRDefault="00972ACF"/>
    <w:p w:rsidR="00F6733A" w:rsidRDefault="00F6733A"/>
    <w:p w:rsidR="00F6733A" w:rsidRDefault="00F6733A">
      <w:pPr>
        <w:spacing w:after="200" w:line="276" w:lineRule="auto"/>
        <w:rPr>
          <w:rFonts w:ascii="Times New Roman" w:hAnsi="Times New Roman"/>
          <w:b/>
          <w:bCs/>
          <w:color w:val="auto"/>
          <w:spacing w:val="-9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br w:type="page"/>
      </w:r>
    </w:p>
    <w:p w:rsidR="00F6733A" w:rsidRDefault="00F6733A" w:rsidP="00F6733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lastRenderedPageBreak/>
        <w:t xml:space="preserve">1. </w:t>
      </w:r>
      <w:r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Учебный пла</w:t>
      </w: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 xml:space="preserve">н </w:t>
      </w:r>
      <w:r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«</w:t>
      </w: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Гандбол</w:t>
      </w:r>
      <w:r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»</w:t>
      </w:r>
      <w:r w:rsidRPr="00F40A6E"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(36 недель в год)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697"/>
        <w:gridCol w:w="757"/>
        <w:gridCol w:w="781"/>
        <w:gridCol w:w="632"/>
        <w:gridCol w:w="684"/>
        <w:gridCol w:w="684"/>
        <w:gridCol w:w="699"/>
        <w:gridCol w:w="668"/>
        <w:gridCol w:w="942"/>
        <w:gridCol w:w="1071"/>
      </w:tblGrid>
      <w:tr w:rsidR="00F6733A" w:rsidRPr="00AF5F67" w:rsidTr="00194209">
        <w:trPr>
          <w:cantSplit/>
          <w:trHeight w:val="267"/>
        </w:trPr>
        <w:tc>
          <w:tcPr>
            <w:tcW w:w="1168" w:type="pct"/>
            <w:vMerge w:val="restar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F6733A" w:rsidRPr="00AF5F67" w:rsidRDefault="00F6733A" w:rsidP="00194209">
            <w:pPr>
              <w:tabs>
                <w:tab w:val="left" w:pos="142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ab/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F6733A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Предметные 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3832" w:type="pct"/>
            <w:gridSpan w:val="10"/>
          </w:tcPr>
          <w:p w:rsidR="00F6733A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Этапы подготовки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6733A" w:rsidRPr="00AF5F67" w:rsidTr="00194209">
        <w:trPr>
          <w:cantSplit/>
          <w:trHeight w:val="267"/>
        </w:trPr>
        <w:tc>
          <w:tcPr>
            <w:tcW w:w="1168" w:type="pct"/>
            <w:vMerge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25" w:type="pct"/>
            <w:gridSpan w:val="3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Начальная подг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товка (НП)</w:t>
            </w:r>
          </w:p>
        </w:tc>
        <w:tc>
          <w:tcPr>
            <w:tcW w:w="1694" w:type="pct"/>
            <w:gridSpan w:val="5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Тренировочный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(Т)</w:t>
            </w:r>
          </w:p>
        </w:tc>
        <w:tc>
          <w:tcPr>
            <w:tcW w:w="1013" w:type="pct"/>
            <w:gridSpan w:val="2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Совершенств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вания спорти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ного  мастерства </w:t>
            </w:r>
          </w:p>
        </w:tc>
      </w:tr>
      <w:tr w:rsidR="00F6733A" w:rsidRPr="00AF5F67" w:rsidTr="00194209">
        <w:trPr>
          <w:cantSplit/>
          <w:trHeight w:val="320"/>
        </w:trPr>
        <w:tc>
          <w:tcPr>
            <w:tcW w:w="1168" w:type="pct"/>
            <w:vMerge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25" w:type="pct"/>
            <w:gridSpan w:val="3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 обучения/кол-во часов в неделю</w:t>
            </w:r>
          </w:p>
        </w:tc>
        <w:tc>
          <w:tcPr>
            <w:tcW w:w="1694" w:type="pct"/>
            <w:gridSpan w:val="5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 обучения/кол-во часов в неделю</w:t>
            </w:r>
          </w:p>
        </w:tc>
        <w:tc>
          <w:tcPr>
            <w:tcW w:w="1013" w:type="pct"/>
            <w:gridSpan w:val="2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 обуч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ния/кол-во ч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</w:t>
            </w: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сов в неделю</w:t>
            </w:r>
          </w:p>
        </w:tc>
      </w:tr>
      <w:tr w:rsidR="00F6733A" w:rsidRPr="00AF5F67" w:rsidTr="00194209">
        <w:trPr>
          <w:cantSplit/>
          <w:trHeight w:val="955"/>
        </w:trPr>
        <w:tc>
          <w:tcPr>
            <w:tcW w:w="1168" w:type="pct"/>
            <w:vMerge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1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час</w:t>
            </w:r>
          </w:p>
        </w:tc>
        <w:tc>
          <w:tcPr>
            <w:tcW w:w="381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393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8"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318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344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344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352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3" w:hanging="114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336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474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20час</w:t>
            </w:r>
          </w:p>
        </w:tc>
        <w:tc>
          <w:tcPr>
            <w:tcW w:w="539" w:type="pct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ind w:right="-107" w:hanging="17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 час</w:t>
            </w:r>
          </w:p>
        </w:tc>
      </w:tr>
      <w:tr w:rsidR="00F6733A" w:rsidRPr="00AF5F67" w:rsidTr="00194209">
        <w:trPr>
          <w:cantSplit/>
          <w:trHeight w:val="723"/>
        </w:trPr>
        <w:tc>
          <w:tcPr>
            <w:tcW w:w="1168" w:type="pct"/>
          </w:tcPr>
          <w:p w:rsidR="00F6733A" w:rsidRPr="00F11801" w:rsidRDefault="00F6733A" w:rsidP="001942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1. Теория  и мет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дика  физической культуры и спорта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F6733A" w:rsidRPr="00AF5F67" w:rsidTr="00194209">
        <w:trPr>
          <w:cantSplit/>
          <w:trHeight w:val="525"/>
        </w:trPr>
        <w:tc>
          <w:tcPr>
            <w:tcW w:w="1168" w:type="pct"/>
          </w:tcPr>
          <w:p w:rsidR="00F6733A" w:rsidRPr="00F11801" w:rsidRDefault="00F6733A" w:rsidP="00194209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2. Общая  физич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ская подготовка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76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</w:pPr>
            <w:r w:rsidRPr="00F1180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 С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пециальная ф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зическая подгото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198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207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250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4. Техническая по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готовка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5.  Тактическая  подготовка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130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6. Психологическая подготовка</w:t>
            </w:r>
          </w:p>
        </w:tc>
        <w:tc>
          <w:tcPr>
            <w:tcW w:w="3832" w:type="pct"/>
            <w:gridSpan w:val="10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 сетку часов не входит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7. </w:t>
            </w:r>
            <w:proofErr w:type="spellStart"/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Технико</w:t>
            </w:r>
            <w:proofErr w:type="spellEnd"/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–тактическая (инт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е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гральная подгото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ка)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8. .Инструкторская  и судейская пра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тика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9. . Медицинское обследование  и восстановительные мероприятия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10.  Контрольные испытания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11.  Участие  в с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</w:t>
            </w: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ревнованиях 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56</w:t>
            </w:r>
          </w:p>
        </w:tc>
      </w:tr>
      <w:tr w:rsidR="00F6733A" w:rsidRPr="00AF5F67" w:rsidTr="00194209">
        <w:trPr>
          <w:cantSplit/>
          <w:trHeight w:val="643"/>
        </w:trPr>
        <w:tc>
          <w:tcPr>
            <w:tcW w:w="1168" w:type="pct"/>
          </w:tcPr>
          <w:p w:rsidR="00F6733A" w:rsidRPr="00F11801" w:rsidRDefault="00F6733A" w:rsidP="0019420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35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216</w:t>
            </w:r>
          </w:p>
        </w:tc>
        <w:tc>
          <w:tcPr>
            <w:tcW w:w="381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324</w:t>
            </w:r>
          </w:p>
        </w:tc>
        <w:tc>
          <w:tcPr>
            <w:tcW w:w="393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324</w:t>
            </w:r>
          </w:p>
        </w:tc>
        <w:tc>
          <w:tcPr>
            <w:tcW w:w="318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432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432</w:t>
            </w:r>
          </w:p>
        </w:tc>
        <w:tc>
          <w:tcPr>
            <w:tcW w:w="34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648</w:t>
            </w:r>
          </w:p>
        </w:tc>
        <w:tc>
          <w:tcPr>
            <w:tcW w:w="352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648</w:t>
            </w:r>
          </w:p>
        </w:tc>
        <w:tc>
          <w:tcPr>
            <w:tcW w:w="336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648</w:t>
            </w:r>
          </w:p>
        </w:tc>
        <w:tc>
          <w:tcPr>
            <w:tcW w:w="474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720</w:t>
            </w:r>
          </w:p>
        </w:tc>
        <w:tc>
          <w:tcPr>
            <w:tcW w:w="539" w:type="pct"/>
            <w:vAlign w:val="center"/>
          </w:tcPr>
          <w:p w:rsidR="00F6733A" w:rsidRPr="00AF5F67" w:rsidRDefault="00F6733A" w:rsidP="001942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720</w:t>
            </w:r>
          </w:p>
        </w:tc>
      </w:tr>
    </w:tbl>
    <w:p w:rsidR="00F6733A" w:rsidRDefault="00F6733A" w:rsidP="00F67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33A" w:rsidRDefault="00F6733A" w:rsidP="00F67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733A" w:rsidRDefault="00F6733A"/>
    <w:sectPr w:rsidR="00F6733A" w:rsidSect="00F67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733A"/>
    <w:rsid w:val="0013604B"/>
    <w:rsid w:val="007620DB"/>
    <w:rsid w:val="00972ACF"/>
    <w:rsid w:val="00F6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3A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3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6733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auto"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6733A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33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33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733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Body Text"/>
    <w:basedOn w:val="a"/>
    <w:link w:val="a4"/>
    <w:uiPriority w:val="99"/>
    <w:rsid w:val="00F6733A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6733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uiPriority w:val="99"/>
    <w:locked/>
    <w:rsid w:val="00F6733A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6733A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Theme="minorHAnsi" w:hAnsi="Tahoma" w:cstheme="minorBidi"/>
      <w:color w:val="auto"/>
      <w:kern w:val="0"/>
      <w:sz w:val="17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3A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2017-03-18T06:21:00Z</dcterms:created>
  <dcterms:modified xsi:type="dcterms:W3CDTF">2017-03-18T06:22:00Z</dcterms:modified>
</cp:coreProperties>
</file>