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8A" w:rsidRPr="00A27D97" w:rsidRDefault="008C728A" w:rsidP="008C728A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  <w:r w:rsidRPr="00A27D97">
        <w:rPr>
          <w:rFonts w:ascii="Georgia" w:hAnsi="Georgia" w:cs="Courier New"/>
          <w:sz w:val="28"/>
          <w:szCs w:val="28"/>
        </w:rPr>
        <w:t xml:space="preserve">Комитет образования и науки администрации  </w:t>
      </w:r>
      <w:proofErr w:type="gramStart"/>
      <w:r w:rsidRPr="00A27D97">
        <w:rPr>
          <w:rFonts w:ascii="Georgia" w:hAnsi="Georgia" w:cs="Courier New"/>
          <w:sz w:val="28"/>
          <w:szCs w:val="28"/>
        </w:rPr>
        <w:t>г</w:t>
      </w:r>
      <w:proofErr w:type="gramEnd"/>
      <w:r w:rsidRPr="00A27D97">
        <w:rPr>
          <w:rFonts w:ascii="Georgia" w:hAnsi="Georgia" w:cs="Courier New"/>
          <w:sz w:val="28"/>
          <w:szCs w:val="28"/>
        </w:rPr>
        <w:t>. Новокузнецка</w:t>
      </w:r>
    </w:p>
    <w:p w:rsidR="008C728A" w:rsidRPr="00A27D97" w:rsidRDefault="008C728A" w:rsidP="008C728A">
      <w:pPr>
        <w:jc w:val="center"/>
        <w:rPr>
          <w:rFonts w:ascii="Georgia" w:hAnsi="Georgia" w:cs="Courier New"/>
          <w:sz w:val="28"/>
          <w:szCs w:val="28"/>
        </w:rPr>
      </w:pPr>
      <w:r w:rsidRPr="00A27D97">
        <w:rPr>
          <w:rFonts w:ascii="Georgia" w:hAnsi="Georgia" w:cs="Courier New"/>
          <w:sz w:val="28"/>
          <w:szCs w:val="28"/>
        </w:rPr>
        <w:t xml:space="preserve">Муниципальное бюджетное учреждение </w:t>
      </w:r>
    </w:p>
    <w:p w:rsidR="008C728A" w:rsidRPr="00A27D97" w:rsidRDefault="008C728A" w:rsidP="008C728A">
      <w:pPr>
        <w:jc w:val="center"/>
        <w:rPr>
          <w:rFonts w:ascii="Georgia" w:hAnsi="Georgia" w:cs="Courier New"/>
          <w:sz w:val="28"/>
          <w:szCs w:val="28"/>
        </w:rPr>
      </w:pPr>
      <w:r w:rsidRPr="00A27D97">
        <w:rPr>
          <w:rFonts w:ascii="Georgia" w:hAnsi="Georgia" w:cs="Courier New"/>
          <w:sz w:val="28"/>
          <w:szCs w:val="28"/>
        </w:rPr>
        <w:t xml:space="preserve">дополнительного образования </w:t>
      </w:r>
    </w:p>
    <w:p w:rsidR="008C728A" w:rsidRPr="00A27D97" w:rsidRDefault="008C728A" w:rsidP="008C728A">
      <w:pPr>
        <w:jc w:val="center"/>
        <w:rPr>
          <w:rFonts w:ascii="Georgia" w:hAnsi="Georgia" w:cs="Courier New"/>
          <w:sz w:val="28"/>
          <w:szCs w:val="28"/>
        </w:rPr>
      </w:pPr>
      <w:r w:rsidRPr="00A27D97">
        <w:rPr>
          <w:rFonts w:ascii="Georgia" w:hAnsi="Georgia" w:cs="Courier New"/>
          <w:sz w:val="28"/>
          <w:szCs w:val="28"/>
        </w:rPr>
        <w:t xml:space="preserve">"Детско-юношеская спортивная школа </w:t>
      </w:r>
      <w:r w:rsidRPr="00A27D97">
        <w:rPr>
          <w:sz w:val="28"/>
          <w:szCs w:val="28"/>
        </w:rPr>
        <w:t>№ 3</w:t>
      </w:r>
      <w:r w:rsidRPr="00A27D97">
        <w:rPr>
          <w:rFonts w:ascii="Georgia" w:hAnsi="Georgia" w:cs="Courier New"/>
          <w:sz w:val="28"/>
          <w:szCs w:val="28"/>
        </w:rPr>
        <w:t xml:space="preserve">" </w:t>
      </w:r>
    </w:p>
    <w:p w:rsidR="008C728A" w:rsidRPr="00C10C5A" w:rsidRDefault="008C728A" w:rsidP="008C728A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8C728A" w:rsidRPr="005603F4" w:rsidRDefault="008C728A" w:rsidP="008C728A">
      <w:pPr>
        <w:pStyle w:val="1"/>
        <w:tabs>
          <w:tab w:val="left" w:pos="5016"/>
        </w:tabs>
        <w:jc w:val="right"/>
        <w:rPr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</w:p>
    <w:p w:rsidR="008C728A" w:rsidRDefault="008C728A" w:rsidP="008C728A">
      <w:pPr>
        <w:jc w:val="center"/>
        <w:rPr>
          <w:b/>
          <w:sz w:val="36"/>
          <w:szCs w:val="36"/>
        </w:rPr>
      </w:pP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ДОПОЛНИТЕЛЬНАЯ 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ПРЕДПРОФЕССИОНАЛЬНАЯ ПРОГРАММА 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>по виду спорта «Легкая атлетика»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>по дисциплинам: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 «Спортивная ходьба» и «Многоборье»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для обучающихся  9 </w:t>
      </w:r>
      <w:r>
        <w:rPr>
          <w:b/>
          <w:sz w:val="36"/>
          <w:szCs w:val="36"/>
        </w:rPr>
        <w:t>-</w:t>
      </w:r>
      <w:r w:rsidRPr="00A27D97">
        <w:rPr>
          <w:b/>
          <w:sz w:val="36"/>
          <w:szCs w:val="36"/>
        </w:rPr>
        <w:t xml:space="preserve"> 18 лет 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>срок реализации программы 8 лет</w:t>
      </w:r>
    </w:p>
    <w:p w:rsidR="008C728A" w:rsidRPr="007B6081" w:rsidRDefault="008C728A" w:rsidP="008C728A">
      <w:pPr>
        <w:jc w:val="center"/>
        <w:rPr>
          <w:b/>
          <w:sz w:val="40"/>
          <w:szCs w:val="40"/>
        </w:rPr>
      </w:pPr>
    </w:p>
    <w:p w:rsidR="008C728A" w:rsidRDefault="008C728A" w:rsidP="008C728A">
      <w:pPr>
        <w:jc w:val="center"/>
        <w:rPr>
          <w:b/>
          <w:sz w:val="28"/>
          <w:szCs w:val="28"/>
        </w:rPr>
      </w:pPr>
    </w:p>
    <w:p w:rsidR="008C728A" w:rsidRDefault="008C728A" w:rsidP="008C72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2000" cy="3003550"/>
            <wp:effectExtent l="19050" t="0" r="6350" b="0"/>
            <wp:docPr id="1" name="Рисунок 1" descr="G:\МОЕ\Даша на ПР в Чебоксарах\Walking-2013-26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ОЕ\Даша на ПР в Чебоксарах\Walking-2013-261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"/>
                    </a:blip>
                    <a:srcRect l="14990" t="19377" r="10751" b="2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8A" w:rsidRDefault="008C728A" w:rsidP="008C728A">
      <w:pPr>
        <w:jc w:val="center"/>
        <w:rPr>
          <w:sz w:val="28"/>
          <w:szCs w:val="28"/>
        </w:rPr>
      </w:pPr>
    </w:p>
    <w:p w:rsidR="008C728A" w:rsidRDefault="008C728A" w:rsidP="008C728A">
      <w:pPr>
        <w:jc w:val="center"/>
        <w:rPr>
          <w:sz w:val="28"/>
          <w:szCs w:val="28"/>
        </w:rPr>
      </w:pPr>
    </w:p>
    <w:p w:rsidR="008C728A" w:rsidRDefault="008C728A" w:rsidP="008C728A">
      <w:pPr>
        <w:jc w:val="center"/>
        <w:rPr>
          <w:sz w:val="28"/>
          <w:szCs w:val="28"/>
        </w:rPr>
      </w:pPr>
      <w:r w:rsidRPr="00C16E25">
        <w:rPr>
          <w:rFonts w:ascii="Courier New" w:hAnsi="Courier New" w:cs="Courier New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5pt;height:55.85pt" fillcolor="#99f" strokecolor="#60f" strokeweight="2.25pt">
            <v:fill color2="fill lighten(51)" focusposition="1" focussize="" method="linear sigma" type="gradient"/>
            <v:shadow on="t" color="silver" opacity="52429f"/>
            <v:textpath style="font-family:&quot;Impact&quot;;v-text-kern:t" trim="t" fitpath="t" string="Легкая атлетика"/>
          </v:shape>
        </w:pict>
      </w:r>
    </w:p>
    <w:p w:rsidR="008C728A" w:rsidRDefault="008C728A" w:rsidP="008C728A">
      <w:pPr>
        <w:jc w:val="center"/>
        <w:rPr>
          <w:sz w:val="28"/>
          <w:szCs w:val="28"/>
        </w:rPr>
      </w:pPr>
    </w:p>
    <w:p w:rsidR="008C728A" w:rsidRDefault="008C728A" w:rsidP="008C728A">
      <w:pPr>
        <w:jc w:val="center"/>
        <w:rPr>
          <w:sz w:val="28"/>
          <w:szCs w:val="28"/>
        </w:rPr>
      </w:pPr>
    </w:p>
    <w:p w:rsidR="008C728A" w:rsidRDefault="008C728A" w:rsidP="008C728A">
      <w:pPr>
        <w:jc w:val="center"/>
        <w:rPr>
          <w:sz w:val="28"/>
          <w:szCs w:val="28"/>
        </w:rPr>
      </w:pPr>
    </w:p>
    <w:p w:rsidR="008C728A" w:rsidRPr="00954D09" w:rsidRDefault="008C728A" w:rsidP="008C728A">
      <w:pPr>
        <w:jc w:val="center"/>
        <w:rPr>
          <w:rFonts w:ascii="Georgia" w:hAnsi="Georgia" w:cs="Courier New"/>
        </w:rPr>
      </w:pPr>
      <w:r w:rsidRPr="00954D09">
        <w:rPr>
          <w:sz w:val="28"/>
          <w:szCs w:val="28"/>
        </w:rPr>
        <w:t>Новокузнецк</w:t>
      </w:r>
      <w:r>
        <w:rPr>
          <w:sz w:val="28"/>
          <w:szCs w:val="28"/>
        </w:rPr>
        <w:t>, 2016</w:t>
      </w:r>
    </w:p>
    <w:p w:rsidR="008C728A" w:rsidRPr="001B00A3" w:rsidRDefault="008C728A" w:rsidP="008C728A">
      <w:pPr>
        <w:tabs>
          <w:tab w:val="left" w:pos="6379"/>
        </w:tabs>
        <w:ind w:firstLine="708"/>
        <w:rPr>
          <w:b/>
          <w:sz w:val="22"/>
          <w:szCs w:val="22"/>
        </w:rPr>
      </w:pPr>
      <w:r>
        <w:rPr>
          <w:rFonts w:ascii="Georgia" w:hAnsi="Georgia" w:cs="Courier New"/>
        </w:rPr>
        <w:br w:type="page"/>
      </w:r>
      <w:r>
        <w:rPr>
          <w:b/>
          <w:sz w:val="22"/>
          <w:szCs w:val="22"/>
        </w:rPr>
        <w:lastRenderedPageBreak/>
        <w:tab/>
        <w:t>П</w:t>
      </w:r>
      <w:r w:rsidRPr="001B00A3">
        <w:rPr>
          <w:b/>
          <w:sz w:val="22"/>
          <w:szCs w:val="22"/>
        </w:rPr>
        <w:t xml:space="preserve">риложение № 3 </w:t>
      </w:r>
    </w:p>
    <w:p w:rsidR="008C728A" w:rsidRPr="001B00A3" w:rsidRDefault="008C728A" w:rsidP="008C728A">
      <w:pPr>
        <w:shd w:val="clear" w:color="auto" w:fill="FFFFFF"/>
        <w:tabs>
          <w:tab w:val="left" w:pos="6379"/>
        </w:tabs>
        <w:ind w:right="4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B00A3">
        <w:rPr>
          <w:b/>
          <w:sz w:val="22"/>
          <w:szCs w:val="22"/>
        </w:rPr>
        <w:t xml:space="preserve">к дополнительной </w:t>
      </w:r>
    </w:p>
    <w:p w:rsidR="008C728A" w:rsidRPr="001B00A3" w:rsidRDefault="008C728A" w:rsidP="008C728A">
      <w:pPr>
        <w:pStyle w:val="11"/>
        <w:shd w:val="clear" w:color="auto" w:fill="auto"/>
        <w:tabs>
          <w:tab w:val="left" w:pos="0"/>
          <w:tab w:val="left" w:pos="426"/>
          <w:tab w:val="left" w:pos="6379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proofErr w:type="spellStart"/>
      <w:r>
        <w:rPr>
          <w:rFonts w:ascii="Times New Roman" w:hAnsi="Times New Roman"/>
          <w:b/>
          <w:sz w:val="22"/>
        </w:rPr>
        <w:t>п</w:t>
      </w:r>
      <w:r w:rsidRPr="001B00A3">
        <w:rPr>
          <w:rFonts w:ascii="Times New Roman" w:hAnsi="Times New Roman"/>
          <w:b/>
          <w:sz w:val="22"/>
        </w:rPr>
        <w:t>редпрофессиональной</w:t>
      </w:r>
      <w:proofErr w:type="spellEnd"/>
      <w:r w:rsidRPr="001B00A3">
        <w:rPr>
          <w:rFonts w:ascii="Times New Roman" w:hAnsi="Times New Roman"/>
          <w:b/>
          <w:sz w:val="22"/>
        </w:rPr>
        <w:t xml:space="preserve"> </w:t>
      </w:r>
    </w:p>
    <w:p w:rsidR="008C728A" w:rsidRPr="001B00A3" w:rsidRDefault="008C728A" w:rsidP="008C728A">
      <w:pPr>
        <w:tabs>
          <w:tab w:val="lef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B00A3">
        <w:rPr>
          <w:b/>
          <w:sz w:val="22"/>
          <w:szCs w:val="22"/>
        </w:rPr>
        <w:t xml:space="preserve">программе по </w:t>
      </w:r>
      <w:proofErr w:type="gramStart"/>
      <w:r w:rsidRPr="001B00A3">
        <w:rPr>
          <w:b/>
          <w:sz w:val="22"/>
          <w:szCs w:val="22"/>
        </w:rPr>
        <w:t>циклическим</w:t>
      </w:r>
      <w:proofErr w:type="gramEnd"/>
      <w:r w:rsidRPr="001B00A3">
        <w:rPr>
          <w:b/>
          <w:sz w:val="22"/>
          <w:szCs w:val="22"/>
        </w:rPr>
        <w:t xml:space="preserve">, </w:t>
      </w:r>
    </w:p>
    <w:p w:rsidR="008C728A" w:rsidRPr="001B00A3" w:rsidRDefault="008C728A" w:rsidP="008C728A">
      <w:pPr>
        <w:tabs>
          <w:tab w:val="lef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B00A3">
        <w:rPr>
          <w:b/>
          <w:sz w:val="22"/>
          <w:szCs w:val="22"/>
        </w:rPr>
        <w:t xml:space="preserve">скоростно-силовым видам </w:t>
      </w:r>
    </w:p>
    <w:p w:rsidR="008C728A" w:rsidRPr="00A51B10" w:rsidRDefault="008C728A" w:rsidP="008C728A">
      <w:pPr>
        <w:tabs>
          <w:tab w:val="left" w:pos="6379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B00A3">
        <w:rPr>
          <w:b/>
          <w:sz w:val="22"/>
          <w:szCs w:val="22"/>
        </w:rPr>
        <w:t>спорта и многоборью</w:t>
      </w:r>
    </w:p>
    <w:p w:rsidR="008C728A" w:rsidRDefault="008C728A" w:rsidP="008C728A">
      <w:pPr>
        <w:jc w:val="center"/>
        <w:rPr>
          <w:sz w:val="28"/>
          <w:szCs w:val="28"/>
        </w:rPr>
      </w:pPr>
    </w:p>
    <w:p w:rsidR="008C728A" w:rsidRPr="00A27D97" w:rsidRDefault="008C728A" w:rsidP="008C728A">
      <w:pPr>
        <w:jc w:val="center"/>
        <w:rPr>
          <w:sz w:val="28"/>
          <w:szCs w:val="28"/>
        </w:rPr>
      </w:pPr>
      <w:r w:rsidRPr="00A27D97">
        <w:rPr>
          <w:sz w:val="28"/>
          <w:szCs w:val="28"/>
        </w:rPr>
        <w:t xml:space="preserve">Комитет образования и науки администрации </w:t>
      </w:r>
      <w:proofErr w:type="gramStart"/>
      <w:r w:rsidRPr="00A27D97">
        <w:rPr>
          <w:sz w:val="28"/>
          <w:szCs w:val="28"/>
        </w:rPr>
        <w:t>г</w:t>
      </w:r>
      <w:proofErr w:type="gramEnd"/>
      <w:r w:rsidRPr="00A27D97">
        <w:rPr>
          <w:sz w:val="28"/>
          <w:szCs w:val="28"/>
        </w:rPr>
        <w:t>. Новокузнецка</w:t>
      </w:r>
    </w:p>
    <w:p w:rsidR="008C728A" w:rsidRPr="00A27D97" w:rsidRDefault="008C728A" w:rsidP="008C728A">
      <w:pPr>
        <w:jc w:val="center"/>
        <w:rPr>
          <w:sz w:val="28"/>
          <w:szCs w:val="28"/>
        </w:rPr>
      </w:pPr>
      <w:r w:rsidRPr="00A27D97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C728A" w:rsidRPr="00A27D97" w:rsidRDefault="008C728A" w:rsidP="008C728A">
      <w:pPr>
        <w:jc w:val="center"/>
        <w:rPr>
          <w:sz w:val="28"/>
          <w:szCs w:val="28"/>
        </w:rPr>
      </w:pPr>
      <w:r w:rsidRPr="00A27D97">
        <w:rPr>
          <w:sz w:val="28"/>
          <w:szCs w:val="28"/>
        </w:rPr>
        <w:t xml:space="preserve">"Детско-юношеская спортивная школа № 3" </w:t>
      </w:r>
    </w:p>
    <w:p w:rsidR="008C728A" w:rsidRPr="00A27D97" w:rsidRDefault="008C728A" w:rsidP="008C728A">
      <w:pPr>
        <w:jc w:val="center"/>
        <w:rPr>
          <w:b/>
          <w:spacing w:val="34"/>
          <w:sz w:val="28"/>
          <w:szCs w:val="28"/>
        </w:rPr>
      </w:pPr>
    </w:p>
    <w:p w:rsidR="008C728A" w:rsidRPr="00A27D97" w:rsidRDefault="008C728A" w:rsidP="008C728A">
      <w:pPr>
        <w:pStyle w:val="1"/>
        <w:tabs>
          <w:tab w:val="left" w:pos="6379"/>
        </w:tabs>
        <w:jc w:val="left"/>
        <w:rPr>
          <w:szCs w:val="28"/>
        </w:rPr>
      </w:pPr>
      <w:r w:rsidRPr="00A27D97">
        <w:rPr>
          <w:szCs w:val="28"/>
        </w:rPr>
        <w:tab/>
        <w:t>УТВЕРЖДАЮ</w:t>
      </w:r>
      <w:r w:rsidRPr="00A27D97">
        <w:rPr>
          <w:szCs w:val="28"/>
        </w:rPr>
        <w:tab/>
      </w:r>
    </w:p>
    <w:p w:rsidR="008C728A" w:rsidRPr="00A27D97" w:rsidRDefault="008C728A" w:rsidP="008C728A">
      <w:pPr>
        <w:tabs>
          <w:tab w:val="left" w:pos="6379"/>
        </w:tabs>
        <w:jc w:val="right"/>
        <w:rPr>
          <w:sz w:val="28"/>
          <w:szCs w:val="28"/>
        </w:rPr>
      </w:pPr>
      <w:r w:rsidRPr="00A27D97">
        <w:rPr>
          <w:sz w:val="28"/>
          <w:szCs w:val="28"/>
        </w:rPr>
        <w:t>Директор МБУ ДО ДЮСШ № 3</w:t>
      </w:r>
    </w:p>
    <w:p w:rsidR="008C728A" w:rsidRPr="00A27D97" w:rsidRDefault="008C728A" w:rsidP="008C728A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7D97">
        <w:rPr>
          <w:sz w:val="28"/>
          <w:szCs w:val="28"/>
        </w:rPr>
        <w:t xml:space="preserve">__________ Д.И. </w:t>
      </w:r>
      <w:proofErr w:type="spellStart"/>
      <w:r w:rsidRPr="00A27D97">
        <w:rPr>
          <w:sz w:val="28"/>
          <w:szCs w:val="28"/>
        </w:rPr>
        <w:t>Пожаркин</w:t>
      </w:r>
      <w:proofErr w:type="spellEnd"/>
      <w:r w:rsidRPr="00A27D97">
        <w:rPr>
          <w:sz w:val="28"/>
          <w:szCs w:val="28"/>
        </w:rPr>
        <w:tab/>
      </w:r>
    </w:p>
    <w:p w:rsidR="008C728A" w:rsidRPr="00A27D97" w:rsidRDefault="008C728A" w:rsidP="008C728A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97">
        <w:rPr>
          <w:sz w:val="28"/>
          <w:szCs w:val="28"/>
        </w:rPr>
        <w:t>01.09.2016 г.</w:t>
      </w:r>
    </w:p>
    <w:p w:rsidR="008C728A" w:rsidRDefault="008C728A" w:rsidP="008C728A">
      <w:pPr>
        <w:tabs>
          <w:tab w:val="left" w:pos="5016"/>
        </w:tabs>
        <w:jc w:val="right"/>
      </w:pPr>
    </w:p>
    <w:p w:rsidR="008C728A" w:rsidRDefault="008C728A" w:rsidP="008C728A">
      <w:pPr>
        <w:jc w:val="center"/>
      </w:pPr>
    </w:p>
    <w:p w:rsidR="008C728A" w:rsidRDefault="008C728A" w:rsidP="008C728A">
      <w:pPr>
        <w:jc w:val="center"/>
        <w:rPr>
          <w:b/>
          <w:sz w:val="28"/>
          <w:szCs w:val="28"/>
        </w:rPr>
      </w:pP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ДОПОЛНИТЕЛЬНАЯ 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ПРЕДПРОФЕССИОНАЛЬНАЯ ПРОГРАММА 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>по виду спорта «Легкая атлетика»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>по дисциплинам: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 «Спортивная ходьба» и «Многоборье»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 xml:space="preserve">для обучающихся  9 </w:t>
      </w:r>
      <w:r>
        <w:rPr>
          <w:b/>
          <w:sz w:val="36"/>
          <w:szCs w:val="36"/>
        </w:rPr>
        <w:t>-</w:t>
      </w:r>
      <w:r w:rsidRPr="00A27D97">
        <w:rPr>
          <w:b/>
          <w:sz w:val="36"/>
          <w:szCs w:val="36"/>
        </w:rPr>
        <w:t xml:space="preserve"> 18 лет </w:t>
      </w:r>
    </w:p>
    <w:p w:rsidR="008C728A" w:rsidRPr="00A27D97" w:rsidRDefault="008C728A" w:rsidP="008C728A">
      <w:pPr>
        <w:jc w:val="center"/>
        <w:rPr>
          <w:b/>
          <w:sz w:val="36"/>
          <w:szCs w:val="36"/>
        </w:rPr>
      </w:pPr>
      <w:r w:rsidRPr="00A27D97">
        <w:rPr>
          <w:b/>
          <w:sz w:val="36"/>
          <w:szCs w:val="36"/>
        </w:rPr>
        <w:t>срок реализации программы 8 лет</w:t>
      </w:r>
    </w:p>
    <w:p w:rsidR="008C728A" w:rsidRDefault="008C728A" w:rsidP="008C728A">
      <w:pPr>
        <w:jc w:val="center"/>
      </w:pPr>
    </w:p>
    <w:p w:rsidR="008C728A" w:rsidRDefault="008C728A" w:rsidP="008C728A">
      <w:pPr>
        <w:jc w:val="center"/>
      </w:pPr>
    </w:p>
    <w:p w:rsidR="008C728A" w:rsidRDefault="008C728A" w:rsidP="008C728A">
      <w:pPr>
        <w:jc w:val="center"/>
      </w:pPr>
    </w:p>
    <w:p w:rsidR="008C728A" w:rsidRPr="00A27D97" w:rsidRDefault="008C728A" w:rsidP="008C728A">
      <w:pPr>
        <w:pStyle w:val="a4"/>
        <w:tabs>
          <w:tab w:val="left" w:pos="5812"/>
        </w:tabs>
        <w:spacing w:after="0"/>
        <w:rPr>
          <w:sz w:val="28"/>
          <w:szCs w:val="28"/>
        </w:rPr>
      </w:pPr>
      <w:r w:rsidRPr="00A27D97">
        <w:rPr>
          <w:sz w:val="28"/>
          <w:szCs w:val="28"/>
        </w:rPr>
        <w:t xml:space="preserve">Обсуждено на заседании </w:t>
      </w:r>
      <w:r w:rsidRPr="00A27D97">
        <w:rPr>
          <w:sz w:val="28"/>
          <w:szCs w:val="28"/>
        </w:rPr>
        <w:tab/>
        <w:t xml:space="preserve">Принято </w:t>
      </w:r>
      <w:proofErr w:type="gramStart"/>
      <w:r w:rsidRPr="00A27D97">
        <w:rPr>
          <w:sz w:val="28"/>
          <w:szCs w:val="28"/>
        </w:rPr>
        <w:t>педагогическим</w:t>
      </w:r>
      <w:proofErr w:type="gramEnd"/>
      <w:r w:rsidRPr="00A27D97">
        <w:rPr>
          <w:sz w:val="28"/>
          <w:szCs w:val="28"/>
        </w:rPr>
        <w:t xml:space="preserve"> </w:t>
      </w:r>
    </w:p>
    <w:p w:rsidR="008C728A" w:rsidRPr="00A27D97" w:rsidRDefault="008C728A" w:rsidP="008C728A">
      <w:pPr>
        <w:tabs>
          <w:tab w:val="left" w:pos="5812"/>
        </w:tabs>
        <w:jc w:val="both"/>
        <w:rPr>
          <w:sz w:val="28"/>
          <w:szCs w:val="28"/>
        </w:rPr>
      </w:pPr>
      <w:r w:rsidRPr="00A27D97">
        <w:rPr>
          <w:sz w:val="28"/>
          <w:szCs w:val="28"/>
        </w:rPr>
        <w:t>методического совета</w:t>
      </w:r>
      <w:r w:rsidRPr="00A27D97">
        <w:rPr>
          <w:sz w:val="28"/>
          <w:szCs w:val="28"/>
        </w:rPr>
        <w:tab/>
        <w:t>советом</w:t>
      </w:r>
    </w:p>
    <w:p w:rsidR="008C728A" w:rsidRPr="00743307" w:rsidRDefault="008C728A" w:rsidP="008C728A">
      <w:pPr>
        <w:tabs>
          <w:tab w:val="left" w:pos="5812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от 01</w:t>
      </w:r>
      <w:r w:rsidRPr="003A57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576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A5767">
        <w:rPr>
          <w:sz w:val="28"/>
          <w:szCs w:val="28"/>
        </w:rPr>
        <w:t xml:space="preserve"> г.</w:t>
      </w:r>
      <w:r w:rsidRPr="003A5767">
        <w:rPr>
          <w:sz w:val="28"/>
          <w:szCs w:val="28"/>
        </w:rPr>
        <w:tab/>
        <w:t xml:space="preserve">Протокол № 1 от </w:t>
      </w:r>
      <w:r>
        <w:rPr>
          <w:sz w:val="28"/>
          <w:szCs w:val="28"/>
        </w:rPr>
        <w:t>01</w:t>
      </w:r>
      <w:r w:rsidRPr="003A57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576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A5767">
        <w:rPr>
          <w:sz w:val="28"/>
          <w:szCs w:val="28"/>
        </w:rPr>
        <w:t xml:space="preserve"> г.</w:t>
      </w:r>
    </w:p>
    <w:p w:rsidR="008C728A" w:rsidRPr="00A27D97" w:rsidRDefault="008C728A" w:rsidP="008C728A">
      <w:pPr>
        <w:jc w:val="center"/>
        <w:rPr>
          <w:sz w:val="28"/>
          <w:szCs w:val="28"/>
        </w:rPr>
      </w:pPr>
    </w:p>
    <w:p w:rsidR="008C728A" w:rsidRPr="00A27D97" w:rsidRDefault="008C728A" w:rsidP="008C728A">
      <w:pPr>
        <w:jc w:val="center"/>
        <w:rPr>
          <w:sz w:val="28"/>
          <w:szCs w:val="28"/>
        </w:rPr>
      </w:pPr>
    </w:p>
    <w:p w:rsidR="008C728A" w:rsidRPr="00A27D97" w:rsidRDefault="008C728A" w:rsidP="008C728A">
      <w:pPr>
        <w:jc w:val="right"/>
        <w:rPr>
          <w:sz w:val="28"/>
          <w:szCs w:val="28"/>
        </w:rPr>
      </w:pPr>
    </w:p>
    <w:p w:rsidR="008C728A" w:rsidRPr="00A27D97" w:rsidRDefault="008C728A" w:rsidP="008C728A">
      <w:pPr>
        <w:jc w:val="center"/>
        <w:rPr>
          <w:sz w:val="28"/>
          <w:szCs w:val="28"/>
        </w:rPr>
      </w:pPr>
      <w:r w:rsidRPr="00A27D97">
        <w:rPr>
          <w:sz w:val="28"/>
          <w:szCs w:val="28"/>
        </w:rPr>
        <w:t>Разработчики программы:</w:t>
      </w:r>
    </w:p>
    <w:p w:rsidR="008C728A" w:rsidRDefault="008C728A" w:rsidP="008C728A">
      <w:pPr>
        <w:jc w:val="both"/>
        <w:rPr>
          <w:sz w:val="28"/>
          <w:szCs w:val="28"/>
        </w:rPr>
      </w:pPr>
    </w:p>
    <w:p w:rsidR="008C728A" w:rsidRPr="00A27D97" w:rsidRDefault="008C728A" w:rsidP="008C728A">
      <w:pPr>
        <w:spacing w:line="312" w:lineRule="auto"/>
        <w:jc w:val="both"/>
        <w:rPr>
          <w:sz w:val="28"/>
          <w:szCs w:val="28"/>
        </w:rPr>
      </w:pPr>
      <w:r w:rsidRPr="00A27D97">
        <w:rPr>
          <w:sz w:val="28"/>
          <w:szCs w:val="28"/>
        </w:rPr>
        <w:t>Мелентьева О.А., Мелентьев С.Н. – тренеры-преподаватели по спортивной ходьбе;</w:t>
      </w:r>
    </w:p>
    <w:p w:rsidR="008C728A" w:rsidRPr="00A27D97" w:rsidRDefault="008C728A" w:rsidP="008C728A">
      <w:pPr>
        <w:spacing w:line="312" w:lineRule="auto"/>
        <w:jc w:val="both"/>
        <w:rPr>
          <w:sz w:val="28"/>
          <w:szCs w:val="28"/>
        </w:rPr>
      </w:pPr>
      <w:proofErr w:type="spellStart"/>
      <w:r w:rsidRPr="00A27D97">
        <w:rPr>
          <w:sz w:val="28"/>
          <w:szCs w:val="28"/>
        </w:rPr>
        <w:t>Шерер</w:t>
      </w:r>
      <w:proofErr w:type="spellEnd"/>
      <w:r w:rsidRPr="00A27D97">
        <w:rPr>
          <w:sz w:val="28"/>
          <w:szCs w:val="28"/>
        </w:rPr>
        <w:t xml:space="preserve"> И.Г. – тренер-преподаватель по многоборью;</w:t>
      </w:r>
    </w:p>
    <w:p w:rsidR="008C728A" w:rsidRPr="00A27D97" w:rsidRDefault="008C728A" w:rsidP="008C728A">
      <w:pPr>
        <w:spacing w:line="312" w:lineRule="auto"/>
        <w:jc w:val="both"/>
        <w:rPr>
          <w:sz w:val="28"/>
          <w:szCs w:val="28"/>
        </w:rPr>
      </w:pPr>
      <w:proofErr w:type="spellStart"/>
      <w:r w:rsidRPr="00A27D97">
        <w:rPr>
          <w:sz w:val="28"/>
          <w:szCs w:val="28"/>
        </w:rPr>
        <w:t>Афонина</w:t>
      </w:r>
      <w:proofErr w:type="spellEnd"/>
      <w:r w:rsidRPr="00A27D97">
        <w:rPr>
          <w:sz w:val="28"/>
          <w:szCs w:val="28"/>
        </w:rPr>
        <w:t xml:space="preserve"> Л.Е.- методист</w:t>
      </w:r>
    </w:p>
    <w:p w:rsidR="008C728A" w:rsidRPr="00A27D97" w:rsidRDefault="008C728A" w:rsidP="008C728A">
      <w:pPr>
        <w:tabs>
          <w:tab w:val="left" w:pos="5812"/>
        </w:tabs>
        <w:ind w:left="5812"/>
        <w:rPr>
          <w:sz w:val="28"/>
          <w:szCs w:val="28"/>
        </w:rPr>
      </w:pPr>
    </w:p>
    <w:p w:rsidR="008C728A" w:rsidRDefault="008C728A" w:rsidP="008C728A">
      <w:pPr>
        <w:tabs>
          <w:tab w:val="left" w:pos="5812"/>
        </w:tabs>
        <w:jc w:val="both"/>
        <w:rPr>
          <w:sz w:val="28"/>
          <w:szCs w:val="28"/>
        </w:rPr>
      </w:pPr>
      <w:r w:rsidRPr="00A27D97">
        <w:rPr>
          <w:sz w:val="28"/>
          <w:szCs w:val="28"/>
        </w:rPr>
        <w:t xml:space="preserve">                                    </w:t>
      </w:r>
    </w:p>
    <w:p w:rsidR="008C728A" w:rsidRPr="00A27D97" w:rsidRDefault="008C728A" w:rsidP="008C728A">
      <w:pPr>
        <w:tabs>
          <w:tab w:val="left" w:pos="5812"/>
        </w:tabs>
        <w:jc w:val="center"/>
        <w:rPr>
          <w:b/>
          <w:i/>
          <w:sz w:val="28"/>
          <w:szCs w:val="28"/>
        </w:rPr>
      </w:pPr>
      <w:r w:rsidRPr="00A27D97">
        <w:rPr>
          <w:sz w:val="28"/>
          <w:szCs w:val="28"/>
        </w:rPr>
        <w:t>Новокузнецк, 2016</w:t>
      </w:r>
    </w:p>
    <w:p w:rsidR="008C728A" w:rsidRPr="0011419F" w:rsidRDefault="008C728A" w:rsidP="008C728A">
      <w:pPr>
        <w:jc w:val="center"/>
      </w:pPr>
    </w:p>
    <w:p w:rsidR="008C728A" w:rsidRDefault="008C728A" w:rsidP="008C728A">
      <w:pPr>
        <w:shd w:val="clear" w:color="auto" w:fill="FFFFFF"/>
        <w:ind w:right="43"/>
        <w:rPr>
          <w:b/>
          <w:sz w:val="28"/>
          <w:szCs w:val="28"/>
        </w:rPr>
      </w:pPr>
    </w:p>
    <w:p w:rsidR="008C728A" w:rsidRPr="006263A9" w:rsidRDefault="008C728A" w:rsidP="008C728A">
      <w:pPr>
        <w:shd w:val="clear" w:color="auto" w:fill="FFFFFF"/>
        <w:ind w:right="43"/>
        <w:rPr>
          <w:b/>
          <w:sz w:val="28"/>
          <w:szCs w:val="28"/>
        </w:rPr>
      </w:pPr>
      <w:r w:rsidRPr="006263A9">
        <w:rPr>
          <w:b/>
          <w:sz w:val="28"/>
          <w:szCs w:val="28"/>
        </w:rPr>
        <w:lastRenderedPageBreak/>
        <w:t>АННОТАЦИЯ</w:t>
      </w:r>
    </w:p>
    <w:p w:rsidR="008C728A" w:rsidRPr="006263A9" w:rsidRDefault="008C728A" w:rsidP="008C728A">
      <w:pPr>
        <w:pStyle w:val="2"/>
        <w:shd w:val="clear" w:color="auto" w:fill="FFFFFF"/>
        <w:spacing w:before="0"/>
        <w:ind w:left="1276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Дополнительная </w:t>
      </w:r>
      <w:proofErr w:type="spellStart"/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предпрофессиональная</w:t>
      </w:r>
      <w:proofErr w:type="spellEnd"/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программа по </w:t>
      </w:r>
      <w:r w:rsidRPr="006263A9">
        <w:rPr>
          <w:rFonts w:ascii="Times New Roman" w:hAnsi="Times New Roman"/>
          <w:bCs w:val="0"/>
          <w:i/>
          <w:color w:val="auto"/>
          <w:sz w:val="28"/>
          <w:szCs w:val="28"/>
        </w:rPr>
        <w:t>легкой атлетике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Программа) включает программу обучения по двум дисциплинам легкой атлетики – </w:t>
      </w:r>
      <w:r w:rsidRPr="006263A9">
        <w:rPr>
          <w:rFonts w:ascii="Times New Roman" w:hAnsi="Times New Roman"/>
          <w:bCs w:val="0"/>
          <w:i/>
          <w:color w:val="auto"/>
          <w:sz w:val="28"/>
          <w:szCs w:val="28"/>
        </w:rPr>
        <w:t>спортивная ходьба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263A9">
        <w:rPr>
          <w:rFonts w:ascii="Times New Roman" w:hAnsi="Times New Roman"/>
          <w:bCs w:val="0"/>
          <w:i/>
          <w:color w:val="auto"/>
          <w:sz w:val="28"/>
          <w:szCs w:val="28"/>
        </w:rPr>
        <w:t>и многоборье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учитывает Фед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>ральный стандарт спортивной подготовки по легкой атлетике, утве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жденный 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приказом  № 220 Министерства спорта России от 24.04.2013 г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да, с изменениями,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утвержденными 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приказом № 133 Министерства спо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та России от 16 февраля 2015 года.</w:t>
      </w:r>
      <w:proofErr w:type="gramEnd"/>
      <w:r w:rsidRPr="006263A9">
        <w:rPr>
          <w:rFonts w:ascii="Times New Roman" w:hAnsi="Times New Roman"/>
          <w:sz w:val="28"/>
          <w:szCs w:val="28"/>
        </w:rPr>
        <w:t xml:space="preserve"> 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Программа по </w:t>
      </w:r>
      <w:r w:rsidRPr="006263A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легкой атлетике 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разр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6263A9">
        <w:rPr>
          <w:rFonts w:ascii="Times New Roman" w:hAnsi="Times New Roman"/>
          <w:b w:val="0"/>
          <w:color w:val="auto"/>
          <w:sz w:val="28"/>
          <w:szCs w:val="28"/>
        </w:rPr>
        <w:t>ботана в соответствии и с учетом основных положений и требований нормативных правовых актов и законодательства в сфере образования, физической культуры и спорта России, а также санитарно-эпидемиологических правил и нормативов (</w:t>
      </w:r>
      <w:proofErr w:type="spellStart"/>
      <w:r w:rsidRPr="006263A9">
        <w:rPr>
          <w:rFonts w:ascii="Times New Roman" w:hAnsi="Times New Roman"/>
          <w:b w:val="0"/>
          <w:color w:val="auto"/>
          <w:sz w:val="28"/>
          <w:szCs w:val="28"/>
        </w:rPr>
        <w:t>СанПиН</w:t>
      </w:r>
      <w:proofErr w:type="spellEnd"/>
      <w:r w:rsidRPr="006263A9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8C728A" w:rsidRPr="006263A9" w:rsidRDefault="008C728A" w:rsidP="008C728A">
      <w:pPr>
        <w:ind w:left="1276"/>
        <w:jc w:val="both"/>
        <w:rPr>
          <w:sz w:val="28"/>
          <w:szCs w:val="28"/>
        </w:rPr>
      </w:pPr>
      <w:r w:rsidRPr="006263A9">
        <w:rPr>
          <w:sz w:val="28"/>
          <w:szCs w:val="28"/>
        </w:rPr>
        <w:t>Программа является нормативным документом, регламентирующим р</w:t>
      </w:r>
      <w:r w:rsidRPr="006263A9">
        <w:rPr>
          <w:sz w:val="28"/>
          <w:szCs w:val="28"/>
        </w:rPr>
        <w:t>а</w:t>
      </w:r>
      <w:r w:rsidRPr="006263A9">
        <w:rPr>
          <w:sz w:val="28"/>
          <w:szCs w:val="28"/>
        </w:rPr>
        <w:t>боту тренеров-преподавателей, и основным документом при организации и проведении занятий по</w:t>
      </w:r>
      <w:r w:rsidRPr="006263A9">
        <w:rPr>
          <w:b/>
          <w:bCs/>
          <w:sz w:val="28"/>
          <w:szCs w:val="28"/>
        </w:rPr>
        <w:t xml:space="preserve"> </w:t>
      </w:r>
      <w:r w:rsidRPr="006263A9">
        <w:rPr>
          <w:bCs/>
          <w:sz w:val="28"/>
          <w:szCs w:val="28"/>
        </w:rPr>
        <w:t>легкой атлетике в учреждении</w:t>
      </w:r>
      <w:r w:rsidRPr="006263A9">
        <w:rPr>
          <w:sz w:val="28"/>
          <w:szCs w:val="28"/>
        </w:rPr>
        <w:t>. Программа пр</w:t>
      </w:r>
      <w:r w:rsidRPr="006263A9">
        <w:rPr>
          <w:sz w:val="28"/>
          <w:szCs w:val="28"/>
        </w:rPr>
        <w:t>е</w:t>
      </w:r>
      <w:r w:rsidRPr="006263A9">
        <w:rPr>
          <w:sz w:val="28"/>
          <w:szCs w:val="28"/>
        </w:rPr>
        <w:t>дусматривает формирование высокого уровня физической и функци</w:t>
      </w:r>
      <w:r w:rsidRPr="006263A9">
        <w:rPr>
          <w:sz w:val="28"/>
          <w:szCs w:val="28"/>
        </w:rPr>
        <w:t>о</w:t>
      </w:r>
      <w:r w:rsidRPr="006263A9">
        <w:rPr>
          <w:sz w:val="28"/>
          <w:szCs w:val="28"/>
        </w:rPr>
        <w:t>нальной подготовленности обучающихся, освоение допустимых тренир</w:t>
      </w:r>
      <w:r w:rsidRPr="006263A9">
        <w:rPr>
          <w:sz w:val="28"/>
          <w:szCs w:val="28"/>
        </w:rPr>
        <w:t>о</w:t>
      </w:r>
      <w:r w:rsidRPr="006263A9">
        <w:rPr>
          <w:sz w:val="28"/>
          <w:szCs w:val="28"/>
        </w:rPr>
        <w:t>вочных и соревновательных нагрузок, совершенствование техники и та</w:t>
      </w:r>
      <w:r w:rsidRPr="006263A9">
        <w:rPr>
          <w:sz w:val="28"/>
          <w:szCs w:val="28"/>
        </w:rPr>
        <w:t>к</w:t>
      </w:r>
      <w:r w:rsidRPr="006263A9">
        <w:rPr>
          <w:sz w:val="28"/>
          <w:szCs w:val="28"/>
        </w:rPr>
        <w:t>тики, соревновательного опыта. В программе представлены средства о</w:t>
      </w:r>
      <w:r w:rsidRPr="006263A9">
        <w:rPr>
          <w:sz w:val="28"/>
          <w:szCs w:val="28"/>
        </w:rPr>
        <w:t>б</w:t>
      </w:r>
      <w:r w:rsidRPr="006263A9">
        <w:rPr>
          <w:sz w:val="28"/>
          <w:szCs w:val="28"/>
        </w:rPr>
        <w:t>щей и специальной физической, технической, тактической, психологич</w:t>
      </w:r>
      <w:r w:rsidRPr="006263A9">
        <w:rPr>
          <w:sz w:val="28"/>
          <w:szCs w:val="28"/>
        </w:rPr>
        <w:t>е</w:t>
      </w:r>
      <w:r w:rsidRPr="006263A9">
        <w:rPr>
          <w:sz w:val="28"/>
          <w:szCs w:val="28"/>
        </w:rPr>
        <w:t xml:space="preserve">ской подготовки, инструкторской и судейской практики </w:t>
      </w:r>
      <w:proofErr w:type="gramStart"/>
      <w:r w:rsidRPr="006263A9">
        <w:rPr>
          <w:sz w:val="28"/>
          <w:szCs w:val="28"/>
        </w:rPr>
        <w:t>обучающихся</w:t>
      </w:r>
      <w:proofErr w:type="gramEnd"/>
      <w:r w:rsidRPr="006263A9">
        <w:rPr>
          <w:sz w:val="28"/>
          <w:szCs w:val="28"/>
        </w:rPr>
        <w:t>, система контроля и зачетные требования.</w:t>
      </w:r>
    </w:p>
    <w:p w:rsidR="00972ACF" w:rsidRDefault="00972ACF"/>
    <w:p w:rsidR="008C728A" w:rsidRDefault="008C728A"/>
    <w:p w:rsidR="008C728A" w:rsidRDefault="008C728A">
      <w:pPr>
        <w:spacing w:after="200" w:line="276" w:lineRule="auto"/>
      </w:pPr>
      <w:r>
        <w:br w:type="page"/>
      </w:r>
    </w:p>
    <w:p w:rsidR="008C728A" w:rsidRPr="00EF2D43" w:rsidRDefault="008C728A" w:rsidP="008C728A">
      <w:pPr>
        <w:jc w:val="center"/>
        <w:rPr>
          <w:b/>
          <w:bCs/>
          <w:sz w:val="28"/>
          <w:szCs w:val="28"/>
        </w:rPr>
      </w:pPr>
      <w:r w:rsidRPr="00EF2D43">
        <w:rPr>
          <w:b/>
          <w:bCs/>
          <w:sz w:val="28"/>
          <w:szCs w:val="28"/>
        </w:rPr>
        <w:lastRenderedPageBreak/>
        <w:t xml:space="preserve">1. Учебный план. </w:t>
      </w:r>
      <w:r w:rsidRPr="00EF2D43">
        <w:rPr>
          <w:b/>
          <w:sz w:val="28"/>
          <w:szCs w:val="28"/>
        </w:rPr>
        <w:t>«Легкая атлетика»</w:t>
      </w:r>
    </w:p>
    <w:p w:rsidR="008C728A" w:rsidRPr="00EF2D43" w:rsidRDefault="008C728A" w:rsidP="008C728A">
      <w:pPr>
        <w:jc w:val="center"/>
        <w:rPr>
          <w:b/>
          <w:bCs/>
          <w:sz w:val="28"/>
          <w:szCs w:val="28"/>
        </w:rPr>
      </w:pPr>
    </w:p>
    <w:p w:rsidR="008C728A" w:rsidRPr="00EF2D43" w:rsidRDefault="008C728A" w:rsidP="008C728A">
      <w:pPr>
        <w:jc w:val="center"/>
        <w:rPr>
          <w:b/>
          <w:sz w:val="28"/>
          <w:szCs w:val="28"/>
        </w:rPr>
      </w:pPr>
      <w:r w:rsidRPr="00EF2D43">
        <w:rPr>
          <w:b/>
          <w:bCs/>
          <w:sz w:val="28"/>
          <w:szCs w:val="28"/>
        </w:rPr>
        <w:t xml:space="preserve">1.1. Учебный план. «СПОРТИВНАЯ ХОДЬБА» </w:t>
      </w:r>
      <w:r w:rsidRPr="00EF2D43">
        <w:rPr>
          <w:b/>
          <w:sz w:val="28"/>
          <w:szCs w:val="28"/>
        </w:rPr>
        <w:t>(36 недель в год)</w:t>
      </w:r>
    </w:p>
    <w:p w:rsidR="008C728A" w:rsidRPr="009E7EFB" w:rsidRDefault="008C728A" w:rsidP="008C728A">
      <w:pPr>
        <w:jc w:val="center"/>
        <w:rPr>
          <w:b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1286"/>
        <w:gridCol w:w="1286"/>
        <w:gridCol w:w="1028"/>
        <w:gridCol w:w="1030"/>
        <w:gridCol w:w="1028"/>
        <w:gridCol w:w="1030"/>
        <w:gridCol w:w="1030"/>
      </w:tblGrid>
      <w:tr w:rsidR="008C728A" w:rsidRPr="00EF2D43" w:rsidTr="005B78E0">
        <w:trPr>
          <w:cantSplit/>
          <w:trHeight w:val="267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ab/>
            </w:r>
          </w:p>
          <w:p w:rsidR="008C728A" w:rsidRPr="00EF2D43" w:rsidRDefault="008C728A" w:rsidP="005B78E0">
            <w:pPr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 xml:space="preserve">Предметные 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 xml:space="preserve">области </w:t>
            </w:r>
          </w:p>
        </w:tc>
        <w:tc>
          <w:tcPr>
            <w:tcW w:w="3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Этапы подготовки</w:t>
            </w:r>
          </w:p>
        </w:tc>
      </w:tr>
      <w:tr w:rsidR="008C728A" w:rsidRPr="00EF2D43" w:rsidTr="005B78E0">
        <w:trPr>
          <w:cantSplit/>
          <w:trHeight w:val="267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Начальная подг</w:t>
            </w:r>
            <w:r w:rsidRPr="00EF2D43">
              <w:rPr>
                <w:bCs/>
                <w:sz w:val="28"/>
                <w:szCs w:val="28"/>
              </w:rPr>
              <w:t>о</w:t>
            </w:r>
            <w:r w:rsidRPr="00EF2D43">
              <w:rPr>
                <w:bCs/>
                <w:sz w:val="28"/>
                <w:szCs w:val="28"/>
              </w:rPr>
              <w:t>товка (НП)</w:t>
            </w:r>
          </w:p>
        </w:tc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Тренировочный этап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 xml:space="preserve"> (ТЭ)</w:t>
            </w:r>
          </w:p>
        </w:tc>
      </w:tr>
      <w:tr w:rsidR="008C728A" w:rsidRPr="00EF2D43" w:rsidTr="005B78E0">
        <w:trPr>
          <w:cantSplit/>
          <w:trHeight w:val="320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Год обучения/</w:t>
            </w:r>
          </w:p>
          <w:p w:rsidR="008C728A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 xml:space="preserve">кол-во часов </w:t>
            </w:r>
            <w:proofErr w:type="gramStart"/>
            <w:r w:rsidRPr="00EF2D43">
              <w:rPr>
                <w:bCs/>
                <w:sz w:val="28"/>
                <w:szCs w:val="28"/>
              </w:rPr>
              <w:t>в</w:t>
            </w:r>
            <w:proofErr w:type="gramEnd"/>
            <w:r w:rsidRPr="00EF2D43">
              <w:rPr>
                <w:bCs/>
                <w:sz w:val="28"/>
                <w:szCs w:val="28"/>
              </w:rPr>
              <w:t xml:space="preserve"> 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неделю</w:t>
            </w:r>
          </w:p>
        </w:tc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</w:tr>
      <w:tr w:rsidR="008C728A" w:rsidRPr="00EF2D43" w:rsidTr="005B78E0">
        <w:trPr>
          <w:cantSplit/>
          <w:trHeight w:val="876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 год/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Свыше года/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 год/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 год/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 год/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4 год/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 год/</w:t>
            </w: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16 час</w:t>
            </w:r>
          </w:p>
        </w:tc>
      </w:tr>
      <w:tr w:rsidR="008C728A" w:rsidRPr="00EF2D43" w:rsidTr="005B78E0">
        <w:trPr>
          <w:cantSplit/>
          <w:trHeight w:val="876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1. Теория  и методика  физич</w:t>
            </w:r>
            <w:r w:rsidRPr="0016271F">
              <w:rPr>
                <w:bCs/>
                <w:sz w:val="28"/>
                <w:szCs w:val="28"/>
              </w:rPr>
              <w:t>е</w:t>
            </w:r>
            <w:r w:rsidRPr="0016271F">
              <w:rPr>
                <w:bCs/>
                <w:sz w:val="28"/>
                <w:szCs w:val="28"/>
              </w:rPr>
              <w:t>ской культуры и спорта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color w:val="FF0000"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</w:tr>
      <w:tr w:rsidR="008C728A" w:rsidRPr="00EF2D43" w:rsidTr="005B78E0">
        <w:trPr>
          <w:cantSplit/>
          <w:trHeight w:val="525"/>
        </w:trPr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2. Общая физ</w:t>
            </w:r>
            <w:r w:rsidRPr="0016271F">
              <w:rPr>
                <w:bCs/>
                <w:sz w:val="28"/>
                <w:szCs w:val="28"/>
              </w:rPr>
              <w:t>и</w:t>
            </w:r>
            <w:r w:rsidRPr="0016271F">
              <w:rPr>
                <w:bCs/>
                <w:sz w:val="28"/>
                <w:szCs w:val="28"/>
              </w:rPr>
              <w:t>ческая подгото</w:t>
            </w:r>
            <w:r w:rsidRPr="0016271F">
              <w:rPr>
                <w:bCs/>
                <w:sz w:val="28"/>
                <w:szCs w:val="28"/>
              </w:rPr>
              <w:t>в</w:t>
            </w:r>
            <w:r w:rsidRPr="0016271F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210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3. Специальная физическая по</w:t>
            </w:r>
            <w:r w:rsidRPr="0016271F">
              <w:rPr>
                <w:bCs/>
                <w:sz w:val="28"/>
                <w:szCs w:val="28"/>
              </w:rPr>
              <w:t>д</w:t>
            </w:r>
            <w:r w:rsidRPr="0016271F">
              <w:rPr>
                <w:bCs/>
                <w:sz w:val="28"/>
                <w:szCs w:val="28"/>
              </w:rPr>
              <w:t>готовка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102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136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5. Тактическая, подготовка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60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6. Психологич</w:t>
            </w:r>
            <w:r w:rsidRPr="0016271F">
              <w:rPr>
                <w:bCs/>
                <w:sz w:val="28"/>
                <w:szCs w:val="28"/>
              </w:rPr>
              <w:t>е</w:t>
            </w:r>
            <w:r w:rsidRPr="0016271F">
              <w:rPr>
                <w:bCs/>
                <w:sz w:val="28"/>
                <w:szCs w:val="28"/>
              </w:rPr>
              <w:t>ская подготовка</w:t>
            </w:r>
          </w:p>
        </w:tc>
        <w:tc>
          <w:tcPr>
            <w:tcW w:w="3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В сетку часов не входит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7. Инструкто</w:t>
            </w:r>
            <w:r w:rsidRPr="0016271F">
              <w:rPr>
                <w:bCs/>
                <w:sz w:val="28"/>
                <w:szCs w:val="28"/>
              </w:rPr>
              <w:t>р</w:t>
            </w:r>
            <w:r w:rsidRPr="0016271F">
              <w:rPr>
                <w:bCs/>
                <w:sz w:val="28"/>
                <w:szCs w:val="28"/>
              </w:rPr>
              <w:t>ская  и судейская практика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16271F" w:rsidRDefault="008C728A" w:rsidP="005B78E0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8.  Медицинское обследование  и восстановител</w:t>
            </w:r>
            <w:r w:rsidRPr="0016271F">
              <w:rPr>
                <w:bCs/>
                <w:sz w:val="28"/>
                <w:szCs w:val="28"/>
              </w:rPr>
              <w:t>ь</w:t>
            </w:r>
            <w:r w:rsidRPr="0016271F">
              <w:rPr>
                <w:bCs/>
                <w:sz w:val="28"/>
                <w:szCs w:val="28"/>
              </w:rPr>
              <w:t>ные мероприятия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10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16271F" w:rsidRDefault="008C728A" w:rsidP="005B78E0">
            <w:pPr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9. Контрольные испытания.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8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A" w:rsidRPr="0016271F" w:rsidRDefault="008C728A" w:rsidP="005B78E0">
            <w:pPr>
              <w:outlineLvl w:val="2"/>
              <w:rPr>
                <w:bCs/>
                <w:sz w:val="28"/>
                <w:szCs w:val="28"/>
              </w:rPr>
            </w:pPr>
          </w:p>
          <w:p w:rsidR="008C728A" w:rsidRPr="0016271F" w:rsidRDefault="008C728A" w:rsidP="005B78E0">
            <w:pPr>
              <w:outlineLvl w:val="2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10. Участие в с</w:t>
            </w:r>
            <w:r w:rsidRPr="0016271F">
              <w:rPr>
                <w:bCs/>
                <w:sz w:val="28"/>
                <w:szCs w:val="28"/>
              </w:rPr>
              <w:t>о</w:t>
            </w:r>
            <w:r w:rsidRPr="0016271F">
              <w:rPr>
                <w:bCs/>
                <w:sz w:val="28"/>
                <w:szCs w:val="28"/>
              </w:rPr>
              <w:t>ревнованиях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34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8A" w:rsidRPr="00EF2D43" w:rsidRDefault="008C728A" w:rsidP="005B78E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576</w:t>
            </w:r>
          </w:p>
        </w:tc>
      </w:tr>
    </w:tbl>
    <w:p w:rsidR="008C728A" w:rsidRDefault="008C728A" w:rsidP="008C728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C728A" w:rsidRPr="00FE44EA" w:rsidRDefault="008C728A" w:rsidP="008C728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E44EA">
        <w:rPr>
          <w:b/>
          <w:bCs/>
          <w:sz w:val="28"/>
          <w:szCs w:val="28"/>
        </w:rPr>
        <w:t>1.2. Учебный план. «МНОГОБОРЬЕ» (36 недель в год)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7"/>
        <w:gridCol w:w="974"/>
        <w:gridCol w:w="41"/>
        <w:gridCol w:w="711"/>
        <w:gridCol w:w="10"/>
        <w:gridCol w:w="835"/>
        <w:gridCol w:w="862"/>
        <w:gridCol w:w="1122"/>
        <w:gridCol w:w="992"/>
        <w:gridCol w:w="994"/>
        <w:gridCol w:w="140"/>
        <w:gridCol w:w="986"/>
      </w:tblGrid>
      <w:tr w:rsidR="008C728A" w:rsidRPr="00EF2D43" w:rsidTr="005B78E0">
        <w:trPr>
          <w:cantSplit/>
          <w:trHeight w:val="267"/>
        </w:trPr>
        <w:tc>
          <w:tcPr>
            <w:tcW w:w="1228" w:type="pct"/>
            <w:vMerge w:val="restart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tabs>
                <w:tab w:val="left" w:pos="142"/>
                <w:tab w:val="left" w:pos="6300"/>
              </w:tabs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ab/>
            </w:r>
          </w:p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Предметные о</w:t>
            </w:r>
            <w:r w:rsidRPr="00EF2D43">
              <w:rPr>
                <w:bCs/>
                <w:sz w:val="28"/>
                <w:szCs w:val="28"/>
              </w:rPr>
              <w:t>б</w:t>
            </w:r>
            <w:r w:rsidRPr="00EF2D43">
              <w:rPr>
                <w:bCs/>
                <w:sz w:val="28"/>
                <w:szCs w:val="28"/>
              </w:rPr>
              <w:t xml:space="preserve">ласти </w:t>
            </w:r>
          </w:p>
        </w:tc>
        <w:tc>
          <w:tcPr>
            <w:tcW w:w="3772" w:type="pct"/>
            <w:gridSpan w:val="11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Этапы подготовки</w:t>
            </w:r>
          </w:p>
        </w:tc>
      </w:tr>
      <w:tr w:rsidR="008C728A" w:rsidRPr="00EF2D43" w:rsidTr="005B78E0">
        <w:trPr>
          <w:cantSplit/>
          <w:trHeight w:val="267"/>
        </w:trPr>
        <w:tc>
          <w:tcPr>
            <w:tcW w:w="1228" w:type="pct"/>
            <w:vMerge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5" w:type="pct"/>
            <w:gridSpan w:val="5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Начальная подг</w:t>
            </w:r>
            <w:r w:rsidRPr="00EF2D43">
              <w:rPr>
                <w:bCs/>
                <w:sz w:val="28"/>
                <w:szCs w:val="28"/>
              </w:rPr>
              <w:t>о</w:t>
            </w:r>
            <w:r w:rsidRPr="00EF2D43">
              <w:rPr>
                <w:bCs/>
                <w:sz w:val="28"/>
                <w:szCs w:val="28"/>
              </w:rPr>
              <w:t>товка (НП)</w:t>
            </w:r>
          </w:p>
        </w:tc>
        <w:tc>
          <w:tcPr>
            <w:tcW w:w="2507" w:type="pct"/>
            <w:gridSpan w:val="6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Тренировочный</w:t>
            </w:r>
          </w:p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 xml:space="preserve"> (Т)</w:t>
            </w:r>
          </w:p>
        </w:tc>
      </w:tr>
      <w:tr w:rsidR="008C728A" w:rsidRPr="00EF2D43" w:rsidTr="005B78E0">
        <w:trPr>
          <w:cantSplit/>
          <w:trHeight w:val="320"/>
        </w:trPr>
        <w:tc>
          <w:tcPr>
            <w:tcW w:w="1228" w:type="pct"/>
            <w:vMerge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5" w:type="pct"/>
            <w:gridSpan w:val="5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  <w:tc>
          <w:tcPr>
            <w:tcW w:w="2507" w:type="pct"/>
            <w:gridSpan w:val="6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Год обучения/кол-во часов в неделю</w:t>
            </w:r>
          </w:p>
        </w:tc>
      </w:tr>
      <w:tr w:rsidR="008C728A" w:rsidRPr="00EF2D43" w:rsidTr="005B78E0">
        <w:trPr>
          <w:cantSplit/>
          <w:trHeight w:val="955"/>
        </w:trPr>
        <w:tc>
          <w:tcPr>
            <w:tcW w:w="1228" w:type="pct"/>
            <w:vMerge/>
          </w:tcPr>
          <w:p w:rsidR="008C728A" w:rsidRPr="00EF2D43" w:rsidRDefault="008C728A" w:rsidP="005B78E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8C728A" w:rsidRPr="00EF2D43" w:rsidRDefault="008C728A" w:rsidP="005B78E0">
            <w:pPr>
              <w:tabs>
                <w:tab w:val="left" w:pos="142"/>
              </w:tabs>
              <w:ind w:right="-110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 год/</w:t>
            </w:r>
          </w:p>
          <w:p w:rsidR="008C728A" w:rsidRPr="00EF2D43" w:rsidRDefault="008C728A" w:rsidP="005B78E0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375" w:type="pct"/>
            <w:gridSpan w:val="3"/>
          </w:tcPr>
          <w:p w:rsidR="008C728A" w:rsidRPr="00EF2D43" w:rsidRDefault="008C728A" w:rsidP="005B78E0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 год/</w:t>
            </w:r>
          </w:p>
          <w:p w:rsidR="008C728A" w:rsidRPr="00EF2D43" w:rsidRDefault="008C728A" w:rsidP="005B78E0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11" w:type="pct"/>
          </w:tcPr>
          <w:p w:rsidR="008C728A" w:rsidRPr="00EF2D43" w:rsidRDefault="008C728A" w:rsidP="005B78E0">
            <w:pPr>
              <w:tabs>
                <w:tab w:val="left" w:pos="142"/>
              </w:tabs>
              <w:ind w:right="-108" w:hanging="105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 год/</w:t>
            </w:r>
          </w:p>
          <w:p w:rsidR="008C728A" w:rsidRPr="00EF2D43" w:rsidRDefault="008C728A" w:rsidP="005B78E0">
            <w:pPr>
              <w:tabs>
                <w:tab w:val="left" w:pos="142"/>
              </w:tabs>
              <w:ind w:hanging="105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24" w:type="pct"/>
          </w:tcPr>
          <w:p w:rsidR="008C728A" w:rsidRPr="00EF2D43" w:rsidRDefault="008C728A" w:rsidP="005B78E0">
            <w:pPr>
              <w:tabs>
                <w:tab w:val="left" w:pos="142"/>
              </w:tabs>
              <w:ind w:left="-85" w:right="-108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 год/</w:t>
            </w:r>
          </w:p>
          <w:p w:rsidR="008C728A" w:rsidRPr="00EF2D43" w:rsidRDefault="008C728A" w:rsidP="005B78E0">
            <w:pPr>
              <w:tabs>
                <w:tab w:val="left" w:pos="142"/>
              </w:tabs>
              <w:ind w:left="-85" w:right="-108" w:hanging="101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552" w:type="pct"/>
          </w:tcPr>
          <w:p w:rsidR="008C728A" w:rsidRPr="00EF2D43" w:rsidRDefault="008C728A" w:rsidP="005B78E0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2 год/</w:t>
            </w:r>
          </w:p>
          <w:p w:rsidR="008C728A" w:rsidRPr="00EF2D43" w:rsidRDefault="008C728A" w:rsidP="005B78E0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88" w:type="pct"/>
          </w:tcPr>
          <w:p w:rsidR="008C728A" w:rsidRPr="00EF2D43" w:rsidRDefault="008C728A" w:rsidP="005B78E0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3 год/</w:t>
            </w:r>
          </w:p>
          <w:p w:rsidR="008C728A" w:rsidRPr="00EF2D43" w:rsidRDefault="008C728A" w:rsidP="005B78E0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558" w:type="pct"/>
            <w:gridSpan w:val="2"/>
          </w:tcPr>
          <w:p w:rsidR="008C728A" w:rsidRPr="00EF2D43" w:rsidRDefault="008C728A" w:rsidP="005B78E0">
            <w:pPr>
              <w:tabs>
                <w:tab w:val="left" w:pos="142"/>
              </w:tabs>
              <w:ind w:left="-127" w:right="-103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4 год/</w:t>
            </w:r>
          </w:p>
          <w:p w:rsidR="008C728A" w:rsidRPr="00EF2D43" w:rsidRDefault="008C728A" w:rsidP="005B78E0">
            <w:pPr>
              <w:tabs>
                <w:tab w:val="left" w:pos="142"/>
              </w:tabs>
              <w:ind w:left="-127" w:right="-103" w:hanging="114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 xml:space="preserve">  16 час</w:t>
            </w:r>
          </w:p>
        </w:tc>
        <w:tc>
          <w:tcPr>
            <w:tcW w:w="485" w:type="pct"/>
          </w:tcPr>
          <w:p w:rsidR="008C728A" w:rsidRPr="00EF2D43" w:rsidRDefault="008C728A" w:rsidP="005B78E0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5 год/</w:t>
            </w:r>
          </w:p>
          <w:p w:rsidR="008C728A" w:rsidRPr="00EF2D43" w:rsidRDefault="008C728A" w:rsidP="005B78E0">
            <w:pPr>
              <w:tabs>
                <w:tab w:val="left" w:pos="142"/>
              </w:tabs>
              <w:ind w:left="-111" w:right="-109"/>
              <w:rPr>
                <w:bCs/>
                <w:sz w:val="28"/>
                <w:szCs w:val="28"/>
              </w:rPr>
            </w:pPr>
            <w:r w:rsidRPr="00EF2D43">
              <w:rPr>
                <w:bCs/>
                <w:sz w:val="28"/>
                <w:szCs w:val="28"/>
              </w:rPr>
              <w:t>16 час</w:t>
            </w:r>
          </w:p>
        </w:tc>
      </w:tr>
      <w:tr w:rsidR="008C728A" w:rsidRPr="00EF2D43" w:rsidTr="005B78E0">
        <w:trPr>
          <w:cantSplit/>
          <w:trHeight w:val="723"/>
        </w:trPr>
        <w:tc>
          <w:tcPr>
            <w:tcW w:w="1228" w:type="pct"/>
          </w:tcPr>
          <w:p w:rsidR="008C728A" w:rsidRPr="0016271F" w:rsidRDefault="008C728A" w:rsidP="005B78E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1. Теория  и мет</w:t>
            </w:r>
            <w:r w:rsidRPr="0016271F">
              <w:rPr>
                <w:bCs/>
                <w:sz w:val="28"/>
                <w:szCs w:val="28"/>
              </w:rPr>
              <w:t>о</w:t>
            </w:r>
            <w:r w:rsidRPr="0016271F">
              <w:rPr>
                <w:bCs/>
                <w:sz w:val="28"/>
                <w:szCs w:val="28"/>
              </w:rPr>
              <w:t>дика  физической культуры и спорта</w:t>
            </w:r>
          </w:p>
        </w:tc>
        <w:tc>
          <w:tcPr>
            <w:tcW w:w="47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5" w:type="pct"/>
            <w:gridSpan w:val="3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411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485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</w:tr>
      <w:tr w:rsidR="008C728A" w:rsidRPr="00EF2D43" w:rsidTr="005B78E0">
        <w:trPr>
          <w:cantSplit/>
          <w:trHeight w:val="525"/>
        </w:trPr>
        <w:tc>
          <w:tcPr>
            <w:tcW w:w="1228" w:type="pct"/>
          </w:tcPr>
          <w:p w:rsidR="008C728A" w:rsidRPr="0016271F" w:rsidRDefault="008C728A" w:rsidP="005B78E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2. Общая  физич</w:t>
            </w:r>
            <w:r w:rsidRPr="0016271F">
              <w:rPr>
                <w:bCs/>
                <w:sz w:val="28"/>
                <w:szCs w:val="28"/>
              </w:rPr>
              <w:t>е</w:t>
            </w:r>
            <w:r w:rsidRPr="0016271F">
              <w:rPr>
                <w:bCs/>
                <w:sz w:val="28"/>
                <w:szCs w:val="28"/>
              </w:rPr>
              <w:t>ская подготовка</w:t>
            </w:r>
          </w:p>
        </w:tc>
        <w:tc>
          <w:tcPr>
            <w:tcW w:w="47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111</w:t>
            </w:r>
          </w:p>
        </w:tc>
        <w:tc>
          <w:tcPr>
            <w:tcW w:w="375" w:type="pct"/>
            <w:gridSpan w:val="3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107</w:t>
            </w:r>
          </w:p>
        </w:tc>
        <w:tc>
          <w:tcPr>
            <w:tcW w:w="411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48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67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60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90</w:t>
            </w:r>
          </w:p>
        </w:tc>
        <w:tc>
          <w:tcPr>
            <w:tcW w:w="558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64</w:t>
            </w:r>
          </w:p>
        </w:tc>
        <w:tc>
          <w:tcPr>
            <w:tcW w:w="485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60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16271F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3. Специальная физическая подг</w:t>
            </w:r>
            <w:r w:rsidRPr="0016271F">
              <w:rPr>
                <w:bCs/>
                <w:sz w:val="28"/>
                <w:szCs w:val="28"/>
              </w:rPr>
              <w:t>о</w:t>
            </w:r>
            <w:r w:rsidRPr="0016271F">
              <w:rPr>
                <w:bCs/>
                <w:sz w:val="28"/>
                <w:szCs w:val="28"/>
              </w:rPr>
              <w:t>товка</w:t>
            </w:r>
          </w:p>
        </w:tc>
        <w:tc>
          <w:tcPr>
            <w:tcW w:w="47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47</w:t>
            </w:r>
          </w:p>
        </w:tc>
        <w:tc>
          <w:tcPr>
            <w:tcW w:w="375" w:type="pct"/>
            <w:gridSpan w:val="3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50</w:t>
            </w:r>
          </w:p>
        </w:tc>
        <w:tc>
          <w:tcPr>
            <w:tcW w:w="411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70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96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85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231</w:t>
            </w:r>
          </w:p>
        </w:tc>
        <w:tc>
          <w:tcPr>
            <w:tcW w:w="558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208</w:t>
            </w:r>
          </w:p>
        </w:tc>
        <w:tc>
          <w:tcPr>
            <w:tcW w:w="485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200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16271F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7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20</w:t>
            </w:r>
          </w:p>
        </w:tc>
        <w:tc>
          <w:tcPr>
            <w:tcW w:w="375" w:type="pct"/>
            <w:gridSpan w:val="3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23</w:t>
            </w:r>
          </w:p>
        </w:tc>
        <w:tc>
          <w:tcPr>
            <w:tcW w:w="411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50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82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100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150</w:t>
            </w:r>
          </w:p>
        </w:tc>
        <w:tc>
          <w:tcPr>
            <w:tcW w:w="558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155</w:t>
            </w:r>
          </w:p>
        </w:tc>
        <w:tc>
          <w:tcPr>
            <w:tcW w:w="485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155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16271F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5.  Тактическая  подготовка</w:t>
            </w:r>
          </w:p>
        </w:tc>
        <w:tc>
          <w:tcPr>
            <w:tcW w:w="47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</w:t>
            </w:r>
          </w:p>
        </w:tc>
        <w:tc>
          <w:tcPr>
            <w:tcW w:w="375" w:type="pct"/>
            <w:gridSpan w:val="3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</w:t>
            </w:r>
          </w:p>
        </w:tc>
        <w:tc>
          <w:tcPr>
            <w:tcW w:w="411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12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25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25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46</w:t>
            </w:r>
          </w:p>
        </w:tc>
        <w:tc>
          <w:tcPr>
            <w:tcW w:w="558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69</w:t>
            </w:r>
          </w:p>
        </w:tc>
        <w:tc>
          <w:tcPr>
            <w:tcW w:w="485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69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16271F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6. Психологич</w:t>
            </w:r>
            <w:r w:rsidRPr="0016271F">
              <w:rPr>
                <w:bCs/>
                <w:sz w:val="28"/>
                <w:szCs w:val="28"/>
              </w:rPr>
              <w:t>е</w:t>
            </w:r>
            <w:r w:rsidRPr="0016271F">
              <w:rPr>
                <w:bCs/>
                <w:sz w:val="28"/>
                <w:szCs w:val="28"/>
              </w:rPr>
              <w:t>ская подготовка</w:t>
            </w:r>
          </w:p>
        </w:tc>
        <w:tc>
          <w:tcPr>
            <w:tcW w:w="3772" w:type="pct"/>
            <w:gridSpan w:val="11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В сетку часов не вход</w:t>
            </w:r>
            <w:r>
              <w:rPr>
                <w:sz w:val="28"/>
                <w:szCs w:val="28"/>
              </w:rPr>
              <w:t>и</w:t>
            </w:r>
            <w:r w:rsidRPr="00EF2D43">
              <w:rPr>
                <w:sz w:val="28"/>
                <w:szCs w:val="28"/>
              </w:rPr>
              <w:t>т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16271F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7.Инструкторская  и судейская пра</w:t>
            </w:r>
            <w:r w:rsidRPr="0016271F">
              <w:rPr>
                <w:bCs/>
                <w:sz w:val="28"/>
                <w:szCs w:val="28"/>
              </w:rPr>
              <w:t>к</w:t>
            </w:r>
            <w:r w:rsidRPr="0016271F">
              <w:rPr>
                <w:bCs/>
                <w:sz w:val="28"/>
                <w:szCs w:val="28"/>
              </w:rPr>
              <w:t>тика</w:t>
            </w:r>
          </w:p>
        </w:tc>
        <w:tc>
          <w:tcPr>
            <w:tcW w:w="499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18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18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21</w:t>
            </w:r>
          </w:p>
        </w:tc>
        <w:tc>
          <w:tcPr>
            <w:tcW w:w="489" w:type="pct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32</w:t>
            </w:r>
          </w:p>
        </w:tc>
        <w:tc>
          <w:tcPr>
            <w:tcW w:w="554" w:type="pct"/>
            <w:gridSpan w:val="2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32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6573C8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6573C8">
              <w:rPr>
                <w:bCs/>
                <w:sz w:val="28"/>
                <w:szCs w:val="28"/>
              </w:rPr>
              <w:t>8. Медицинское обследование и восстановительные мероприятия</w:t>
            </w:r>
          </w:p>
        </w:tc>
        <w:tc>
          <w:tcPr>
            <w:tcW w:w="3772" w:type="pct"/>
            <w:gridSpan w:val="11"/>
            <w:vAlign w:val="center"/>
          </w:tcPr>
          <w:p w:rsidR="008C728A" w:rsidRPr="00EF2D43" w:rsidRDefault="008C728A" w:rsidP="005B78E0">
            <w:pPr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В сетку часов не вход</w:t>
            </w:r>
            <w:r>
              <w:rPr>
                <w:sz w:val="28"/>
                <w:szCs w:val="28"/>
              </w:rPr>
              <w:t>и</w:t>
            </w:r>
            <w:r w:rsidRPr="00EF2D43">
              <w:rPr>
                <w:sz w:val="28"/>
                <w:szCs w:val="28"/>
              </w:rPr>
              <w:t>т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6573C8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6573C8">
              <w:rPr>
                <w:bCs/>
                <w:sz w:val="28"/>
                <w:szCs w:val="28"/>
              </w:rPr>
              <w:t>9.  Контрольные испытания</w:t>
            </w:r>
          </w:p>
        </w:tc>
        <w:tc>
          <w:tcPr>
            <w:tcW w:w="499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416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8</w:t>
            </w:r>
          </w:p>
        </w:tc>
        <w:tc>
          <w:tcPr>
            <w:tcW w:w="48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  <w:tc>
          <w:tcPr>
            <w:tcW w:w="554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6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6573C8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6573C8">
              <w:rPr>
                <w:bCs/>
                <w:sz w:val="28"/>
                <w:szCs w:val="28"/>
              </w:rPr>
              <w:t>10.  Участие  в с</w:t>
            </w:r>
            <w:r w:rsidRPr="006573C8">
              <w:rPr>
                <w:bCs/>
                <w:sz w:val="28"/>
                <w:szCs w:val="28"/>
              </w:rPr>
              <w:t>о</w:t>
            </w:r>
            <w:r w:rsidRPr="006573C8">
              <w:rPr>
                <w:bCs/>
                <w:sz w:val="28"/>
                <w:szCs w:val="28"/>
              </w:rPr>
              <w:t xml:space="preserve">ревнованиях </w:t>
            </w:r>
          </w:p>
        </w:tc>
        <w:tc>
          <w:tcPr>
            <w:tcW w:w="499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12</w:t>
            </w:r>
          </w:p>
        </w:tc>
        <w:tc>
          <w:tcPr>
            <w:tcW w:w="350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12</w:t>
            </w:r>
          </w:p>
        </w:tc>
        <w:tc>
          <w:tcPr>
            <w:tcW w:w="416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16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22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22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24</w:t>
            </w:r>
          </w:p>
        </w:tc>
        <w:tc>
          <w:tcPr>
            <w:tcW w:w="48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36</w:t>
            </w:r>
          </w:p>
        </w:tc>
        <w:tc>
          <w:tcPr>
            <w:tcW w:w="554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48</w:t>
            </w:r>
          </w:p>
        </w:tc>
      </w:tr>
      <w:tr w:rsidR="008C728A" w:rsidRPr="00EF2D43" w:rsidTr="005B78E0">
        <w:trPr>
          <w:cantSplit/>
          <w:trHeight w:val="643"/>
        </w:trPr>
        <w:tc>
          <w:tcPr>
            <w:tcW w:w="1228" w:type="pct"/>
          </w:tcPr>
          <w:p w:rsidR="008C728A" w:rsidRPr="0016271F" w:rsidRDefault="008C728A" w:rsidP="005B78E0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Cs/>
                <w:sz w:val="28"/>
                <w:szCs w:val="28"/>
              </w:rPr>
            </w:pPr>
            <w:r w:rsidRPr="0016271F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499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216</w:t>
            </w:r>
          </w:p>
        </w:tc>
        <w:tc>
          <w:tcPr>
            <w:tcW w:w="350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216</w:t>
            </w:r>
          </w:p>
        </w:tc>
        <w:tc>
          <w:tcPr>
            <w:tcW w:w="416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216</w:t>
            </w:r>
          </w:p>
        </w:tc>
        <w:tc>
          <w:tcPr>
            <w:tcW w:w="424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324</w:t>
            </w:r>
          </w:p>
        </w:tc>
        <w:tc>
          <w:tcPr>
            <w:tcW w:w="552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324</w:t>
            </w:r>
          </w:p>
        </w:tc>
        <w:tc>
          <w:tcPr>
            <w:tcW w:w="488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576</w:t>
            </w:r>
          </w:p>
        </w:tc>
        <w:tc>
          <w:tcPr>
            <w:tcW w:w="489" w:type="pct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576</w:t>
            </w:r>
          </w:p>
        </w:tc>
        <w:tc>
          <w:tcPr>
            <w:tcW w:w="554" w:type="pct"/>
            <w:gridSpan w:val="2"/>
            <w:vAlign w:val="center"/>
          </w:tcPr>
          <w:p w:rsidR="008C728A" w:rsidRPr="00EF2D43" w:rsidRDefault="008C728A" w:rsidP="005B78E0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EF2D43">
              <w:rPr>
                <w:sz w:val="28"/>
                <w:szCs w:val="28"/>
              </w:rPr>
              <w:t>576</w:t>
            </w:r>
          </w:p>
        </w:tc>
      </w:tr>
    </w:tbl>
    <w:p w:rsidR="008C728A" w:rsidRPr="00247AB8" w:rsidRDefault="008C728A" w:rsidP="008C728A">
      <w:pPr>
        <w:spacing w:before="240"/>
        <w:jc w:val="center"/>
      </w:pPr>
    </w:p>
    <w:p w:rsidR="008C728A" w:rsidRPr="00247AB8" w:rsidRDefault="008C728A" w:rsidP="008C728A">
      <w:pPr>
        <w:spacing w:before="240"/>
        <w:jc w:val="center"/>
      </w:pPr>
    </w:p>
    <w:p w:rsidR="008C728A" w:rsidRDefault="008C728A"/>
    <w:sectPr w:rsidR="008C728A" w:rsidSect="008C72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728A"/>
    <w:rsid w:val="0013604B"/>
    <w:rsid w:val="00816510"/>
    <w:rsid w:val="008C728A"/>
    <w:rsid w:val="009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2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C7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C72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72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728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8C728A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28A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paragraph" w:styleId="a4">
    <w:name w:val="Body Text"/>
    <w:basedOn w:val="a"/>
    <w:link w:val="a5"/>
    <w:rsid w:val="008C728A"/>
    <w:pPr>
      <w:spacing w:after="120"/>
    </w:pPr>
  </w:style>
  <w:style w:type="character" w:customStyle="1" w:styleId="a5">
    <w:name w:val="Основной текст Знак"/>
    <w:basedOn w:val="a0"/>
    <w:link w:val="a4"/>
    <w:rsid w:val="008C7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2017-03-18T06:23:00Z</dcterms:created>
  <dcterms:modified xsi:type="dcterms:W3CDTF">2017-03-18T06:24:00Z</dcterms:modified>
</cp:coreProperties>
</file>