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1"/>
        <w:gridCol w:w="613"/>
        <w:gridCol w:w="5604"/>
      </w:tblGrid>
      <w:tr w:rsidR="00BF27B1" w:rsidTr="00BF27B1">
        <w:trPr>
          <w:trHeight w:val="1"/>
          <w:jc w:val="center"/>
        </w:trPr>
        <w:tc>
          <w:tcPr>
            <w:tcW w:w="3281" w:type="dxa"/>
          </w:tcPr>
          <w:p w:rsidR="00BF27B1" w:rsidRDefault="00BF27B1" w:rsidP="009B3B26">
            <w:pPr>
              <w:rPr>
                <w:noProof/>
                <w:sz w:val="22"/>
                <w:szCs w:val="22"/>
              </w:rPr>
            </w:pPr>
          </w:p>
          <w:p w:rsidR="00BF27B1" w:rsidRPr="00ED311D" w:rsidRDefault="00BF27B1" w:rsidP="009B3B26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40005</wp:posOffset>
                  </wp:positionV>
                  <wp:extent cx="904875" cy="1609725"/>
                  <wp:effectExtent l="0" t="0" r="9525" b="9525"/>
                  <wp:wrapSquare wrapText="bothSides"/>
                  <wp:docPr id="1" name="Рисунок 1" descr="fsmb-logo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mb-logo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" w:type="dxa"/>
          </w:tcPr>
          <w:p w:rsidR="00BF27B1" w:rsidRPr="00ED311D" w:rsidRDefault="00BF27B1" w:rsidP="009B3B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604" w:type="dxa"/>
          </w:tcPr>
          <w:p w:rsidR="00BF27B1" w:rsidRPr="00ED311D" w:rsidRDefault="00BF27B1" w:rsidP="009B3B2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D311D">
              <w:rPr>
                <w:b/>
                <w:bCs/>
              </w:rPr>
              <w:t>УТВЕРЖДЕНО</w:t>
            </w:r>
          </w:p>
          <w:p w:rsidR="00BF27B1" w:rsidRDefault="00BF27B1" w:rsidP="009B3B26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ED311D">
              <w:t>р</w:t>
            </w:r>
            <w:r>
              <w:t>е</w:t>
            </w:r>
            <w:r w:rsidRPr="00ED311D">
              <w:t>з</w:t>
            </w:r>
            <w:r>
              <w:t>и</w:t>
            </w:r>
            <w:r w:rsidRPr="00ED311D">
              <w:t xml:space="preserve">дент </w:t>
            </w:r>
            <w:r>
              <w:t>ОФСОО «</w:t>
            </w:r>
            <w:r w:rsidRPr="00ED311D">
              <w:t>Федерации</w:t>
            </w:r>
            <w:r>
              <w:t xml:space="preserve"> </w:t>
            </w:r>
            <w:r w:rsidRPr="00ED311D">
              <w:t>Современного</w:t>
            </w:r>
            <w:r>
              <w:t xml:space="preserve"> </w:t>
            </w:r>
            <w:proofErr w:type="spellStart"/>
            <w:r>
              <w:t>м</w:t>
            </w:r>
            <w:r w:rsidRPr="00ED311D">
              <w:t>ечевого</w:t>
            </w:r>
            <w:proofErr w:type="spellEnd"/>
            <w:r w:rsidRPr="00ED311D">
              <w:t xml:space="preserve"> боя</w:t>
            </w:r>
            <w:r>
              <w:t xml:space="preserve"> России» </w:t>
            </w:r>
          </w:p>
          <w:p w:rsidR="00BF27B1" w:rsidRPr="00ED311D" w:rsidRDefault="00BF27B1" w:rsidP="009B3B26">
            <w:pPr>
              <w:widowControl w:val="0"/>
              <w:autoSpaceDE w:val="0"/>
              <w:autoSpaceDN w:val="0"/>
              <w:adjustRightInd w:val="0"/>
            </w:pPr>
          </w:p>
          <w:p w:rsidR="00BF27B1" w:rsidRDefault="00BF27B1" w:rsidP="009B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11D">
              <w:t>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</w:t>
            </w:r>
            <w:r w:rsidRPr="00ED311D">
              <w:t>________</w:t>
            </w:r>
            <w:r>
              <w:t xml:space="preserve"> </w:t>
            </w:r>
            <w:r w:rsidRPr="00ED311D">
              <w:t>Давыдова М.В.</w:t>
            </w:r>
          </w:p>
          <w:p w:rsidR="00BF27B1" w:rsidRPr="00ED311D" w:rsidRDefault="00BF27B1" w:rsidP="009B3B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7B1" w:rsidRPr="00ED311D" w:rsidRDefault="00BF27B1" w:rsidP="009B3B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u w:val="single"/>
              </w:rPr>
              <w:t xml:space="preserve"> </w:t>
            </w:r>
            <w:r w:rsidRPr="00ED311D">
              <w:rPr>
                <w:sz w:val="22"/>
                <w:szCs w:val="22"/>
                <w:u w:val="single"/>
              </w:rPr>
              <w:t xml:space="preserve">         </w:t>
            </w:r>
            <w:r>
              <w:rPr>
                <w:sz w:val="22"/>
                <w:szCs w:val="22"/>
              </w:rPr>
              <w:t xml:space="preserve">  </w:t>
            </w:r>
            <w:r w:rsidRPr="00ED311D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 __________</w:t>
            </w:r>
            <w:proofErr w:type="gramStart"/>
            <w:r>
              <w:rPr>
                <w:sz w:val="22"/>
                <w:szCs w:val="22"/>
                <w:u w:val="single"/>
              </w:rPr>
              <w:t>_  _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___ </w:t>
            </w:r>
            <w:r w:rsidRPr="00ED311D">
              <w:rPr>
                <w:sz w:val="22"/>
                <w:szCs w:val="22"/>
                <w:u w:val="single"/>
              </w:rPr>
              <w:t xml:space="preserve">         </w:t>
            </w:r>
            <w:r w:rsidRPr="00ED311D">
              <w:rPr>
                <w:sz w:val="22"/>
                <w:szCs w:val="22"/>
              </w:rPr>
              <w:t xml:space="preserve"> 201</w:t>
            </w:r>
            <w:r w:rsidR="002D0BB5">
              <w:rPr>
                <w:sz w:val="22"/>
                <w:szCs w:val="22"/>
                <w:lang w:val="en-US"/>
              </w:rPr>
              <w:t>8</w:t>
            </w:r>
            <w:r w:rsidRPr="00ED311D">
              <w:rPr>
                <w:sz w:val="22"/>
                <w:szCs w:val="22"/>
              </w:rPr>
              <w:t xml:space="preserve"> г.</w:t>
            </w:r>
          </w:p>
          <w:p w:rsidR="00BF27B1" w:rsidRDefault="00BF27B1" w:rsidP="009B3B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BF27B1" w:rsidRDefault="00BF27B1" w:rsidP="009B3B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BF27B1" w:rsidRPr="00ED311D" w:rsidRDefault="00BF27B1" w:rsidP="009B3B2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D311D">
              <w:rPr>
                <w:b/>
                <w:bCs/>
              </w:rPr>
              <w:t>УТВЕРЖДЕНО</w:t>
            </w:r>
          </w:p>
          <w:p w:rsidR="00BF27B1" w:rsidRDefault="00487EE2" w:rsidP="009B3B26">
            <w:pPr>
              <w:widowControl w:val="0"/>
              <w:autoSpaceDE w:val="0"/>
              <w:autoSpaceDN w:val="0"/>
              <w:adjustRightInd w:val="0"/>
            </w:pPr>
            <w:r>
              <w:t>Директор ФОК «Атлант-Косино»</w:t>
            </w:r>
          </w:p>
          <w:p w:rsidR="00BF27B1" w:rsidRPr="00ED311D" w:rsidRDefault="00BF27B1" w:rsidP="009B3B26">
            <w:pPr>
              <w:widowControl w:val="0"/>
              <w:autoSpaceDE w:val="0"/>
              <w:autoSpaceDN w:val="0"/>
              <w:adjustRightInd w:val="0"/>
            </w:pPr>
          </w:p>
          <w:p w:rsidR="00BF27B1" w:rsidRDefault="00BF27B1" w:rsidP="009B3B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311D">
              <w:t>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</w:t>
            </w:r>
            <w:r w:rsidR="00487EE2">
              <w:t xml:space="preserve"> ________</w:t>
            </w:r>
            <w:r>
              <w:t>_</w:t>
            </w:r>
            <w:r w:rsidRPr="00ED311D">
              <w:t>_______</w:t>
            </w:r>
            <w:r w:rsidR="00487EE2">
              <w:t>________.__.</w:t>
            </w:r>
          </w:p>
          <w:p w:rsidR="00BF27B1" w:rsidRPr="00ED311D" w:rsidRDefault="00BF27B1" w:rsidP="009B3B2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F27B1" w:rsidRDefault="00BF27B1" w:rsidP="009B3B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 </w:t>
            </w:r>
            <w:r w:rsidRPr="00ED311D">
              <w:rPr>
                <w:sz w:val="22"/>
                <w:szCs w:val="22"/>
                <w:u w:val="single"/>
              </w:rPr>
              <w:t xml:space="preserve">         </w:t>
            </w:r>
            <w:r>
              <w:rPr>
                <w:sz w:val="22"/>
                <w:szCs w:val="22"/>
              </w:rPr>
              <w:t xml:space="preserve">  </w:t>
            </w:r>
            <w:r w:rsidRPr="00ED311D">
              <w:rPr>
                <w:sz w:val="22"/>
                <w:szCs w:val="22"/>
                <w:u w:val="single"/>
              </w:rPr>
              <w:t xml:space="preserve">   </w:t>
            </w:r>
            <w:r>
              <w:rPr>
                <w:sz w:val="22"/>
                <w:szCs w:val="22"/>
                <w:u w:val="single"/>
              </w:rPr>
              <w:t xml:space="preserve">      __________</w:t>
            </w:r>
            <w:proofErr w:type="gramStart"/>
            <w:r>
              <w:rPr>
                <w:sz w:val="22"/>
                <w:szCs w:val="22"/>
                <w:u w:val="single"/>
              </w:rPr>
              <w:t>_  _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___ </w:t>
            </w:r>
            <w:r w:rsidRPr="00ED311D">
              <w:rPr>
                <w:sz w:val="22"/>
                <w:szCs w:val="22"/>
                <w:u w:val="single"/>
              </w:rPr>
              <w:t xml:space="preserve">         </w:t>
            </w:r>
            <w:r w:rsidRPr="00ED311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ED311D">
              <w:rPr>
                <w:sz w:val="22"/>
                <w:szCs w:val="22"/>
              </w:rPr>
              <w:t xml:space="preserve"> г.</w:t>
            </w:r>
          </w:p>
          <w:p w:rsidR="00BF27B1" w:rsidRDefault="00BF27B1" w:rsidP="009B3B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  <w:p w:rsidR="00BF27B1" w:rsidRPr="00ED311D" w:rsidRDefault="00BF27B1" w:rsidP="009B3B2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:rsidR="00817B63" w:rsidRDefault="00817B63"/>
    <w:p w:rsidR="00BF27B1" w:rsidRPr="00E46935" w:rsidRDefault="00BF27B1" w:rsidP="00BF27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56"/>
          <w:szCs w:val="56"/>
        </w:rPr>
      </w:pPr>
      <w:r w:rsidRPr="00E46935">
        <w:rPr>
          <w:rFonts w:ascii="Times New Roman CYR" w:hAnsi="Times New Roman CYR" w:cs="Times New Roman CYR"/>
          <w:b/>
          <w:bCs/>
          <w:sz w:val="56"/>
          <w:szCs w:val="56"/>
          <w:u w:val="single"/>
        </w:rPr>
        <w:t xml:space="preserve">ПОЛОЖЕНИЕ </w:t>
      </w:r>
    </w:p>
    <w:p w:rsidR="00BF27B1" w:rsidRDefault="00BF27B1" w:rsidP="00BF27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34942"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открытого Всероссийского</w:t>
      </w:r>
      <w:r w:rsidRPr="00434942">
        <w:rPr>
          <w:rFonts w:ascii="Times New Roman CYR" w:hAnsi="Times New Roman CYR" w:cs="Times New Roman CYR"/>
          <w:b/>
          <w:bCs/>
          <w:sz w:val="28"/>
          <w:szCs w:val="28"/>
        </w:rPr>
        <w:t xml:space="preserve"> спортивного соревнования </w:t>
      </w:r>
    </w:p>
    <w:p w:rsidR="00BF27B1" w:rsidRPr="00434942" w:rsidRDefault="00BF27B1" w:rsidP="00BF27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по современному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мечевому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бою</w:t>
      </w:r>
    </w:p>
    <w:p w:rsidR="00BF27B1" w:rsidRPr="00EA79D4" w:rsidRDefault="00BF27B1" w:rsidP="00BF27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2060"/>
          <w:sz w:val="44"/>
          <w:szCs w:val="44"/>
        </w:rPr>
      </w:pPr>
      <w:r w:rsidRPr="00EA79D4">
        <w:rPr>
          <w:rFonts w:ascii="Times New Roman CYR" w:hAnsi="Times New Roman CYR" w:cs="Times New Roman CYR"/>
          <w:b/>
          <w:bCs/>
          <w:color w:val="002060"/>
          <w:sz w:val="44"/>
          <w:szCs w:val="44"/>
        </w:rPr>
        <w:t>«</w:t>
      </w:r>
      <w:r>
        <w:rPr>
          <w:rFonts w:ascii="Times New Roman CYR" w:hAnsi="Times New Roman CYR" w:cs="Times New Roman CYR"/>
          <w:b/>
          <w:bCs/>
          <w:color w:val="002060"/>
          <w:sz w:val="44"/>
          <w:szCs w:val="44"/>
        </w:rPr>
        <w:t>ЧЕМПИОНАТ РОССИИ по СМБ 2018»</w:t>
      </w:r>
      <w:r w:rsidRPr="00EA79D4">
        <w:rPr>
          <w:rFonts w:ascii="Times New Roman CYR" w:hAnsi="Times New Roman CYR" w:cs="Times New Roman CYR"/>
          <w:b/>
          <w:bCs/>
          <w:color w:val="002060"/>
          <w:sz w:val="44"/>
          <w:szCs w:val="44"/>
        </w:rPr>
        <w:t xml:space="preserve"> </w:t>
      </w:r>
    </w:p>
    <w:p w:rsidR="00BF27B1" w:rsidRDefault="00BF27B1" w:rsidP="00BF27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</w:pPr>
      <w:r w:rsidRPr="00EA79D4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сроки проведения 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4</w:t>
      </w:r>
      <w:r w:rsidRPr="00EA79D4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февраля</w:t>
      </w:r>
      <w:r w:rsidRPr="00EA79D4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201</w:t>
      </w: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8</w:t>
      </w:r>
      <w:r w:rsidRPr="00EA79D4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 xml:space="preserve"> г.</w:t>
      </w:r>
    </w:p>
    <w:p w:rsidR="00BF27B1" w:rsidRPr="00EA79D4" w:rsidRDefault="00BF27B1" w:rsidP="00BF27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BF27B1" w:rsidRPr="00434942" w:rsidRDefault="00BF27B1" w:rsidP="00BF27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  <w:b/>
          <w:bCs/>
        </w:rPr>
        <w:t>1. ЦЕЛИ И ЗАДАЧИ</w:t>
      </w:r>
    </w:p>
    <w:p w:rsidR="00BF27B1" w:rsidRPr="00434942" w:rsidRDefault="00BF27B1" w:rsidP="00BF27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 </w:t>
      </w:r>
    </w:p>
    <w:p w:rsidR="00BF27B1" w:rsidRPr="00434942" w:rsidRDefault="00BF27B1" w:rsidP="00BF27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434942">
        <w:rPr>
          <w:rFonts w:ascii="Times New Roman CYR" w:hAnsi="Times New Roman CYR" w:cs="Times New Roman CYR"/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ЧЕМПИОНАТ РОССИИ по СМБ 2018» является Отборочным соревнованием для формирования Сборной России по СМБ для участия в «4-ом Открытом Чемпионате Европы по СМБ 2018» и</w:t>
      </w:r>
      <w:r w:rsidRPr="00434942">
        <w:rPr>
          <w:rFonts w:ascii="Times New Roman CYR" w:hAnsi="Times New Roman CYR" w:cs="Times New Roman CYR"/>
          <w:b/>
          <w:bCs/>
        </w:rPr>
        <w:t xml:space="preserve"> провод</w:t>
      </w:r>
      <w:r>
        <w:rPr>
          <w:rFonts w:ascii="Times New Roman CYR" w:hAnsi="Times New Roman CYR" w:cs="Times New Roman CYR"/>
          <w:b/>
          <w:bCs/>
        </w:rPr>
        <w:t>и</w:t>
      </w:r>
      <w:r w:rsidRPr="00434942">
        <w:rPr>
          <w:rFonts w:ascii="Times New Roman CYR" w:hAnsi="Times New Roman CYR" w:cs="Times New Roman CYR"/>
          <w:b/>
          <w:bCs/>
        </w:rPr>
        <w:t xml:space="preserve">тся с целью: </w:t>
      </w:r>
    </w:p>
    <w:p w:rsidR="00BF27B1" w:rsidRPr="00434942" w:rsidRDefault="00BF27B1" w:rsidP="00BF27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- развития и популяризации</w:t>
      </w:r>
      <w:r>
        <w:rPr>
          <w:rFonts w:ascii="Times New Roman CYR" w:hAnsi="Times New Roman CYR" w:cs="Times New Roman CYR"/>
        </w:rPr>
        <w:t xml:space="preserve"> с</w:t>
      </w:r>
      <w:r w:rsidRPr="00434942">
        <w:rPr>
          <w:rFonts w:ascii="Times New Roman CYR" w:hAnsi="Times New Roman CYR" w:cs="Times New Roman CYR"/>
        </w:rPr>
        <w:t xml:space="preserve">овременного </w:t>
      </w:r>
      <w:proofErr w:type="spellStart"/>
      <w:r w:rsidRPr="00434942">
        <w:rPr>
          <w:rFonts w:ascii="Times New Roman CYR" w:hAnsi="Times New Roman CYR" w:cs="Times New Roman CYR"/>
        </w:rPr>
        <w:t>мечевого</w:t>
      </w:r>
      <w:proofErr w:type="spellEnd"/>
      <w:r w:rsidRPr="00434942">
        <w:rPr>
          <w:rFonts w:ascii="Times New Roman CYR" w:hAnsi="Times New Roman CYR" w:cs="Times New Roman CYR"/>
        </w:rPr>
        <w:t xml:space="preserve"> боя (далее СМБ)</w:t>
      </w:r>
      <w:r>
        <w:rPr>
          <w:rFonts w:ascii="Times New Roman CYR" w:hAnsi="Times New Roman CYR" w:cs="Times New Roman CYR"/>
        </w:rPr>
        <w:t xml:space="preserve"> в России</w:t>
      </w:r>
      <w:r w:rsidRPr="00434942">
        <w:rPr>
          <w:rFonts w:ascii="Times New Roman CYR" w:hAnsi="Times New Roman CYR" w:cs="Times New Roman CYR"/>
        </w:rPr>
        <w:t>;</w:t>
      </w:r>
    </w:p>
    <w:p w:rsidR="00BF27B1" w:rsidRPr="00434942" w:rsidRDefault="00BF27B1" w:rsidP="00BF27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- пропаганды физической культуры и здорового образа жизни;</w:t>
      </w:r>
    </w:p>
    <w:p w:rsidR="00BF27B1" w:rsidRPr="00434942" w:rsidRDefault="00BF27B1" w:rsidP="00BF27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 xml:space="preserve">- </w:t>
      </w:r>
      <w:r>
        <w:rPr>
          <w:rFonts w:ascii="Times New Roman CYR" w:hAnsi="Times New Roman CYR" w:cs="Times New Roman CYR"/>
        </w:rPr>
        <w:t>формирование Сборной России по СМБ для участия в 4-ом Открытом Чемпионате Европы по СМБ 2018» в Минске (Беларусь) 9-11 марта 2018 г</w:t>
      </w:r>
      <w:r w:rsidRPr="00434942">
        <w:rPr>
          <w:rFonts w:ascii="Times New Roman CYR" w:hAnsi="Times New Roman CYR" w:cs="Times New Roman CYR"/>
        </w:rPr>
        <w:t>.</w:t>
      </w:r>
    </w:p>
    <w:p w:rsidR="00BF27B1" w:rsidRPr="00434942" w:rsidRDefault="00BF27B1" w:rsidP="00BF27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F27B1" w:rsidRPr="00434942" w:rsidRDefault="00BF27B1" w:rsidP="00BF27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434942">
        <w:rPr>
          <w:rFonts w:ascii="Times New Roman CYR" w:hAnsi="Times New Roman CYR" w:cs="Times New Roman CYR"/>
          <w:b/>
          <w:bCs/>
        </w:rPr>
        <w:t>Задачи мероприятия:</w:t>
      </w:r>
    </w:p>
    <w:p w:rsidR="00BF27B1" w:rsidRPr="00434942" w:rsidRDefault="00BF27B1" w:rsidP="00BF27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- формирование ценностей физической культуры, спорта и здорового образа жизни участников;</w:t>
      </w:r>
    </w:p>
    <w:p w:rsidR="00BF27B1" w:rsidRPr="00434942" w:rsidRDefault="00BF27B1" w:rsidP="00BF27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 xml:space="preserve">- повышение спортивного мастерства участников; </w:t>
      </w:r>
    </w:p>
    <w:p w:rsidR="00BF27B1" w:rsidRPr="00434942" w:rsidRDefault="00BF27B1" w:rsidP="00BF27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- выяв</w:t>
      </w:r>
      <w:r>
        <w:rPr>
          <w:rFonts w:ascii="Times New Roman CYR" w:hAnsi="Times New Roman CYR" w:cs="Times New Roman CYR"/>
        </w:rPr>
        <w:t>ление сильнейших спортсменов</w:t>
      </w:r>
      <w:r w:rsidR="00352410">
        <w:rPr>
          <w:rFonts w:ascii="Times New Roman CYR" w:hAnsi="Times New Roman CYR" w:cs="Times New Roman CYR"/>
        </w:rPr>
        <w:t xml:space="preserve"> - поб</w:t>
      </w:r>
      <w:r w:rsidRPr="00434942">
        <w:rPr>
          <w:rFonts w:ascii="Times New Roman CYR" w:hAnsi="Times New Roman CYR" w:cs="Times New Roman CYR"/>
        </w:rPr>
        <w:t>едителей соревнований</w:t>
      </w:r>
      <w:r>
        <w:rPr>
          <w:rFonts w:ascii="Times New Roman CYR" w:hAnsi="Times New Roman CYR" w:cs="Times New Roman CYR"/>
        </w:rPr>
        <w:t xml:space="preserve"> – лучших бойцов страны</w:t>
      </w:r>
      <w:r w:rsidR="00352410">
        <w:rPr>
          <w:rFonts w:ascii="Times New Roman CYR" w:hAnsi="Times New Roman CYR" w:cs="Times New Roman CYR"/>
        </w:rPr>
        <w:t xml:space="preserve"> 2018г</w:t>
      </w:r>
      <w:r w:rsidRPr="00434942">
        <w:rPr>
          <w:rFonts w:ascii="Times New Roman CYR" w:hAnsi="Times New Roman CYR" w:cs="Times New Roman CYR"/>
        </w:rPr>
        <w:t>;  </w:t>
      </w:r>
    </w:p>
    <w:p w:rsidR="00BF27B1" w:rsidRPr="00434942" w:rsidRDefault="00BF27B1" w:rsidP="00BF27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- приобретение опыта организации, проведения и судейства соревнований;</w:t>
      </w:r>
    </w:p>
    <w:p w:rsidR="00BF27B1" w:rsidRDefault="00BF27B1" w:rsidP="00BF27B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- реализация годовых планов спортивной и учебной работы.</w:t>
      </w:r>
    </w:p>
    <w:p w:rsidR="00352410" w:rsidRPr="00434942" w:rsidRDefault="00352410" w:rsidP="003524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52410" w:rsidRPr="00434942" w:rsidRDefault="00352410" w:rsidP="003524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  <w:b/>
          <w:bCs/>
        </w:rPr>
        <w:t>2.    РУКОВОДСТВО ПРОВЕДЕНИЕМ МЕРОПРИЯТИЯ</w:t>
      </w:r>
    </w:p>
    <w:p w:rsidR="005A6669" w:rsidRDefault="005A6669" w:rsidP="005A66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2.1. Общее руководство подготовкой и проведением соревнований осуществляет: Руководитель Московского РО ФСМБР Давыдова М.В.</w:t>
      </w:r>
    </w:p>
    <w:p w:rsidR="005A6669" w:rsidRDefault="005A6669" w:rsidP="005A666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2.2. Непосредственное проведение соревнований возлагается на Московское РО ФСМБР в лице Давыдовой М.В.</w:t>
      </w:r>
    </w:p>
    <w:p w:rsidR="00352410" w:rsidRPr="00434942" w:rsidRDefault="00352410" w:rsidP="003524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2.3. Оргкомитет соревнований: Давыдова М.В.</w:t>
      </w:r>
      <w:r>
        <w:rPr>
          <w:rFonts w:ascii="Times New Roman CYR" w:hAnsi="Times New Roman CYR" w:cs="Times New Roman CYR"/>
        </w:rPr>
        <w:t xml:space="preserve"> (распорядитель)</w:t>
      </w:r>
      <w:r w:rsidRPr="00434942">
        <w:rPr>
          <w:rFonts w:ascii="Times New Roman CYR" w:hAnsi="Times New Roman CYR" w:cs="Times New Roman CYR"/>
        </w:rPr>
        <w:t xml:space="preserve">, </w:t>
      </w:r>
      <w:r>
        <w:rPr>
          <w:rFonts w:ascii="Times New Roman CYR" w:hAnsi="Times New Roman CYR" w:cs="Times New Roman CYR"/>
        </w:rPr>
        <w:t>Васильев</w:t>
      </w:r>
      <w:r w:rsidR="005A6669">
        <w:rPr>
          <w:rFonts w:ascii="Times New Roman CYR" w:hAnsi="Times New Roman CYR" w:cs="Times New Roman CYR"/>
        </w:rPr>
        <w:t xml:space="preserve"> А.С. – главный судья Ф</w:t>
      </w:r>
      <w:r>
        <w:rPr>
          <w:rFonts w:ascii="Times New Roman CYR" w:hAnsi="Times New Roman CYR" w:cs="Times New Roman CYR"/>
        </w:rPr>
        <w:t xml:space="preserve">СМБР, Сухарев К.С. – старший судья по протестам, </w:t>
      </w:r>
      <w:r w:rsidR="005A6669">
        <w:rPr>
          <w:rFonts w:ascii="Times New Roman CYR" w:hAnsi="Times New Roman CYR" w:cs="Times New Roman CYR"/>
        </w:rPr>
        <w:t>Букин</w:t>
      </w:r>
      <w:r>
        <w:rPr>
          <w:rFonts w:ascii="Times New Roman CYR" w:hAnsi="Times New Roman CYR" w:cs="Times New Roman CYR"/>
        </w:rPr>
        <w:t xml:space="preserve"> А.Е.</w:t>
      </w:r>
      <w:r w:rsidR="005A6669">
        <w:rPr>
          <w:rFonts w:ascii="Times New Roman CYR" w:hAnsi="Times New Roman CYR" w:cs="Times New Roman CYR"/>
        </w:rPr>
        <w:t xml:space="preserve"> – старший </w:t>
      </w:r>
      <w:r>
        <w:rPr>
          <w:rFonts w:ascii="Times New Roman CYR" w:hAnsi="Times New Roman CYR" w:cs="Times New Roman CYR"/>
        </w:rPr>
        <w:t>по АХЧ</w:t>
      </w:r>
      <w:r w:rsidR="005A6669">
        <w:rPr>
          <w:rFonts w:ascii="Times New Roman CYR" w:hAnsi="Times New Roman CYR" w:cs="Times New Roman CYR"/>
        </w:rPr>
        <w:t>, старший по обеспечению площадок - Барыкин И.А, Старший Секретарь - Плешакова Е., помощник секретаря - Давыдова Л.В.</w:t>
      </w:r>
    </w:p>
    <w:p w:rsidR="00352410" w:rsidRDefault="00352410" w:rsidP="002C3B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 xml:space="preserve">2.4. </w:t>
      </w:r>
      <w:r>
        <w:rPr>
          <w:rFonts w:ascii="Times New Roman CYR" w:hAnsi="Times New Roman CYR" w:cs="Times New Roman CYR"/>
        </w:rPr>
        <w:t>Главный судья соревнований</w:t>
      </w:r>
      <w:r w:rsidRPr="0043494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- Васильев А.С. Главные судьи по номинациям: «Триатлон» - </w:t>
      </w:r>
      <w:r>
        <w:rPr>
          <w:rFonts w:ascii="Times New Roman CYR" w:hAnsi="Times New Roman CYR" w:cs="Times New Roman CYR"/>
        </w:rPr>
        <w:lastRenderedPageBreak/>
        <w:t>Васильев А.С., «Щит и меч»</w:t>
      </w:r>
      <w:r w:rsidRPr="00434942">
        <w:rPr>
          <w:rFonts w:ascii="Times New Roman CYR" w:hAnsi="Times New Roman CYR" w:cs="Times New Roman CYR"/>
        </w:rPr>
        <w:t xml:space="preserve"> – </w:t>
      </w:r>
      <w:r>
        <w:rPr>
          <w:rFonts w:ascii="Times New Roman CYR" w:hAnsi="Times New Roman CYR" w:cs="Times New Roman CYR"/>
        </w:rPr>
        <w:t>Сухарев К.С., «Шашка-</w:t>
      </w:r>
      <w:proofErr w:type="spellStart"/>
      <w:r>
        <w:rPr>
          <w:rFonts w:ascii="Times New Roman CYR" w:hAnsi="Times New Roman CYR" w:cs="Times New Roman CYR"/>
        </w:rPr>
        <w:t>баклер</w:t>
      </w:r>
      <w:proofErr w:type="spellEnd"/>
      <w:r>
        <w:rPr>
          <w:rFonts w:ascii="Times New Roman CYR" w:hAnsi="Times New Roman CYR" w:cs="Times New Roman CYR"/>
        </w:rPr>
        <w:t xml:space="preserve"> СМБ» – Разумов А., «Дуэльная сабля» - </w:t>
      </w:r>
      <w:proofErr w:type="spellStart"/>
      <w:r>
        <w:rPr>
          <w:rFonts w:ascii="Times New Roman CYR" w:hAnsi="Times New Roman CYR" w:cs="Times New Roman CYR"/>
        </w:rPr>
        <w:t>Полюга</w:t>
      </w:r>
      <w:proofErr w:type="spellEnd"/>
      <w:r>
        <w:rPr>
          <w:rFonts w:ascii="Times New Roman CYR" w:hAnsi="Times New Roman CYR" w:cs="Times New Roman CYR"/>
        </w:rPr>
        <w:t xml:space="preserve"> В.</w:t>
      </w:r>
      <w:r w:rsidR="002C3B94" w:rsidRPr="002C3B94">
        <w:rPr>
          <w:rFonts w:ascii="Times New Roman CYR" w:hAnsi="Times New Roman CYR" w:cs="Times New Roman CYR"/>
        </w:rPr>
        <w:t xml:space="preserve"> </w:t>
      </w:r>
      <w:r w:rsidR="002C3B94">
        <w:rPr>
          <w:rFonts w:ascii="Times New Roman CYR" w:hAnsi="Times New Roman CYR" w:cs="Times New Roman CYR"/>
        </w:rPr>
        <w:t xml:space="preserve">Старшая судейская коллегия: Сухарев К. (С В К), Тихомиров С. (С В К), Кузнецов А. (С В К), Каменщиков С. (С В К), </w:t>
      </w:r>
      <w:proofErr w:type="spellStart"/>
      <w:r w:rsidR="002C3B94">
        <w:rPr>
          <w:rFonts w:ascii="Times New Roman CYR" w:hAnsi="Times New Roman CYR" w:cs="Times New Roman CYR"/>
        </w:rPr>
        <w:t>Синькевич</w:t>
      </w:r>
      <w:proofErr w:type="spellEnd"/>
      <w:r w:rsidR="002C3B94">
        <w:rPr>
          <w:rFonts w:ascii="Times New Roman CYR" w:hAnsi="Times New Roman CYR" w:cs="Times New Roman CYR"/>
        </w:rPr>
        <w:t xml:space="preserve"> М. (С В К), Терещенко М. (ПВК), Разумов А. (ПВК) </w:t>
      </w:r>
      <w:proofErr w:type="spellStart"/>
      <w:r w:rsidR="002C3B94">
        <w:rPr>
          <w:rFonts w:ascii="Times New Roman CYR" w:hAnsi="Times New Roman CYR" w:cs="Times New Roman CYR"/>
        </w:rPr>
        <w:t>Полюга</w:t>
      </w:r>
      <w:proofErr w:type="spellEnd"/>
      <w:r w:rsidR="002C3B94">
        <w:rPr>
          <w:rFonts w:ascii="Times New Roman CYR" w:hAnsi="Times New Roman CYR" w:cs="Times New Roman CYR"/>
        </w:rPr>
        <w:t xml:space="preserve"> В (ПВК).</w:t>
      </w:r>
    </w:p>
    <w:p w:rsidR="00352410" w:rsidRDefault="00352410" w:rsidP="003524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2.5. Медицинское сопровождение соревнований организовывает «Федерация СМБ России».</w:t>
      </w:r>
    </w:p>
    <w:p w:rsidR="00352410" w:rsidRPr="00434942" w:rsidRDefault="00352410" w:rsidP="003524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 xml:space="preserve">  </w:t>
      </w:r>
    </w:p>
    <w:p w:rsidR="00352410" w:rsidRPr="00434942" w:rsidRDefault="00352410" w:rsidP="003524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  <w:b/>
          <w:bCs/>
        </w:rPr>
        <w:t>3.     СРОКИ И МЕСТО ПРОВЕДЕНИЯ МЕРОПРИЯТИЯ</w:t>
      </w:r>
    </w:p>
    <w:p w:rsidR="00352410" w:rsidRPr="00434942" w:rsidRDefault="00352410" w:rsidP="003524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  <w:b/>
          <w:bCs/>
        </w:rPr>
        <w:t> </w:t>
      </w:r>
    </w:p>
    <w:p w:rsidR="00352410" w:rsidRPr="00434942" w:rsidRDefault="00352410" w:rsidP="003524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 xml:space="preserve">3.1. </w:t>
      </w:r>
      <w:r w:rsidRPr="00434942">
        <w:rPr>
          <w:rFonts w:ascii="Times New Roman CYR" w:hAnsi="Times New Roman CYR" w:cs="Times New Roman CYR"/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Чемпионат России по СМБ 2018» </w:t>
      </w:r>
      <w:r w:rsidRPr="00CD4886">
        <w:rPr>
          <w:rFonts w:ascii="Times New Roman CYR" w:hAnsi="Times New Roman CYR" w:cs="Times New Roman CYR"/>
          <w:bCs/>
        </w:rPr>
        <w:t>проводится</w:t>
      </w:r>
      <w:r w:rsidRPr="00434942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</w:rPr>
        <w:t>4</w:t>
      </w:r>
      <w:r w:rsidRPr="00CD4886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>февраля</w:t>
      </w:r>
      <w:r w:rsidRPr="00CD4886">
        <w:rPr>
          <w:rFonts w:ascii="Times New Roman CYR" w:hAnsi="Times New Roman CYR" w:cs="Times New Roman CYR"/>
          <w:b/>
        </w:rPr>
        <w:t xml:space="preserve"> 201</w:t>
      </w:r>
      <w:r>
        <w:rPr>
          <w:rFonts w:ascii="Times New Roman CYR" w:hAnsi="Times New Roman CYR" w:cs="Times New Roman CYR"/>
          <w:b/>
        </w:rPr>
        <w:t>8</w:t>
      </w:r>
      <w:r w:rsidRPr="00CD4886">
        <w:rPr>
          <w:rFonts w:ascii="Times New Roman CYR" w:hAnsi="Times New Roman CYR" w:cs="Times New Roman CYR"/>
          <w:b/>
        </w:rPr>
        <w:t xml:space="preserve"> г.</w:t>
      </w:r>
      <w:r w:rsidRPr="00434942">
        <w:rPr>
          <w:rFonts w:ascii="Times New Roman CYR" w:hAnsi="Times New Roman CYR" w:cs="Times New Roman CYR"/>
        </w:rPr>
        <w:t xml:space="preserve"> (воскресенье).  </w:t>
      </w:r>
    </w:p>
    <w:p w:rsidR="00B448F0" w:rsidRDefault="00352410" w:rsidP="003524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3.2. Адрес и место проведения:</w:t>
      </w:r>
      <w:r w:rsidR="00551BF3">
        <w:rPr>
          <w:rFonts w:ascii="Times New Roman CYR" w:hAnsi="Times New Roman CYR" w:cs="Times New Roman CYR"/>
        </w:rPr>
        <w:t xml:space="preserve"> ВОЗМОЖНЫ ИЗМЕНЕНИЯ</w:t>
      </w:r>
      <w:r w:rsidR="00B448F0">
        <w:rPr>
          <w:rFonts w:ascii="Times New Roman CYR" w:hAnsi="Times New Roman CYR" w:cs="Times New Roman CYR"/>
        </w:rPr>
        <w:t>.</w:t>
      </w:r>
      <w:r w:rsidRPr="00434942">
        <w:rPr>
          <w:rFonts w:ascii="Times New Roman CYR" w:hAnsi="Times New Roman CYR" w:cs="Times New Roman CYR"/>
        </w:rPr>
        <w:t xml:space="preserve"> </w:t>
      </w:r>
    </w:p>
    <w:p w:rsidR="00352410" w:rsidRDefault="00B448F0" w:rsidP="003524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</w:rPr>
        <w:t>ПРЕДВАРИТЕЛЬНАЯ ИНФОРМАЦИЯ</w:t>
      </w:r>
      <w:r w:rsidR="00551BF3">
        <w:rPr>
          <w:rFonts w:ascii="Times New Roman CYR" w:hAnsi="Times New Roman CYR" w:cs="Times New Roman CYR"/>
        </w:rPr>
        <w:t xml:space="preserve">: </w:t>
      </w:r>
      <w:r w:rsidR="00325BA7">
        <w:rPr>
          <w:rFonts w:ascii="Times New Roman CYR" w:hAnsi="Times New Roman CYR" w:cs="Times New Roman CYR"/>
        </w:rPr>
        <w:t xml:space="preserve">г. </w:t>
      </w:r>
      <w:r w:rsidR="00352410">
        <w:t xml:space="preserve">Москва, </w:t>
      </w:r>
      <w:r w:rsidR="00325BA7">
        <w:t xml:space="preserve">ул. Большая </w:t>
      </w:r>
      <w:proofErr w:type="spellStart"/>
      <w:r w:rsidR="00325BA7">
        <w:t>Косинская</w:t>
      </w:r>
      <w:proofErr w:type="spellEnd"/>
      <w:r w:rsidR="00325BA7">
        <w:t xml:space="preserve">, 5А. ФОК «АТЛАНТ-КОСИНО». В </w:t>
      </w:r>
      <w:r w:rsidR="00352410">
        <w:t>шаговой досту</w:t>
      </w:r>
      <w:r w:rsidR="00551BF3">
        <w:t>пности от метро "</w:t>
      </w:r>
      <w:r w:rsidR="00C249C9">
        <w:t>ВЫХИНО" (15</w:t>
      </w:r>
      <w:r w:rsidR="00551BF3">
        <w:t xml:space="preserve"> мин.</w:t>
      </w:r>
      <w:r w:rsidR="00352410">
        <w:t>).</w:t>
      </w:r>
      <w:r w:rsidR="00352410">
        <w:rPr>
          <w:rFonts w:ascii="Times New Roman CYR" w:hAnsi="Times New Roman CYR" w:cs="Times New Roman CYR"/>
          <w:b/>
        </w:rPr>
        <w:t xml:space="preserve"> </w:t>
      </w:r>
    </w:p>
    <w:p w:rsidR="00352410" w:rsidRPr="00434942" w:rsidRDefault="00352410" w:rsidP="003524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52410" w:rsidRDefault="00352410" w:rsidP="003524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34942">
        <w:rPr>
          <w:rFonts w:ascii="Times New Roman CYR" w:hAnsi="Times New Roman CYR" w:cs="Times New Roman CYR"/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ОРГАНИЗАТОРЫ И СПОНСОРЫ</w:t>
      </w:r>
      <w:r w:rsidRPr="008D5D68">
        <w:rPr>
          <w:rFonts w:ascii="Times New Roman CYR" w:hAnsi="Times New Roman CYR" w:cs="Times New Roman CYR"/>
          <w:b/>
          <w:bCs/>
        </w:rPr>
        <w:t>:</w:t>
      </w:r>
    </w:p>
    <w:p w:rsidR="00352410" w:rsidRPr="008D5D68" w:rsidRDefault="00352410" w:rsidP="003524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52410" w:rsidRDefault="00352410" w:rsidP="003524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 xml:space="preserve">ОФСОО «Федерация Современного </w:t>
      </w:r>
      <w:proofErr w:type="spellStart"/>
      <w:r>
        <w:rPr>
          <w:rFonts w:ascii="Times New Roman CYR" w:hAnsi="Times New Roman CYR" w:cs="Times New Roman CYR"/>
          <w:bCs/>
        </w:rPr>
        <w:t>мечевого</w:t>
      </w:r>
      <w:proofErr w:type="spellEnd"/>
      <w:r>
        <w:rPr>
          <w:rFonts w:ascii="Times New Roman CYR" w:hAnsi="Times New Roman CYR" w:cs="Times New Roman CYR"/>
          <w:bCs/>
        </w:rPr>
        <w:t xml:space="preserve"> боя России»</w:t>
      </w:r>
    </w:p>
    <w:p w:rsidR="00352410" w:rsidRPr="00FF242D" w:rsidRDefault="00352410" w:rsidP="003524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Группа «ВИЮР» и ВПК «Русь»</w:t>
      </w:r>
    </w:p>
    <w:p w:rsidR="00352410" w:rsidRDefault="00352410" w:rsidP="003524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Школа СМБ «</w:t>
      </w:r>
      <w:proofErr w:type="spellStart"/>
      <w:r>
        <w:rPr>
          <w:rFonts w:ascii="Times New Roman CYR" w:hAnsi="Times New Roman CYR" w:cs="Times New Roman CYR"/>
          <w:bCs/>
        </w:rPr>
        <w:t>Эскалибур</w:t>
      </w:r>
      <w:proofErr w:type="spellEnd"/>
      <w:r>
        <w:rPr>
          <w:rFonts w:ascii="Times New Roman CYR" w:hAnsi="Times New Roman CYR" w:cs="Times New Roman CYR"/>
          <w:bCs/>
        </w:rPr>
        <w:t>» г. Москва</w:t>
      </w:r>
    </w:p>
    <w:p w:rsidR="00352410" w:rsidRDefault="00352410" w:rsidP="003524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Фехтовальный клуб «</w:t>
      </w:r>
      <w:r>
        <w:rPr>
          <w:rFonts w:ascii="Times New Roman CYR" w:hAnsi="Times New Roman CYR" w:cs="Times New Roman CYR"/>
          <w:bCs/>
          <w:lang w:val="en-US"/>
        </w:rPr>
        <w:t>Fencing</w:t>
      </w:r>
      <w:r w:rsidRPr="00352410"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  <w:bCs/>
          <w:lang w:val="en-US"/>
        </w:rPr>
        <w:t>Fanatics</w:t>
      </w:r>
      <w:r>
        <w:rPr>
          <w:rFonts w:ascii="Times New Roman CYR" w:hAnsi="Times New Roman CYR" w:cs="Times New Roman CYR"/>
          <w:bCs/>
        </w:rPr>
        <w:t>» г. Москва</w:t>
      </w:r>
    </w:p>
    <w:p w:rsidR="00352410" w:rsidRPr="00352410" w:rsidRDefault="00352410" w:rsidP="003524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МОО «Федерация Дуэльного Фехтования»</w:t>
      </w:r>
    </w:p>
    <w:p w:rsidR="00352410" w:rsidRPr="008D5D68" w:rsidRDefault="00352410" w:rsidP="00352410">
      <w:pPr>
        <w:pStyle w:val="a3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52410" w:rsidRPr="00434942" w:rsidRDefault="00352410" w:rsidP="0035241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5.   </w:t>
      </w:r>
      <w:r w:rsidRPr="00434942">
        <w:rPr>
          <w:rFonts w:ascii="Times New Roman CYR" w:hAnsi="Times New Roman CYR" w:cs="Times New Roman CYR"/>
          <w:b/>
          <w:bCs/>
        </w:rPr>
        <w:t>УСЛОВИЯ ПРОВЕДЕНИЯ МЕРОПРИЯТИЯ</w:t>
      </w:r>
    </w:p>
    <w:p w:rsidR="00352410" w:rsidRPr="00434942" w:rsidRDefault="00352410" w:rsidP="00352410">
      <w:pPr>
        <w:widowControl w:val="0"/>
        <w:tabs>
          <w:tab w:val="left" w:pos="1005"/>
        </w:tabs>
        <w:autoSpaceDE w:val="0"/>
        <w:autoSpaceDN w:val="0"/>
        <w:adjustRightInd w:val="0"/>
        <w:ind w:left="1005"/>
        <w:jc w:val="center"/>
        <w:rPr>
          <w:rFonts w:ascii="Times New Roman CYR" w:hAnsi="Times New Roman CYR" w:cs="Times New Roman CYR"/>
          <w:b/>
          <w:bCs/>
        </w:rPr>
      </w:pPr>
    </w:p>
    <w:p w:rsidR="00352410" w:rsidRPr="00434942" w:rsidRDefault="005A6669" w:rsidP="00352410">
      <w:pPr>
        <w:widowControl w:val="0"/>
        <w:numPr>
          <w:ilvl w:val="12"/>
          <w:numId w:val="0"/>
        </w:numPr>
        <w:tabs>
          <w:tab w:val="left" w:pos="100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352410" w:rsidRPr="00434942">
        <w:rPr>
          <w:rFonts w:ascii="Times New Roman CYR" w:hAnsi="Times New Roman CYR" w:cs="Times New Roman CYR"/>
        </w:rPr>
        <w:t>.1. Вид соревнова</w:t>
      </w:r>
      <w:r w:rsidR="00352410">
        <w:rPr>
          <w:rFonts w:ascii="Times New Roman CYR" w:hAnsi="Times New Roman CYR" w:cs="Times New Roman CYR"/>
        </w:rPr>
        <w:t>ний: личный зачет</w:t>
      </w:r>
    </w:p>
    <w:p w:rsidR="00352410" w:rsidRPr="00434942" w:rsidRDefault="005A6669" w:rsidP="00352410">
      <w:pPr>
        <w:widowControl w:val="0"/>
        <w:numPr>
          <w:ilvl w:val="12"/>
          <w:numId w:val="0"/>
        </w:numPr>
        <w:tabs>
          <w:tab w:val="left" w:pos="1005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5</w:t>
      </w:r>
      <w:r w:rsidR="00352410" w:rsidRPr="00434942">
        <w:rPr>
          <w:rFonts w:ascii="Times New Roman CYR" w:hAnsi="Times New Roman CYR" w:cs="Times New Roman CYR"/>
        </w:rPr>
        <w:t xml:space="preserve">.2. Ранг соревнований: </w:t>
      </w:r>
      <w:r w:rsidR="00352410">
        <w:rPr>
          <w:rFonts w:ascii="Times New Roman CYR" w:hAnsi="Times New Roman CYR" w:cs="Times New Roman CYR"/>
        </w:rPr>
        <w:t>Первенство</w:t>
      </w:r>
      <w:r>
        <w:rPr>
          <w:rFonts w:ascii="Times New Roman CYR" w:hAnsi="Times New Roman CYR" w:cs="Times New Roman CYR"/>
        </w:rPr>
        <w:t>, Чемпионат</w:t>
      </w:r>
      <w:r w:rsidR="00352410">
        <w:rPr>
          <w:rFonts w:ascii="Times New Roman CYR" w:hAnsi="Times New Roman CYR" w:cs="Times New Roman CYR"/>
        </w:rPr>
        <w:t xml:space="preserve"> </w:t>
      </w:r>
    </w:p>
    <w:p w:rsidR="00352410" w:rsidRDefault="005A6669" w:rsidP="00352410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</w:t>
      </w:r>
      <w:r w:rsidR="00352410" w:rsidRPr="00434942">
        <w:rPr>
          <w:rFonts w:ascii="Times New Roman CYR" w:hAnsi="Times New Roman CYR" w:cs="Times New Roman CYR"/>
        </w:rPr>
        <w:t xml:space="preserve">.3. Масштаб соревнований: </w:t>
      </w:r>
      <w:r w:rsidR="00352410">
        <w:rPr>
          <w:rFonts w:ascii="Times New Roman CYR" w:hAnsi="Times New Roman CYR" w:cs="Times New Roman CYR"/>
        </w:rPr>
        <w:t>Всероссийский</w:t>
      </w:r>
    </w:p>
    <w:p w:rsidR="009B2E79" w:rsidRDefault="009B2E79" w:rsidP="00352410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5.4. Мероприятие проводится за счет спонсорской помощи, средств ОФСОО «ФСМБР» и Организационных взносов участников.</w:t>
      </w:r>
    </w:p>
    <w:p w:rsidR="005E47C5" w:rsidRDefault="00934A87" w:rsidP="00934A87">
      <w:pPr>
        <w:pStyle w:val="a5"/>
        <w:jc w:val="both"/>
        <w:rPr>
          <w:rFonts w:ascii="Times New Roman CYR" w:hAnsi="Times New Roman CYR" w:cs="Times New Roman CYR"/>
        </w:rPr>
      </w:pPr>
      <w:r w:rsidRPr="00934A87">
        <w:rPr>
          <w:rFonts w:ascii="Times New Roman" w:hAnsi="Times New Roman"/>
          <w:sz w:val="24"/>
          <w:szCs w:val="24"/>
        </w:rPr>
        <w:t xml:space="preserve">5.5 Организационные взносы: для членов ФСМБР - 800 руб. </w:t>
      </w:r>
      <w:r w:rsidRPr="00934A87">
        <w:rPr>
          <w:rFonts w:ascii="Times New Roman" w:hAnsi="Times New Roman"/>
          <w:color w:val="FF0000"/>
          <w:sz w:val="24"/>
          <w:szCs w:val="24"/>
        </w:rPr>
        <w:t>Для не членов ФСМБР участие невозможно.</w:t>
      </w:r>
      <w:r w:rsidRPr="00934A87">
        <w:rPr>
          <w:rFonts w:ascii="Times New Roman" w:hAnsi="Times New Roman"/>
          <w:sz w:val="24"/>
          <w:szCs w:val="24"/>
        </w:rPr>
        <w:t xml:space="preserve"> Билеты для зрителей 100 руб. </w:t>
      </w:r>
      <w:r w:rsidR="005E47C5" w:rsidRPr="005E47C5">
        <w:rPr>
          <w:rFonts w:ascii="Times New Roman" w:hAnsi="Times New Roman"/>
        </w:rPr>
        <w:t>Для многодетных семей предоставляются скидки на взносы с 800 до 600 руб. Участники Лиги С - бесплатно.</w:t>
      </w:r>
      <w:r w:rsidR="005E47C5" w:rsidRPr="005E47C5">
        <w:rPr>
          <w:rFonts w:ascii="Times New Roman" w:hAnsi="Times New Roman"/>
        </w:rPr>
        <w:t xml:space="preserve"> </w:t>
      </w:r>
      <w:r w:rsidRPr="00F255F4">
        <w:rPr>
          <w:rFonts w:ascii="Times New Roman CYR" w:hAnsi="Times New Roman CYR" w:cs="Times New Roman CYR"/>
          <w:color w:val="FF0000"/>
        </w:rPr>
        <w:t xml:space="preserve">ОБЯЗАТЕЛЬНА ПРЕДВАРИТЕЛЬНАЯ РЕГИСТРАЦИЯ ДО 30 января 2018 г. </w:t>
      </w:r>
      <w:hyperlink r:id="rId6" w:history="1">
        <w:r w:rsidRPr="00934A87">
          <w:rPr>
            <w:rStyle w:val="a4"/>
            <w:rFonts w:ascii="Times New Roman" w:hAnsi="Times New Roman"/>
            <w:sz w:val="24"/>
            <w:szCs w:val="24"/>
          </w:rPr>
          <w:t>https://vk.com/zoedepierrefort</w:t>
        </w:r>
      </w:hyperlink>
      <w:r w:rsidRPr="00934A87">
        <w:rPr>
          <w:rFonts w:ascii="Times New Roman" w:hAnsi="Times New Roman"/>
          <w:sz w:val="24"/>
          <w:szCs w:val="24"/>
        </w:rPr>
        <w:t xml:space="preserve">. </w:t>
      </w:r>
      <w:r w:rsidRPr="00934A87">
        <w:rPr>
          <w:rFonts w:ascii="Times New Roman CYR" w:hAnsi="Times New Roman CYR" w:cs="Times New Roman CYR"/>
        </w:rPr>
        <w:t xml:space="preserve">Без предварительной регистрации – </w:t>
      </w:r>
      <w:r w:rsidR="00F255F4">
        <w:rPr>
          <w:rFonts w:ascii="Times New Roman CYR" w:hAnsi="Times New Roman CYR" w:cs="Times New Roman CYR"/>
        </w:rPr>
        <w:t>участие НЕВОЗМОЖНО!</w:t>
      </w:r>
    </w:p>
    <w:p w:rsidR="00934A87" w:rsidRDefault="00934A87" w:rsidP="00934A87">
      <w:pPr>
        <w:pStyle w:val="a5"/>
        <w:jc w:val="both"/>
        <w:rPr>
          <w:rFonts w:ascii="Times New Roman CYR" w:hAnsi="Times New Roman CYR" w:cs="Times New Roman CYR"/>
          <w:b/>
        </w:rPr>
      </w:pPr>
      <w:r w:rsidRPr="00934A87">
        <w:rPr>
          <w:rFonts w:ascii="Times New Roman CYR" w:hAnsi="Times New Roman CYR" w:cs="Times New Roman CYR"/>
          <w:b/>
        </w:rPr>
        <w:t xml:space="preserve"> </w:t>
      </w:r>
    </w:p>
    <w:p w:rsidR="002C3B94" w:rsidRDefault="002C3B94" w:rsidP="009B2E79">
      <w:pPr>
        <w:pStyle w:val="a3"/>
        <w:widowControl w:val="0"/>
        <w:numPr>
          <w:ilvl w:val="0"/>
          <w:numId w:val="10"/>
        </w:numPr>
        <w:tabs>
          <w:tab w:val="left" w:pos="100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9B2E79">
        <w:rPr>
          <w:rFonts w:ascii="Times New Roman CYR" w:hAnsi="Times New Roman CYR" w:cs="Times New Roman CYR"/>
          <w:b/>
          <w:bCs/>
        </w:rPr>
        <w:t>УЧАСТНИКИ МЕРОПРИЯТИЯ</w:t>
      </w:r>
    </w:p>
    <w:p w:rsidR="00F60F12" w:rsidRDefault="00F60F12" w:rsidP="00F60F12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6.1. </w:t>
      </w:r>
      <w:r w:rsidRPr="006B4C52">
        <w:rPr>
          <w:rFonts w:ascii="Times New Roman CYR" w:hAnsi="Times New Roman CYR" w:cs="Times New Roman CYR"/>
        </w:rPr>
        <w:t xml:space="preserve">К участию в соревнованиях среди спортсменов </w:t>
      </w:r>
      <w:r>
        <w:rPr>
          <w:rFonts w:ascii="Times New Roman CYR" w:hAnsi="Times New Roman CYR" w:cs="Times New Roman CYR"/>
        </w:rPr>
        <w:t xml:space="preserve">Федерации </w:t>
      </w:r>
      <w:r w:rsidRPr="006B4C52">
        <w:rPr>
          <w:rFonts w:ascii="Times New Roman CYR" w:hAnsi="Times New Roman CYR" w:cs="Times New Roman CYR"/>
        </w:rPr>
        <w:t>СМБ</w:t>
      </w:r>
      <w:r>
        <w:rPr>
          <w:rFonts w:ascii="Times New Roman CYR" w:hAnsi="Times New Roman CYR" w:cs="Times New Roman CYR"/>
        </w:rPr>
        <w:t xml:space="preserve"> России</w:t>
      </w:r>
      <w:r w:rsidRPr="006B4C52">
        <w:rPr>
          <w:rFonts w:ascii="Times New Roman CYR" w:hAnsi="Times New Roman CYR" w:cs="Times New Roman CYR"/>
        </w:rPr>
        <w:t xml:space="preserve"> допускаются только лица, подавшие заявку на участие в установленном порядке и в установленные сроки на </w:t>
      </w:r>
      <w:hyperlink r:id="rId7" w:history="1">
        <w:r w:rsidRPr="00A13CED">
          <w:rPr>
            <w:rStyle w:val="a4"/>
            <w:rFonts w:ascii="Times New Roman CYR" w:hAnsi="Times New Roman CYR" w:cs="Times New Roman CYR"/>
            <w:b/>
          </w:rPr>
          <w:t>https://vk.com/zoedepierrefor</w:t>
        </w:r>
        <w:r w:rsidRPr="00A13CED">
          <w:rPr>
            <w:rStyle w:val="a4"/>
            <w:rFonts w:ascii="Times New Roman CYR" w:hAnsi="Times New Roman CYR" w:cs="Times New Roman CYR"/>
            <w:b/>
            <w:lang w:val="en-US"/>
          </w:rPr>
          <w:t>t</w:t>
        </w:r>
      </w:hyperlink>
      <w:r w:rsidRPr="006B4C52">
        <w:rPr>
          <w:rFonts w:ascii="Times New Roman CYR" w:hAnsi="Times New Roman CYR" w:cs="Times New Roman CYR"/>
          <w:b/>
        </w:rPr>
        <w:t xml:space="preserve"> не по</w:t>
      </w:r>
      <w:r>
        <w:rPr>
          <w:rFonts w:ascii="Times New Roman CYR" w:hAnsi="Times New Roman CYR" w:cs="Times New Roman CYR"/>
          <w:b/>
        </w:rPr>
        <w:t>зднее 23.00 30</w:t>
      </w:r>
      <w:r w:rsidRPr="006B4C52">
        <w:rPr>
          <w:rFonts w:ascii="Times New Roman CYR" w:hAnsi="Times New Roman CYR" w:cs="Times New Roman CYR"/>
          <w:b/>
        </w:rPr>
        <w:t xml:space="preserve"> января 2018</w:t>
      </w:r>
      <w:r w:rsidR="00F255F4">
        <w:rPr>
          <w:rFonts w:ascii="Times New Roman CYR" w:hAnsi="Times New Roman CYR" w:cs="Times New Roman CYR"/>
          <w:b/>
        </w:rPr>
        <w:t xml:space="preserve"> (форма командной заявки в Приложении)</w:t>
      </w:r>
      <w:r w:rsidRPr="006B4C52">
        <w:rPr>
          <w:rFonts w:ascii="Times New Roman CYR" w:hAnsi="Times New Roman CYR" w:cs="Times New Roman CYR"/>
          <w:b/>
        </w:rPr>
        <w:t>.</w:t>
      </w:r>
      <w:r>
        <w:rPr>
          <w:rFonts w:ascii="Times New Roman CYR" w:hAnsi="Times New Roman CYR" w:cs="Times New Roman CYR"/>
          <w:b/>
        </w:rPr>
        <w:t xml:space="preserve"> </w:t>
      </w:r>
      <w:r w:rsidRPr="00E4796D">
        <w:rPr>
          <w:rFonts w:ascii="Times New Roman CYR" w:hAnsi="Times New Roman CYR" w:cs="Times New Roman CYR"/>
        </w:rPr>
        <w:t>Для детей до 14 лет обязательно присутствие родителей или предоставление справки о допуске ребенка по состоянию здоровья к занятиям СМБ (форма СПРАВКИ в Приложении).</w:t>
      </w:r>
      <w:r>
        <w:rPr>
          <w:rFonts w:ascii="Times New Roman CYR" w:hAnsi="Times New Roman CYR" w:cs="Times New Roman CYR"/>
        </w:rPr>
        <w:t xml:space="preserve"> Обязательна справка от терапевта по месту жительства или от школьного врача о допуске по состоянию здоровья к занятиям СМБ. </w:t>
      </w:r>
      <w:r w:rsidRPr="00F255F4">
        <w:rPr>
          <w:rFonts w:ascii="Times New Roman CYR" w:hAnsi="Times New Roman CYR" w:cs="Times New Roman CYR"/>
          <w:b/>
        </w:rPr>
        <w:t>Наличие всех справок, а также Ответственного согласия главы делегации является ответственностью Главы Делегации или клуба</w:t>
      </w:r>
      <w:r w:rsidR="00F255F4" w:rsidRPr="00F255F4">
        <w:rPr>
          <w:rFonts w:ascii="Times New Roman CYR" w:hAnsi="Times New Roman CYR" w:cs="Times New Roman CYR"/>
          <w:b/>
        </w:rPr>
        <w:t xml:space="preserve"> и должны быть предъявлены представителю Оргкомитета по первому требованию</w:t>
      </w:r>
      <w:r w:rsidRPr="00F255F4">
        <w:rPr>
          <w:rFonts w:ascii="Times New Roman CYR" w:hAnsi="Times New Roman CYR" w:cs="Times New Roman CYR"/>
          <w:b/>
        </w:rPr>
        <w:t>.</w:t>
      </w:r>
    </w:p>
    <w:p w:rsidR="00F255F4" w:rsidRDefault="00F60F12" w:rsidP="00F255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6.2 </w:t>
      </w:r>
      <w:r w:rsidR="00F255F4">
        <w:rPr>
          <w:rFonts w:ascii="Times New Roman CYR" w:hAnsi="Times New Roman CYR" w:cs="Times New Roman CYR"/>
        </w:rPr>
        <w:t>Каждый с</w:t>
      </w:r>
      <w:r w:rsidRPr="00F60F12">
        <w:rPr>
          <w:rFonts w:ascii="Times New Roman CYR" w:hAnsi="Times New Roman CYR" w:cs="Times New Roman CYR"/>
        </w:rPr>
        <w:t xml:space="preserve">портсмен может участвовать </w:t>
      </w:r>
      <w:bookmarkStart w:id="0" w:name="_GoBack"/>
      <w:r w:rsidRPr="005E47C5">
        <w:rPr>
          <w:rFonts w:ascii="Times New Roman CYR" w:hAnsi="Times New Roman CYR" w:cs="Times New Roman CYR"/>
          <w:b/>
          <w:color w:val="FF0000"/>
        </w:rPr>
        <w:t>только в одной номинации</w:t>
      </w:r>
      <w:bookmarkEnd w:id="0"/>
      <w:r>
        <w:rPr>
          <w:rFonts w:ascii="Times New Roman CYR" w:hAnsi="Times New Roman CYR" w:cs="Times New Roman CYR"/>
        </w:rPr>
        <w:t>:</w:t>
      </w:r>
      <w:r w:rsidRPr="00F60F12">
        <w:rPr>
          <w:rFonts w:ascii="Times New Roman CYR" w:hAnsi="Times New Roman CYR" w:cs="Times New Roman CYR"/>
        </w:rPr>
        <w:t xml:space="preserve"> «Триатлон», «Шашка-</w:t>
      </w:r>
      <w:proofErr w:type="spellStart"/>
      <w:r w:rsidRPr="00F60F12">
        <w:rPr>
          <w:rFonts w:ascii="Times New Roman CYR" w:hAnsi="Times New Roman CYR" w:cs="Times New Roman CYR"/>
        </w:rPr>
        <w:t>баклер</w:t>
      </w:r>
      <w:proofErr w:type="spellEnd"/>
      <w:r w:rsidRPr="00F60F12">
        <w:rPr>
          <w:rFonts w:ascii="Times New Roman CYR" w:hAnsi="Times New Roman CYR" w:cs="Times New Roman CYR"/>
        </w:rPr>
        <w:t>», «Дуэльная сабля» тольк</w:t>
      </w:r>
      <w:r w:rsidR="00F255F4">
        <w:rPr>
          <w:rFonts w:ascii="Times New Roman CYR" w:hAnsi="Times New Roman CYR" w:cs="Times New Roman CYR"/>
        </w:rPr>
        <w:t>о в своей возрастной категории. Участие в двух или трех номинациях невозможно.</w:t>
      </w:r>
    </w:p>
    <w:p w:rsidR="00F60F12" w:rsidRPr="00FF54BA" w:rsidRDefault="00F255F4" w:rsidP="00F255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6.3 </w:t>
      </w:r>
      <w:r w:rsidR="00F60F12" w:rsidRPr="00FF54BA">
        <w:rPr>
          <w:rFonts w:ascii="Times New Roman CYR" w:hAnsi="Times New Roman CYR" w:cs="Times New Roman CYR"/>
        </w:rPr>
        <w:t xml:space="preserve">К участию в соревнованиях </w:t>
      </w:r>
      <w:r w:rsidR="00F60F12" w:rsidRPr="00FF54BA">
        <w:rPr>
          <w:rFonts w:ascii="Times New Roman CYR" w:hAnsi="Times New Roman CYR" w:cs="Times New Roman CYR"/>
          <w:b/>
          <w:color w:val="FF0000"/>
        </w:rPr>
        <w:t>не</w:t>
      </w:r>
      <w:r w:rsidR="00F60F12" w:rsidRPr="00FF54BA">
        <w:rPr>
          <w:rFonts w:ascii="Times New Roman CYR" w:hAnsi="Times New Roman CYR" w:cs="Times New Roman CYR"/>
        </w:rPr>
        <w:t xml:space="preserve"> допускаются участники:</w:t>
      </w:r>
    </w:p>
    <w:p w:rsidR="00F255F4" w:rsidRDefault="00F255F4" w:rsidP="00F60F12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 члены ФСМБР,</w:t>
      </w:r>
    </w:p>
    <w:p w:rsidR="00F60F12" w:rsidRDefault="00F60F12" w:rsidP="00F60F12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не прошедшие предварительную регистрацию</w:t>
      </w:r>
      <w:r w:rsidR="00F255F4">
        <w:rPr>
          <w:rFonts w:ascii="Times New Roman CYR" w:hAnsi="Times New Roman CYR" w:cs="Times New Roman CYR"/>
        </w:rPr>
        <w:t>,</w:t>
      </w:r>
    </w:p>
    <w:p w:rsidR="00F60F12" w:rsidRPr="00434942" w:rsidRDefault="00F60F12" w:rsidP="00F60F12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одетые не в соответствии с пунктом 6.4</w:t>
      </w:r>
      <w:r w:rsidR="00F255F4">
        <w:rPr>
          <w:rFonts w:ascii="Times New Roman CYR" w:hAnsi="Times New Roman CYR" w:cs="Times New Roman CYR"/>
        </w:rPr>
        <w:t>,</w:t>
      </w:r>
    </w:p>
    <w:p w:rsidR="00F255F4" w:rsidRDefault="00F60F12" w:rsidP="00F60F12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- имеющие ограничения по здоровью</w:t>
      </w:r>
      <w:r w:rsidR="00F255F4">
        <w:rPr>
          <w:rFonts w:ascii="Times New Roman CYR" w:hAnsi="Times New Roman CYR" w:cs="Times New Roman CYR"/>
        </w:rPr>
        <w:t xml:space="preserve"> или </w:t>
      </w:r>
      <w:r w:rsidRPr="00434942">
        <w:rPr>
          <w:rFonts w:ascii="Times New Roman CYR" w:hAnsi="Times New Roman CYR" w:cs="Times New Roman CYR"/>
        </w:rPr>
        <w:t>имеющие инвалидность различных степеней без предварительного согласования с Оргкомитетом</w:t>
      </w:r>
      <w:r w:rsidR="00F255F4">
        <w:rPr>
          <w:rFonts w:ascii="Times New Roman CYR" w:hAnsi="Times New Roman CYR" w:cs="Times New Roman CYR"/>
        </w:rPr>
        <w:t xml:space="preserve">, </w:t>
      </w:r>
    </w:p>
    <w:p w:rsidR="00F60F12" w:rsidRDefault="00F255F4" w:rsidP="00A20676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6.4</w:t>
      </w:r>
      <w:r w:rsidR="00F60F12">
        <w:rPr>
          <w:rFonts w:ascii="Times New Roman CYR" w:hAnsi="Times New Roman CYR" w:cs="Times New Roman CYR"/>
        </w:rPr>
        <w:t xml:space="preserve"> </w:t>
      </w:r>
      <w:r w:rsidR="00F60F12" w:rsidRPr="00434942">
        <w:rPr>
          <w:rFonts w:ascii="Times New Roman CYR" w:hAnsi="Times New Roman CYR" w:cs="Times New Roman CYR"/>
        </w:rPr>
        <w:t xml:space="preserve">ВНИМАНИЕ!!! Внешний вид спортсмена должен быть аккуратен, чист, до боев </w:t>
      </w:r>
      <w:r w:rsidR="00F60F12" w:rsidRPr="00934838">
        <w:rPr>
          <w:rFonts w:ascii="Times New Roman CYR" w:hAnsi="Times New Roman CYR" w:cs="Times New Roman CYR"/>
          <w:b/>
        </w:rPr>
        <w:t>не будут</w:t>
      </w:r>
      <w:r w:rsidR="00F60F12" w:rsidRPr="00434942">
        <w:rPr>
          <w:rFonts w:ascii="Times New Roman CYR" w:hAnsi="Times New Roman CYR" w:cs="Times New Roman CYR"/>
        </w:rPr>
        <w:t xml:space="preserve"> </w:t>
      </w:r>
      <w:r w:rsidR="00F60F12" w:rsidRPr="00934838">
        <w:rPr>
          <w:rFonts w:ascii="Times New Roman CYR" w:hAnsi="Times New Roman CYR" w:cs="Times New Roman CYR"/>
          <w:b/>
        </w:rPr>
        <w:t>допущены</w:t>
      </w:r>
      <w:r w:rsidR="00F60F12" w:rsidRPr="00434942">
        <w:rPr>
          <w:rFonts w:ascii="Times New Roman CYR" w:hAnsi="Times New Roman CYR" w:cs="Times New Roman CYR"/>
        </w:rPr>
        <w:t xml:space="preserve"> </w:t>
      </w:r>
      <w:r w:rsidR="00F60F12" w:rsidRPr="00934838">
        <w:rPr>
          <w:rFonts w:ascii="Times New Roman CYR" w:hAnsi="Times New Roman CYR" w:cs="Times New Roman CYR"/>
        </w:rPr>
        <w:t>спортсмены</w:t>
      </w:r>
      <w:r w:rsidR="00F60F12" w:rsidRPr="00434942">
        <w:rPr>
          <w:rFonts w:ascii="Times New Roman CYR" w:hAnsi="Times New Roman CYR" w:cs="Times New Roman CYR"/>
        </w:rPr>
        <w:t xml:space="preserve"> </w:t>
      </w:r>
      <w:r w:rsidR="00F60F12" w:rsidRPr="00CD4886">
        <w:rPr>
          <w:rFonts w:ascii="Times New Roman CYR" w:hAnsi="Times New Roman CYR" w:cs="Times New Roman CYR"/>
          <w:b/>
        </w:rPr>
        <w:t>в шортах</w:t>
      </w:r>
      <w:r w:rsidR="00F60F12" w:rsidRPr="00434942">
        <w:rPr>
          <w:rFonts w:ascii="Times New Roman CYR" w:hAnsi="Times New Roman CYR" w:cs="Times New Roman CYR"/>
        </w:rPr>
        <w:t xml:space="preserve">, </w:t>
      </w:r>
      <w:r w:rsidR="00F60F12" w:rsidRPr="00934838">
        <w:rPr>
          <w:rFonts w:ascii="Times New Roman CYR" w:hAnsi="Times New Roman CYR" w:cs="Times New Roman CYR"/>
          <w:b/>
        </w:rPr>
        <w:t>в джинсах,</w:t>
      </w:r>
      <w:r w:rsidR="00F60F12">
        <w:rPr>
          <w:rFonts w:ascii="Times New Roman CYR" w:hAnsi="Times New Roman CYR" w:cs="Times New Roman CYR"/>
        </w:rPr>
        <w:t xml:space="preserve"> </w:t>
      </w:r>
      <w:r w:rsidR="00F60F12" w:rsidRPr="002A6E7C">
        <w:rPr>
          <w:rFonts w:ascii="Times New Roman CYR" w:hAnsi="Times New Roman CYR" w:cs="Times New Roman CYR"/>
          <w:b/>
        </w:rPr>
        <w:t>в тельняшках</w:t>
      </w:r>
      <w:r w:rsidR="00F60F12">
        <w:rPr>
          <w:rFonts w:ascii="Times New Roman CYR" w:hAnsi="Times New Roman CYR" w:cs="Times New Roman CYR"/>
        </w:rPr>
        <w:t xml:space="preserve">, </w:t>
      </w:r>
      <w:r w:rsidR="00F60F12" w:rsidRPr="00434942">
        <w:rPr>
          <w:rFonts w:ascii="Times New Roman CYR" w:hAnsi="Times New Roman CYR" w:cs="Times New Roman CYR"/>
        </w:rPr>
        <w:t xml:space="preserve">без обуви, в неспортивной обуви </w:t>
      </w:r>
      <w:r w:rsidR="00F60F12" w:rsidRPr="00434942">
        <w:rPr>
          <w:rFonts w:ascii="Times New Roman CYR" w:hAnsi="Times New Roman CYR" w:cs="Times New Roman CYR"/>
        </w:rPr>
        <w:lastRenderedPageBreak/>
        <w:t>(сапог</w:t>
      </w:r>
      <w:r w:rsidR="00F60F12">
        <w:rPr>
          <w:rFonts w:ascii="Times New Roman CYR" w:hAnsi="Times New Roman CYR" w:cs="Times New Roman CYR"/>
        </w:rPr>
        <w:t xml:space="preserve">и, </w:t>
      </w:r>
      <w:proofErr w:type="spellStart"/>
      <w:r w:rsidR="00F60F12">
        <w:rPr>
          <w:rFonts w:ascii="Times New Roman CYR" w:hAnsi="Times New Roman CYR" w:cs="Times New Roman CYR"/>
        </w:rPr>
        <w:t>берцы</w:t>
      </w:r>
      <w:proofErr w:type="spellEnd"/>
      <w:r w:rsidR="00F60F12">
        <w:rPr>
          <w:rFonts w:ascii="Times New Roman CYR" w:hAnsi="Times New Roman CYR" w:cs="Times New Roman CYR"/>
        </w:rPr>
        <w:t xml:space="preserve"> и прочее), </w:t>
      </w:r>
      <w:r w:rsidR="00F60F12" w:rsidRPr="00C5149E">
        <w:rPr>
          <w:rFonts w:ascii="Times New Roman CYR" w:hAnsi="Times New Roman CYR" w:cs="Times New Roman CYR"/>
          <w:b/>
        </w:rPr>
        <w:t>в майках, камуфляже</w:t>
      </w:r>
      <w:r w:rsidR="00F60F12">
        <w:rPr>
          <w:rFonts w:ascii="Times New Roman CYR" w:hAnsi="Times New Roman CYR" w:cs="Times New Roman CYR"/>
          <w:b/>
        </w:rPr>
        <w:t>, штанах с лампасами или яркими пятнами, в цветных штанах</w:t>
      </w:r>
      <w:r w:rsidR="00F60F12" w:rsidRPr="00434942">
        <w:rPr>
          <w:rFonts w:ascii="Times New Roman CYR" w:hAnsi="Times New Roman CYR" w:cs="Times New Roman CYR"/>
        </w:rPr>
        <w:t xml:space="preserve"> и тому подобной неспортивной форме одежды. </w:t>
      </w:r>
      <w:r w:rsidR="00F60F12" w:rsidRPr="00E4796D">
        <w:rPr>
          <w:rFonts w:ascii="Times New Roman CYR" w:hAnsi="Times New Roman CYR" w:cs="Times New Roman CYR"/>
        </w:rPr>
        <w:t xml:space="preserve">ВСЕ ЧЛЕНЫ ОДНОГО КЛУБА ДОЛЖНЫ БЫТЬ ОДЕТЫ ЕДИНООБРАЗНО! Либо в универсальную простую спортивную форму - белая футболка или водолазка без изображений, </w:t>
      </w:r>
      <w:r w:rsidR="00F60F12">
        <w:rPr>
          <w:rFonts w:ascii="Times New Roman CYR" w:hAnsi="Times New Roman CYR" w:cs="Times New Roman CYR"/>
        </w:rPr>
        <w:t>ЧЕРНЫЕ</w:t>
      </w:r>
      <w:r w:rsidR="00F60F12" w:rsidRPr="00E4796D">
        <w:rPr>
          <w:rFonts w:ascii="Times New Roman CYR" w:hAnsi="Times New Roman CYR" w:cs="Times New Roman CYR"/>
        </w:rPr>
        <w:t xml:space="preserve"> длинные спортивные штаны</w:t>
      </w:r>
      <w:r w:rsidR="00F60F12">
        <w:rPr>
          <w:rFonts w:ascii="Times New Roman CYR" w:hAnsi="Times New Roman CYR" w:cs="Times New Roman CYR"/>
        </w:rPr>
        <w:t xml:space="preserve"> (допускается темно-серый и темно-синий цвет)</w:t>
      </w:r>
      <w:r w:rsidR="00F60F12" w:rsidRPr="00E4796D">
        <w:rPr>
          <w:rFonts w:ascii="Times New Roman CYR" w:hAnsi="Times New Roman CYR" w:cs="Times New Roman CYR"/>
        </w:rPr>
        <w:t xml:space="preserve">. </w:t>
      </w:r>
      <w:r w:rsidR="00F60F12" w:rsidRPr="00D24FE0">
        <w:rPr>
          <w:rFonts w:ascii="Times New Roman CYR" w:hAnsi="Times New Roman CYR" w:cs="Times New Roman CYR"/>
          <w:color w:val="FF0000"/>
        </w:rPr>
        <w:t xml:space="preserve">ВНИМАНИЕ! До соревнований не будут допущены люди, одеты не в соответствии с требованиями! </w:t>
      </w:r>
      <w:r w:rsidR="00F60F12" w:rsidRPr="00434942">
        <w:rPr>
          <w:rFonts w:ascii="Times New Roman CYR" w:hAnsi="Times New Roman CYR" w:cs="Times New Roman CYR"/>
        </w:rPr>
        <w:t>Запрещена стеганая защита</w:t>
      </w:r>
      <w:r w:rsidR="00F60F12">
        <w:rPr>
          <w:rFonts w:ascii="Times New Roman CYR" w:hAnsi="Times New Roman CYR" w:cs="Times New Roman CYR"/>
        </w:rPr>
        <w:t>, кроме кисти</w:t>
      </w:r>
      <w:r w:rsidR="00F60F12" w:rsidRPr="00434942">
        <w:rPr>
          <w:rFonts w:ascii="Times New Roman CYR" w:hAnsi="Times New Roman CYR" w:cs="Times New Roman CYR"/>
        </w:rPr>
        <w:t>.</w:t>
      </w:r>
      <w:r w:rsidR="00F60F12">
        <w:rPr>
          <w:rFonts w:ascii="Times New Roman CYR" w:hAnsi="Times New Roman CYR" w:cs="Times New Roman CYR"/>
        </w:rPr>
        <w:t xml:space="preserve"> Обязательно наличие удобной спортивной сменной обуви.</w:t>
      </w:r>
    </w:p>
    <w:p w:rsidR="00F60F12" w:rsidRDefault="00F60F12" w:rsidP="00F60F12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6.7. ВНИМАНИЕ! Во время проведения всех соревнований по СМБ действует ПОЛНЫЙ и строгий сухой закон. </w:t>
      </w:r>
      <w:r w:rsidR="00A905CE">
        <w:rPr>
          <w:rFonts w:ascii="Times New Roman CYR" w:hAnsi="Times New Roman CYR" w:cs="Times New Roman CYR"/>
        </w:rPr>
        <w:t xml:space="preserve">Врач Соревнований, при подозрении участника или сопровождающего на алкогольное опьянение, имеет право применить </w:t>
      </w:r>
      <w:proofErr w:type="spellStart"/>
      <w:r w:rsidR="00A905CE">
        <w:rPr>
          <w:rFonts w:ascii="Times New Roman CYR" w:hAnsi="Times New Roman CYR" w:cs="Times New Roman CYR"/>
        </w:rPr>
        <w:t>алкотестер</w:t>
      </w:r>
      <w:proofErr w:type="spellEnd"/>
      <w:r w:rsidR="00A905CE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Курение разрешено только вдали от участников в специально отведенном месте (на улице, не ближе 15 м. от входа в здание). Организаторы имеют право удалить любого участника за нарушение этих правил.</w:t>
      </w:r>
    </w:p>
    <w:p w:rsidR="00F60F12" w:rsidRDefault="00F60F12" w:rsidP="00F60F12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6.8.</w:t>
      </w:r>
      <w:r w:rsidRPr="00E4796D">
        <w:rPr>
          <w:rFonts w:ascii="Times New Roman CYR" w:hAnsi="Times New Roman CYR" w:cs="Times New Roman CYR"/>
        </w:rPr>
        <w:t xml:space="preserve"> Внешний вид СУДЕЙ - в обязательном порядке: черные брюки или черные джинсы, белая рубашка либо белое судейское поло от ФСМБ. Запрещено под белую рубашку или поло надевать иную цветную одежду (майки, футболки, водолазки, термобелье, </w:t>
      </w:r>
      <w:proofErr w:type="spellStart"/>
      <w:r w:rsidRPr="00E4796D">
        <w:rPr>
          <w:rFonts w:ascii="Times New Roman CYR" w:hAnsi="Times New Roman CYR" w:cs="Times New Roman CYR"/>
        </w:rPr>
        <w:t>рашгард</w:t>
      </w:r>
      <w:proofErr w:type="spellEnd"/>
      <w:r w:rsidRPr="00E4796D">
        <w:rPr>
          <w:rFonts w:ascii="Times New Roman CYR" w:hAnsi="Times New Roman CYR" w:cs="Times New Roman CYR"/>
        </w:rPr>
        <w:t xml:space="preserve"> или иное, просвечивающее из-под белой рубашки). Судьи в тапочках, кедах, сандалиях, в голубых или синих джинсах к работе не допускаются и получают -1 балл за судейскую практику</w:t>
      </w:r>
      <w:r w:rsidR="00A905CE">
        <w:rPr>
          <w:rFonts w:ascii="Times New Roman CYR" w:hAnsi="Times New Roman CYR" w:cs="Times New Roman CYR"/>
        </w:rPr>
        <w:t>, уменьшение судейского гонорара</w:t>
      </w:r>
      <w:r w:rsidRPr="00E4796D">
        <w:rPr>
          <w:rFonts w:ascii="Times New Roman CYR" w:hAnsi="Times New Roman CYR" w:cs="Times New Roman CYR"/>
        </w:rPr>
        <w:t>.</w:t>
      </w:r>
    </w:p>
    <w:p w:rsidR="002C3B94" w:rsidRDefault="002C3B94" w:rsidP="00A905CE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</w:rPr>
      </w:pPr>
      <w:r w:rsidRPr="00A905CE">
        <w:rPr>
          <w:rFonts w:ascii="Times New Roman CYR" w:hAnsi="Times New Roman CYR" w:cs="Times New Roman CYR"/>
        </w:rPr>
        <w:t>ПОДАЧА И</w:t>
      </w:r>
      <w:r w:rsidR="00F60F12" w:rsidRPr="00A905CE">
        <w:rPr>
          <w:rFonts w:ascii="Times New Roman CYR" w:hAnsi="Times New Roman CYR" w:cs="Times New Roman CYR"/>
        </w:rPr>
        <w:t xml:space="preserve"> РАССМОТРЕНИЕ ПРОТЕСТОВ ВОЗМОЖНЫ</w:t>
      </w:r>
      <w:r w:rsidRPr="00A905CE">
        <w:rPr>
          <w:rFonts w:ascii="Times New Roman CYR" w:hAnsi="Times New Roman CYR" w:cs="Times New Roman CYR"/>
        </w:rPr>
        <w:t xml:space="preserve"> ТОЛЬКО ПРИ НАЛИЧИИ</w:t>
      </w:r>
      <w:r w:rsidRPr="009B2E79">
        <w:rPr>
          <w:rFonts w:ascii="Times New Roman CYR" w:hAnsi="Times New Roman CYR" w:cs="Times New Roman CYR"/>
        </w:rPr>
        <w:t xml:space="preserve"> КАЧЕСТВЕННОЙ ВИДЕОСЪЕМКИ! Протесты без видео рассмотрению не подлежат. Судейская коллегия не рассматривает видеосъемку на маленьких экран</w:t>
      </w:r>
      <w:r w:rsidR="009B2E79">
        <w:rPr>
          <w:rFonts w:ascii="Times New Roman CYR" w:hAnsi="Times New Roman CYR" w:cs="Times New Roman CYR"/>
        </w:rPr>
        <w:t>ах</w:t>
      </w:r>
      <w:r w:rsidRPr="009B2E79">
        <w:rPr>
          <w:rFonts w:ascii="Times New Roman CYR" w:hAnsi="Times New Roman CYR" w:cs="Times New Roman CYR"/>
        </w:rPr>
        <w:t xml:space="preserve"> фотоаппаратов и телефонов! Видеосъемку необходимо представлять на большом планшете (не менее 9 дюймов), на ноутбуке или на </w:t>
      </w:r>
      <w:r w:rsidRPr="009B2E79">
        <w:rPr>
          <w:rFonts w:ascii="Times New Roman CYR" w:hAnsi="Times New Roman CYR" w:cs="Times New Roman CYR"/>
          <w:lang w:val="en-US"/>
        </w:rPr>
        <w:t>SD</w:t>
      </w:r>
      <w:r w:rsidRPr="009B2E79">
        <w:rPr>
          <w:rFonts w:ascii="Times New Roman CYR" w:hAnsi="Times New Roman CYR" w:cs="Times New Roman CYR"/>
        </w:rPr>
        <w:t>-карте – это обязанность подающей стороны. Одна команда может подать за турнир только 3 Протеста.</w:t>
      </w:r>
    </w:p>
    <w:p w:rsidR="0044179D" w:rsidRPr="0044179D" w:rsidRDefault="0044179D" w:rsidP="007D35ED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FF0000"/>
        </w:rPr>
      </w:pPr>
      <w:r>
        <w:t>Заявку на всю делегацию заранее по установленной форме (смотри приложение) подает руководитель клуба или глава делегации, который несет ответственность за неправильное указание возраста спортсмена и регистрацию его не в свою возрастную категорию. Выявление случаев ошибочной заявки влечёт за собой дисквалификацию бойца с обнулением достигнутых результатов и присуждением командной «жёлтой карточки».</w:t>
      </w:r>
    </w:p>
    <w:p w:rsidR="00A20676" w:rsidRDefault="00A20676" w:rsidP="007D35ED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FF0000"/>
        </w:rPr>
      </w:pPr>
      <w:r w:rsidRPr="00A20676">
        <w:rPr>
          <w:rFonts w:ascii="Times New Roman CYR" w:hAnsi="Times New Roman CYR" w:cs="Times New Roman CYR"/>
          <w:color w:val="FF0000"/>
        </w:rPr>
        <w:t>Важно указывать в Заявке является ли спортсмен победителем ФО и будет ли использовать свое право «посева» в «плей-офф» без отборочных групповых боев. Если глава делегации или клуба в предварительной заявке не указал этого, то боец автоматически попадает сразу в отборочные групповые бои.</w:t>
      </w:r>
      <w:r>
        <w:rPr>
          <w:rFonts w:ascii="Times New Roman CYR" w:hAnsi="Times New Roman CYR" w:cs="Times New Roman CYR"/>
          <w:color w:val="FF0000"/>
        </w:rPr>
        <w:t xml:space="preserve"> В случае возникновения вопросов, глава делегации должен предъявить Итоговый протокол первенства ФО.</w:t>
      </w:r>
    </w:p>
    <w:p w:rsidR="00351471" w:rsidRPr="00A20676" w:rsidRDefault="00351471" w:rsidP="007D35ED">
      <w:pPr>
        <w:pStyle w:val="a3"/>
        <w:widowControl w:val="0"/>
        <w:numPr>
          <w:ilvl w:val="1"/>
          <w:numId w:val="12"/>
        </w:numPr>
        <w:autoSpaceDE w:val="0"/>
        <w:autoSpaceDN w:val="0"/>
        <w:adjustRightInd w:val="0"/>
        <w:ind w:left="0" w:firstLine="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  <w:color w:val="FF0000"/>
        </w:rPr>
        <w:t xml:space="preserve">ВАЖНО!!! </w:t>
      </w:r>
      <w:r w:rsidRPr="00351471">
        <w:rPr>
          <w:rFonts w:ascii="Times New Roman CYR" w:hAnsi="Times New Roman CYR" w:cs="Times New Roman CYR"/>
          <w:color w:val="FF0000"/>
        </w:rPr>
        <w:t>Побед</w:t>
      </w:r>
      <w:r>
        <w:rPr>
          <w:rFonts w:ascii="Times New Roman CYR" w:hAnsi="Times New Roman CYR" w:cs="Times New Roman CYR"/>
          <w:color w:val="FF0000"/>
        </w:rPr>
        <w:t>ители каждой номинации (1, 2, 3 места) должны ПОДОЙТИ к Секретариату и назвать размер футболки для пошива Формы Сборной России. Размер нужно указать в русской и европейской системе, также необходимо указать рост.</w:t>
      </w:r>
    </w:p>
    <w:p w:rsidR="002C3B94" w:rsidRDefault="002C3B94" w:rsidP="002C3B94">
      <w:pPr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</w:p>
    <w:p w:rsidR="002C3B94" w:rsidRPr="009B2E79" w:rsidRDefault="002C3B94" w:rsidP="007D35ED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rPr>
          <w:b/>
          <w:bCs/>
        </w:rPr>
      </w:pPr>
      <w:r w:rsidRPr="009B2E79">
        <w:rPr>
          <w:b/>
          <w:bCs/>
        </w:rPr>
        <w:t>ПРОГРАММА МЕРОПРИЯТИЯ</w:t>
      </w:r>
    </w:p>
    <w:p w:rsidR="0044179D" w:rsidRDefault="0044179D" w:rsidP="002C3B94">
      <w:pPr>
        <w:widowControl w:val="0"/>
        <w:autoSpaceDE w:val="0"/>
        <w:autoSpaceDN w:val="0"/>
        <w:adjustRightInd w:val="0"/>
        <w:rPr>
          <w:b/>
          <w:color w:val="0070C0"/>
          <w:sz w:val="32"/>
          <w:szCs w:val="32"/>
          <w:u w:val="single"/>
        </w:rPr>
      </w:pPr>
    </w:p>
    <w:p w:rsidR="002C3B94" w:rsidRDefault="009B2E79" w:rsidP="002C3B94">
      <w:pPr>
        <w:widowControl w:val="0"/>
        <w:autoSpaceDE w:val="0"/>
        <w:autoSpaceDN w:val="0"/>
        <w:adjustRightInd w:val="0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4 февраля 2018</w:t>
      </w:r>
      <w:r w:rsidR="002C3B94" w:rsidRPr="009A070B">
        <w:rPr>
          <w:b/>
          <w:color w:val="0070C0"/>
          <w:sz w:val="32"/>
          <w:szCs w:val="32"/>
          <w:u w:val="single"/>
        </w:rPr>
        <w:t xml:space="preserve"> (</w:t>
      </w:r>
      <w:r w:rsidR="002C3B94">
        <w:rPr>
          <w:b/>
          <w:color w:val="0070C0"/>
          <w:sz w:val="32"/>
          <w:szCs w:val="32"/>
          <w:u w:val="single"/>
        </w:rPr>
        <w:t>воскресенье</w:t>
      </w:r>
      <w:r w:rsidR="002C3B94" w:rsidRPr="009A070B">
        <w:rPr>
          <w:b/>
          <w:color w:val="0070C0"/>
          <w:sz w:val="32"/>
          <w:szCs w:val="32"/>
          <w:u w:val="single"/>
        </w:rPr>
        <w:t>)</w:t>
      </w:r>
    </w:p>
    <w:p w:rsidR="002C3B94" w:rsidRPr="0079397C" w:rsidRDefault="009B2E79" w:rsidP="002C3B9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8.00-9</w:t>
      </w:r>
      <w:r w:rsidR="002C3B94">
        <w:rPr>
          <w:rFonts w:ascii="Times New Roman" w:hAnsi="Times New Roman"/>
          <w:sz w:val="24"/>
          <w:szCs w:val="24"/>
        </w:rPr>
        <w:t>.30</w:t>
      </w:r>
      <w:r w:rsidR="002C3B94" w:rsidRPr="0079397C">
        <w:rPr>
          <w:rFonts w:ascii="Times New Roman" w:hAnsi="Times New Roman"/>
          <w:sz w:val="24"/>
          <w:szCs w:val="24"/>
        </w:rPr>
        <w:t xml:space="preserve"> Подготовка помещений, встреча иногородних участников </w:t>
      </w:r>
    </w:p>
    <w:p w:rsidR="002C3B94" w:rsidRDefault="009B2E79" w:rsidP="002C3B9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9.30-10</w:t>
      </w:r>
      <w:r w:rsidR="002C3B94">
        <w:rPr>
          <w:rFonts w:ascii="Times New Roman" w:hAnsi="Times New Roman"/>
          <w:sz w:val="24"/>
          <w:szCs w:val="24"/>
        </w:rPr>
        <w:t xml:space="preserve">.00 </w:t>
      </w:r>
      <w:r>
        <w:rPr>
          <w:rFonts w:ascii="Times New Roman" w:hAnsi="Times New Roman"/>
          <w:sz w:val="24"/>
          <w:szCs w:val="24"/>
        </w:rPr>
        <w:t>Подтверждение явки спортсменов в Секретариате по всем номинациям.</w:t>
      </w:r>
    </w:p>
    <w:p w:rsidR="002C3B94" w:rsidRDefault="002C3B94" w:rsidP="002C3B9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2E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.00-1</w:t>
      </w:r>
      <w:r w:rsidR="009B2E7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.3</w:t>
      </w:r>
      <w:r w:rsidRPr="0079397C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Парад, открытие соревнований, представление делегатов.</w:t>
      </w:r>
    </w:p>
    <w:p w:rsidR="002C3B94" w:rsidRDefault="002C3B94" w:rsidP="002C3B9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B3B26">
        <w:rPr>
          <w:rFonts w:ascii="Times New Roman" w:hAnsi="Times New Roman"/>
          <w:sz w:val="24"/>
          <w:szCs w:val="24"/>
        </w:rPr>
        <w:t>1.30-19</w:t>
      </w:r>
      <w:r>
        <w:rPr>
          <w:rFonts w:ascii="Times New Roman" w:hAnsi="Times New Roman"/>
          <w:sz w:val="24"/>
          <w:szCs w:val="24"/>
        </w:rPr>
        <w:t xml:space="preserve">.30 На </w:t>
      </w:r>
      <w:r w:rsidR="009B2E7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ристалищах параллельно: </w:t>
      </w:r>
    </w:p>
    <w:p w:rsidR="009B3B26" w:rsidRDefault="0044179D" w:rsidP="009B3B26">
      <w:pPr>
        <w:pStyle w:val="a5"/>
        <w:ind w:left="1418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Первое ристалище: дети 8-</w:t>
      </w:r>
      <w:r w:rsidR="009B3B26">
        <w:rPr>
          <w:rFonts w:ascii="Times New Roman" w:hAnsi="Times New Roman"/>
          <w:b/>
          <w:sz w:val="24"/>
          <w:szCs w:val="24"/>
        </w:rPr>
        <w:t xml:space="preserve">11 лет, </w:t>
      </w:r>
      <w:r>
        <w:rPr>
          <w:rFonts w:ascii="Times New Roman" w:hAnsi="Times New Roman"/>
          <w:b/>
          <w:sz w:val="24"/>
          <w:szCs w:val="24"/>
        </w:rPr>
        <w:t>юноши и девушки 12-13 лет.</w:t>
      </w:r>
    </w:p>
    <w:p w:rsidR="009B3B26" w:rsidRDefault="009B3B26" w:rsidP="009B3B26">
      <w:pPr>
        <w:pStyle w:val="a5"/>
        <w:ind w:left="1418" w:hanging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Второе риста</w:t>
      </w:r>
      <w:r w:rsidR="0044179D">
        <w:rPr>
          <w:rFonts w:ascii="Times New Roman" w:hAnsi="Times New Roman"/>
          <w:b/>
          <w:sz w:val="24"/>
          <w:szCs w:val="24"/>
        </w:rPr>
        <w:t>лище: юноши и девушки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B5061">
        <w:rPr>
          <w:rFonts w:ascii="Times New Roman" w:hAnsi="Times New Roman"/>
          <w:b/>
          <w:sz w:val="24"/>
          <w:szCs w:val="24"/>
        </w:rPr>
        <w:t>14-</w:t>
      </w:r>
      <w:r>
        <w:rPr>
          <w:rFonts w:ascii="Times New Roman" w:hAnsi="Times New Roman"/>
          <w:b/>
          <w:sz w:val="24"/>
          <w:szCs w:val="24"/>
        </w:rPr>
        <w:t>15</w:t>
      </w:r>
      <w:r w:rsidRPr="000B5061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16-17 лет,</w:t>
      </w:r>
    </w:p>
    <w:p w:rsidR="009B3B26" w:rsidRDefault="009B3B26" w:rsidP="009B3B26">
      <w:pPr>
        <w:pStyle w:val="a5"/>
        <w:ind w:left="1418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 ристалище: взрослые Мужчины 18+ (по весам) и возрастам,</w:t>
      </w:r>
    </w:p>
    <w:p w:rsidR="009B3B26" w:rsidRDefault="009B3B26" w:rsidP="009B3B26">
      <w:pPr>
        <w:pStyle w:val="a5"/>
        <w:ind w:left="1418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Четвертое ристалище: </w:t>
      </w:r>
      <w:r w:rsidR="0044179D">
        <w:rPr>
          <w:rFonts w:ascii="Times New Roman" w:hAnsi="Times New Roman"/>
          <w:b/>
          <w:sz w:val="24"/>
          <w:szCs w:val="24"/>
        </w:rPr>
        <w:t xml:space="preserve">дети 3-7 лет, </w:t>
      </w:r>
      <w:r>
        <w:rPr>
          <w:rFonts w:ascii="Times New Roman" w:hAnsi="Times New Roman"/>
          <w:b/>
          <w:sz w:val="24"/>
          <w:szCs w:val="24"/>
        </w:rPr>
        <w:t xml:space="preserve">Лига С, </w:t>
      </w:r>
      <w:r w:rsidRPr="000B5061">
        <w:rPr>
          <w:rFonts w:ascii="Times New Roman" w:hAnsi="Times New Roman"/>
          <w:b/>
          <w:sz w:val="24"/>
          <w:szCs w:val="24"/>
        </w:rPr>
        <w:t>Женщины 18+</w:t>
      </w:r>
      <w:r>
        <w:rPr>
          <w:rFonts w:ascii="Times New Roman" w:hAnsi="Times New Roman"/>
          <w:b/>
          <w:sz w:val="24"/>
          <w:szCs w:val="24"/>
        </w:rPr>
        <w:t xml:space="preserve"> по возрастам</w:t>
      </w:r>
      <w:r w:rsidRPr="000B5061">
        <w:rPr>
          <w:rFonts w:ascii="Times New Roman" w:hAnsi="Times New Roman"/>
          <w:b/>
          <w:sz w:val="24"/>
          <w:szCs w:val="24"/>
        </w:rPr>
        <w:t>,</w:t>
      </w:r>
    </w:p>
    <w:p w:rsidR="009B3B26" w:rsidRDefault="009B3B26" w:rsidP="009B3B26">
      <w:pPr>
        <w:pStyle w:val="a5"/>
        <w:ind w:left="1418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Пятое ристалище: Шашка-</w:t>
      </w:r>
      <w:proofErr w:type="spellStart"/>
      <w:r>
        <w:rPr>
          <w:rFonts w:ascii="Times New Roman" w:hAnsi="Times New Roman"/>
          <w:b/>
          <w:sz w:val="24"/>
          <w:szCs w:val="24"/>
        </w:rPr>
        <w:t>баклер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СМБ, </w:t>
      </w:r>
    </w:p>
    <w:p w:rsidR="009B3B26" w:rsidRDefault="009B3B26" w:rsidP="009B3B26">
      <w:pPr>
        <w:pStyle w:val="a5"/>
        <w:ind w:left="1418" w:hanging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Шестое ристалище: Дуэльная сабля СМБ.</w:t>
      </w:r>
    </w:p>
    <w:p w:rsidR="0044179D" w:rsidRDefault="0044179D" w:rsidP="002C3B94">
      <w:pPr>
        <w:pStyle w:val="a5"/>
        <w:rPr>
          <w:rFonts w:ascii="Times New Roman" w:hAnsi="Times New Roman"/>
          <w:sz w:val="24"/>
          <w:szCs w:val="24"/>
        </w:rPr>
      </w:pPr>
    </w:p>
    <w:p w:rsidR="002C3B94" w:rsidRDefault="002C3B94" w:rsidP="002C3B94">
      <w:pPr>
        <w:pStyle w:val="a5"/>
        <w:rPr>
          <w:rFonts w:ascii="Times New Roman" w:hAnsi="Times New Roman"/>
          <w:b/>
          <w:sz w:val="24"/>
          <w:szCs w:val="24"/>
        </w:rPr>
      </w:pPr>
      <w:r w:rsidRPr="0079397C">
        <w:rPr>
          <w:rFonts w:ascii="Times New Roman" w:hAnsi="Times New Roman"/>
          <w:sz w:val="24"/>
          <w:szCs w:val="24"/>
        </w:rPr>
        <w:t>Награждение</w:t>
      </w:r>
      <w:r>
        <w:rPr>
          <w:rFonts w:ascii="Times New Roman" w:hAnsi="Times New Roman"/>
          <w:sz w:val="24"/>
          <w:szCs w:val="24"/>
        </w:rPr>
        <w:t xml:space="preserve"> проводится по мере завершения номинаций.</w:t>
      </w:r>
    </w:p>
    <w:p w:rsidR="002C3B94" w:rsidRPr="00E52BE1" w:rsidRDefault="002C3B94" w:rsidP="002C3B94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b/>
          <w:color w:val="0070C0"/>
          <w:sz w:val="20"/>
          <w:szCs w:val="32"/>
          <w:u w:val="single"/>
        </w:rPr>
      </w:pPr>
      <w:r w:rsidRPr="00E52BE1">
        <w:rPr>
          <w:b/>
          <w:color w:val="0070C0"/>
          <w:sz w:val="20"/>
          <w:szCs w:val="32"/>
          <w:u w:val="single"/>
        </w:rPr>
        <w:t xml:space="preserve"> </w:t>
      </w:r>
    </w:p>
    <w:p w:rsidR="002C3B94" w:rsidRDefault="002C3B94" w:rsidP="00A20676">
      <w:pPr>
        <w:pStyle w:val="a5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ДЕЛЕНИЕ НА ВОЗРАСТНЫЕ КАТЕГОРИИ по ГОДУ РОЖЕНИЯ в 2017-18 </w:t>
      </w:r>
      <w:proofErr w:type="spellStart"/>
      <w:r>
        <w:rPr>
          <w:rFonts w:ascii="Times New Roman" w:hAnsi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2C3B94" w:rsidRDefault="002C3B94" w:rsidP="002C3B94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643"/>
        <w:gridCol w:w="1491"/>
        <w:gridCol w:w="5245"/>
      </w:tblGrid>
      <w:tr w:rsidR="002C3B94" w:rsidRPr="000F2539" w:rsidTr="009B3B26">
        <w:trPr>
          <w:trHeight w:val="600"/>
        </w:trPr>
        <w:tc>
          <w:tcPr>
            <w:tcW w:w="837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2539">
              <w:rPr>
                <w:b/>
                <w:bCs/>
                <w:color w:val="000000"/>
                <w:sz w:val="28"/>
                <w:szCs w:val="28"/>
              </w:rPr>
              <w:t xml:space="preserve">Деление на возрастные категории и категории по </w:t>
            </w:r>
            <w:r>
              <w:rPr>
                <w:b/>
                <w:bCs/>
                <w:color w:val="000000"/>
                <w:sz w:val="28"/>
                <w:szCs w:val="28"/>
              </w:rPr>
              <w:t>году рождения</w:t>
            </w:r>
            <w:r w:rsidRPr="000F2539">
              <w:rPr>
                <w:b/>
                <w:bCs/>
                <w:color w:val="000000"/>
                <w:sz w:val="28"/>
                <w:szCs w:val="28"/>
              </w:rPr>
              <w:t xml:space="preserve"> на соревнованиях по Современному </w:t>
            </w:r>
            <w:proofErr w:type="spellStart"/>
            <w:r w:rsidRPr="000F2539">
              <w:rPr>
                <w:b/>
                <w:bCs/>
                <w:color w:val="000000"/>
                <w:sz w:val="28"/>
                <w:szCs w:val="28"/>
              </w:rPr>
              <w:t>ме</w:t>
            </w:r>
            <w:r>
              <w:rPr>
                <w:b/>
                <w:bCs/>
                <w:color w:val="000000"/>
                <w:sz w:val="28"/>
                <w:szCs w:val="28"/>
              </w:rPr>
              <w:t>чевому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бою по версии ФСМБ в 2017-2018</w:t>
            </w:r>
            <w:r w:rsidRPr="000F2539">
              <w:rPr>
                <w:b/>
                <w:bCs/>
                <w:color w:val="000000"/>
                <w:sz w:val="28"/>
                <w:szCs w:val="28"/>
              </w:rPr>
              <w:t xml:space="preserve"> учебном году</w:t>
            </w:r>
          </w:p>
        </w:tc>
      </w:tr>
      <w:tr w:rsidR="002C3B94" w:rsidRPr="000F2539" w:rsidTr="009B3B26">
        <w:trPr>
          <w:trHeight w:val="750"/>
        </w:trPr>
        <w:tc>
          <w:tcPr>
            <w:tcW w:w="837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3B94" w:rsidRPr="000F2539" w:rsidTr="009B3B26">
        <w:trPr>
          <w:trHeight w:val="315"/>
        </w:trPr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b/>
                <w:bCs/>
                <w:color w:val="000000"/>
              </w:rPr>
            </w:pPr>
            <w:r w:rsidRPr="000F2539">
              <w:rPr>
                <w:b/>
                <w:bCs/>
                <w:color w:val="000000"/>
              </w:rPr>
              <w:t>Год рождения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b/>
                <w:bCs/>
                <w:color w:val="000000"/>
              </w:rPr>
            </w:pPr>
            <w:r w:rsidRPr="000F2539">
              <w:rPr>
                <w:b/>
                <w:bCs/>
                <w:color w:val="000000"/>
              </w:rPr>
              <w:t>Возраст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b/>
                <w:bCs/>
                <w:color w:val="000000"/>
              </w:rPr>
            </w:pPr>
            <w:r w:rsidRPr="000F2539">
              <w:rPr>
                <w:b/>
                <w:bCs/>
                <w:color w:val="000000"/>
              </w:rPr>
              <w:t>Категория</w:t>
            </w:r>
          </w:p>
        </w:tc>
      </w:tr>
      <w:tr w:rsidR="002C3B94" w:rsidRPr="000F2539" w:rsidTr="009B3B26">
        <w:trPr>
          <w:trHeight w:val="315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20</w:t>
            </w:r>
            <w:r>
              <w:rPr>
                <w:color w:val="000000"/>
              </w:rPr>
              <w:t>14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3</w:t>
            </w:r>
            <w:r w:rsidRPr="000F2539">
              <w:rPr>
                <w:color w:val="000000"/>
              </w:rPr>
              <w:t xml:space="preserve"> лет</w:t>
            </w:r>
          </w:p>
        </w:tc>
      </w:tr>
      <w:tr w:rsidR="002C3B94" w:rsidRPr="000F2539" w:rsidTr="009B3B26">
        <w:trPr>
          <w:trHeight w:val="315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201</w:t>
            </w:r>
            <w:r>
              <w:rPr>
                <w:color w:val="000000"/>
              </w:rPr>
              <w:t>3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Категория 4</w:t>
            </w:r>
            <w:r w:rsidRPr="000F2539">
              <w:rPr>
                <w:color w:val="000000"/>
              </w:rPr>
              <w:t xml:space="preserve"> лет</w:t>
            </w:r>
          </w:p>
        </w:tc>
      </w:tr>
      <w:tr w:rsidR="002C3B94" w:rsidRPr="000F2539" w:rsidTr="009B3B26">
        <w:trPr>
          <w:trHeight w:val="315"/>
        </w:trPr>
        <w:tc>
          <w:tcPr>
            <w:tcW w:w="1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201</w:t>
            </w:r>
            <w:r>
              <w:rPr>
                <w:color w:val="000000"/>
              </w:rPr>
              <w:t>2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5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Категория 5 лет</w:t>
            </w: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20</w:t>
            </w:r>
            <w:r>
              <w:rPr>
                <w:color w:val="000000"/>
              </w:rPr>
              <w:t>11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6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Категория 6-7 лет</w:t>
            </w:r>
          </w:p>
        </w:tc>
      </w:tr>
      <w:tr w:rsidR="002C3B94" w:rsidRPr="000F2539" w:rsidTr="009B3B26">
        <w:trPr>
          <w:trHeight w:val="315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7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8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Категория 8-9 лет</w:t>
            </w:r>
          </w:p>
        </w:tc>
      </w:tr>
      <w:tr w:rsidR="002C3B94" w:rsidRPr="000F2539" w:rsidTr="009B3B26">
        <w:trPr>
          <w:trHeight w:val="315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200</w:t>
            </w:r>
            <w:r>
              <w:rPr>
                <w:color w:val="00000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9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200</w:t>
            </w:r>
            <w:r>
              <w:rPr>
                <w:color w:val="00000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10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Категория 10-11 лет (мальчики, девочки)</w:t>
            </w:r>
          </w:p>
        </w:tc>
      </w:tr>
      <w:tr w:rsidR="002C3B94" w:rsidRPr="000F2539" w:rsidTr="009B3B26">
        <w:trPr>
          <w:trHeight w:val="315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200</w:t>
            </w:r>
            <w:r>
              <w:rPr>
                <w:color w:val="00000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11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200</w:t>
            </w:r>
            <w:r>
              <w:rPr>
                <w:color w:val="000000"/>
              </w:rPr>
              <w:t>5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12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Категория 12-13 лет (мальчики, девочки)</w:t>
            </w:r>
          </w:p>
        </w:tc>
      </w:tr>
      <w:tr w:rsidR="002C3B94" w:rsidRPr="000F2539" w:rsidTr="009B3B26">
        <w:trPr>
          <w:trHeight w:val="315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200</w:t>
            </w:r>
            <w:r>
              <w:rPr>
                <w:color w:val="000000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13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200</w:t>
            </w:r>
            <w:r>
              <w:rPr>
                <w:color w:val="00000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14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Категория 14-15 лет (юноши, девушки)</w:t>
            </w:r>
          </w:p>
        </w:tc>
      </w:tr>
      <w:tr w:rsidR="002C3B94" w:rsidRPr="000F2539" w:rsidTr="009B3B26">
        <w:trPr>
          <w:trHeight w:val="315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200</w:t>
            </w:r>
            <w:r>
              <w:rPr>
                <w:color w:val="00000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15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16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Категория 16-17 лет (юноши, девушки)</w:t>
            </w:r>
          </w:p>
        </w:tc>
      </w:tr>
      <w:tr w:rsidR="002C3B94" w:rsidRPr="000F2539" w:rsidTr="009B3B26">
        <w:trPr>
          <w:trHeight w:val="315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17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199</w:t>
            </w:r>
            <w:r>
              <w:rPr>
                <w:color w:val="00000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18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Категория 18-24 года (мужчины, женщины)</w:t>
            </w: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199</w:t>
            </w:r>
            <w:r>
              <w:rPr>
                <w:color w:val="00000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19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199</w:t>
            </w:r>
            <w:r>
              <w:rPr>
                <w:color w:val="00000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20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199</w:t>
            </w:r>
            <w:r>
              <w:rPr>
                <w:color w:val="00000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21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199</w:t>
            </w:r>
            <w:r>
              <w:rPr>
                <w:color w:val="00000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22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199</w:t>
            </w:r>
            <w:r>
              <w:rPr>
                <w:color w:val="000000"/>
              </w:rPr>
              <w:t>4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23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15"/>
        </w:trPr>
        <w:tc>
          <w:tcPr>
            <w:tcW w:w="16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199</w:t>
            </w:r>
            <w:r>
              <w:rPr>
                <w:color w:val="000000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24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199</w:t>
            </w:r>
            <w:r>
              <w:rPr>
                <w:color w:val="00000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25</w:t>
            </w:r>
          </w:p>
        </w:tc>
        <w:tc>
          <w:tcPr>
            <w:tcW w:w="524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Категория От 25</w:t>
            </w:r>
            <w:r>
              <w:rPr>
                <w:color w:val="000000"/>
              </w:rPr>
              <w:t xml:space="preserve"> до 34 лет</w:t>
            </w:r>
            <w:r w:rsidRPr="000F2539">
              <w:rPr>
                <w:color w:val="000000"/>
              </w:rPr>
              <w:t xml:space="preserve"> (мужчины, женщины)</w:t>
            </w: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19</w:t>
            </w:r>
            <w:r>
              <w:rPr>
                <w:color w:val="000000"/>
              </w:rPr>
              <w:t>91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26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1990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27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198</w:t>
            </w:r>
            <w:r>
              <w:rPr>
                <w:color w:val="000000"/>
              </w:rPr>
              <w:t>9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28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198</w:t>
            </w:r>
            <w:r>
              <w:rPr>
                <w:color w:val="000000"/>
              </w:rPr>
              <w:t>8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29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198</w:t>
            </w:r>
            <w:r>
              <w:rPr>
                <w:color w:val="000000"/>
              </w:rPr>
              <w:t>7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30</w:t>
            </w:r>
          </w:p>
        </w:tc>
        <w:tc>
          <w:tcPr>
            <w:tcW w:w="524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00"/>
        </w:trPr>
        <w:tc>
          <w:tcPr>
            <w:tcW w:w="1643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198</w:t>
            </w:r>
            <w:r>
              <w:rPr>
                <w:color w:val="000000"/>
              </w:rPr>
              <w:t>6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31</w:t>
            </w:r>
          </w:p>
        </w:tc>
        <w:tc>
          <w:tcPr>
            <w:tcW w:w="5245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15"/>
        </w:trPr>
        <w:tc>
          <w:tcPr>
            <w:tcW w:w="1643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1985</w:t>
            </w:r>
          </w:p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1984</w:t>
            </w:r>
          </w:p>
        </w:tc>
        <w:tc>
          <w:tcPr>
            <w:tcW w:w="14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 w:rsidRPr="000F2539">
              <w:rPr>
                <w:color w:val="000000"/>
              </w:rPr>
              <w:t>32</w:t>
            </w:r>
          </w:p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245" w:type="dxa"/>
            <w:tcBorders>
              <w:top w:val="nil"/>
              <w:left w:val="nil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  <w:tr w:rsidR="002C3B94" w:rsidRPr="000F2539" w:rsidTr="009B3B26">
        <w:trPr>
          <w:trHeight w:val="315"/>
        </w:trPr>
        <w:tc>
          <w:tcPr>
            <w:tcW w:w="1643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1983</w:t>
            </w:r>
          </w:p>
          <w:p w:rsidR="002C3B94" w:rsidRPr="00B94593" w:rsidRDefault="002C3B94" w:rsidP="009B3B2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От 1982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  <w:p w:rsidR="002C3B94" w:rsidRPr="00B94593" w:rsidRDefault="002C3B94" w:rsidP="009B3B26">
            <w:pPr>
              <w:jc w:val="center"/>
              <w:rPr>
                <w:color w:val="FF0000"/>
              </w:rPr>
            </w:pPr>
            <w:r w:rsidRPr="00B94593">
              <w:rPr>
                <w:color w:val="FF0000"/>
              </w:rPr>
              <w:t>От 35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  <w:vAlign w:val="center"/>
            <w:hideMark/>
          </w:tcPr>
          <w:p w:rsidR="002C3B94" w:rsidRPr="000F2539" w:rsidRDefault="002C3B94" w:rsidP="009B3B26">
            <w:pPr>
              <w:jc w:val="center"/>
              <w:rPr>
                <w:color w:val="000000"/>
              </w:rPr>
            </w:pPr>
          </w:p>
        </w:tc>
      </w:tr>
    </w:tbl>
    <w:p w:rsidR="0044179D" w:rsidRDefault="0044179D" w:rsidP="0044179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  <w:b/>
          <w:bCs/>
        </w:rPr>
      </w:pPr>
    </w:p>
    <w:p w:rsidR="002C3B94" w:rsidRPr="0044179D" w:rsidRDefault="002C3B94" w:rsidP="0044179D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4179D">
        <w:rPr>
          <w:rFonts w:ascii="Times New Roman CYR" w:hAnsi="Times New Roman CYR" w:cs="Times New Roman CYR"/>
          <w:b/>
          <w:bCs/>
        </w:rPr>
        <w:t>СПОРТИВНЫЕ ДИСЦИПЛИНЫ СОРЕВНОВАНИЙ</w:t>
      </w:r>
    </w:p>
    <w:p w:rsidR="009B3B26" w:rsidRDefault="009B3B26" w:rsidP="009B3B26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418" w:hanging="1418"/>
        <w:jc w:val="both"/>
        <w:rPr>
          <w:b/>
          <w:u w:val="single"/>
        </w:rPr>
      </w:pPr>
      <w:r>
        <w:rPr>
          <w:b/>
          <w:u w:val="single"/>
        </w:rPr>
        <w:t>Экспериментальные детские номинации:</w:t>
      </w:r>
      <w:r w:rsidRPr="00FF5898">
        <w:rPr>
          <w:b/>
          <w:u w:val="single"/>
        </w:rPr>
        <w:t xml:space="preserve"> </w:t>
      </w:r>
    </w:p>
    <w:p w:rsidR="009B3B26" w:rsidRPr="00FF5898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</w:pPr>
      <w:r w:rsidRPr="00C070A8">
        <w:rPr>
          <w:b/>
        </w:rPr>
        <w:t>Дети 3 года</w:t>
      </w:r>
      <w:r>
        <w:rPr>
          <w:b/>
        </w:rPr>
        <w:t xml:space="preserve"> </w:t>
      </w:r>
      <w:r w:rsidRPr="00FF5898">
        <w:t>–</w:t>
      </w:r>
      <w:r>
        <w:t xml:space="preserve"> Учебно-и</w:t>
      </w:r>
      <w:r w:rsidRPr="00FF5898">
        <w:t>гровые встречи - до 5 очков</w:t>
      </w:r>
      <w:r>
        <w:t xml:space="preserve"> в 3 схода (все удары по 1 очку);</w:t>
      </w:r>
    </w:p>
    <w:p w:rsidR="009B3B26" w:rsidRPr="00FF5898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</w:pPr>
      <w:r w:rsidRPr="00C070A8">
        <w:rPr>
          <w:b/>
        </w:rPr>
        <w:t>Дети 4 года</w:t>
      </w:r>
      <w:r>
        <w:rPr>
          <w:b/>
        </w:rPr>
        <w:t xml:space="preserve"> </w:t>
      </w:r>
      <w:r w:rsidRPr="00FF5898">
        <w:t>–</w:t>
      </w:r>
      <w:r>
        <w:t xml:space="preserve"> Учебно-и</w:t>
      </w:r>
      <w:r w:rsidRPr="00FF5898">
        <w:t>гровые встречи - до 5 очков</w:t>
      </w:r>
      <w:r>
        <w:t xml:space="preserve"> в 3 схода (все удары по 1 очку);</w:t>
      </w:r>
    </w:p>
    <w:p w:rsidR="009B3B26" w:rsidRPr="00FF5898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</w:pPr>
      <w:r w:rsidRPr="00FF5898">
        <w:rPr>
          <w:b/>
        </w:rPr>
        <w:t>Дети 5 лет</w:t>
      </w:r>
      <w:r w:rsidRPr="00FF5898">
        <w:t xml:space="preserve"> –</w:t>
      </w:r>
      <w:r>
        <w:t xml:space="preserve"> Учебно-и</w:t>
      </w:r>
      <w:r w:rsidRPr="00FF5898">
        <w:t>гровые встречи - до 5 очков</w:t>
      </w:r>
      <w:r>
        <w:t xml:space="preserve"> в 3 схода (все удары по 1 очку);</w:t>
      </w:r>
    </w:p>
    <w:p w:rsidR="009B3B26" w:rsidRPr="00FF5898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</w:pPr>
      <w:r>
        <w:rPr>
          <w:b/>
        </w:rPr>
        <w:t>Мальчики</w:t>
      </w:r>
      <w:r w:rsidRPr="00FF5898">
        <w:rPr>
          <w:b/>
        </w:rPr>
        <w:t xml:space="preserve"> 6-7 лет</w:t>
      </w:r>
      <w:r w:rsidRPr="00FF5898">
        <w:t xml:space="preserve">– </w:t>
      </w:r>
      <w:r>
        <w:t>Учебно-и</w:t>
      </w:r>
      <w:r w:rsidRPr="00FF5898">
        <w:t>гровые встречи - до 5 очков</w:t>
      </w:r>
      <w:r>
        <w:t xml:space="preserve"> в 3 схода (все удары по 1 очку)</w:t>
      </w:r>
    </w:p>
    <w:p w:rsidR="009B3B26" w:rsidRPr="00FF5898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</w:pPr>
      <w:r>
        <w:rPr>
          <w:b/>
        </w:rPr>
        <w:lastRenderedPageBreak/>
        <w:t>Девочки</w:t>
      </w:r>
      <w:r w:rsidRPr="00FF5898">
        <w:rPr>
          <w:b/>
        </w:rPr>
        <w:t xml:space="preserve"> 6-7 лет</w:t>
      </w:r>
      <w:r w:rsidRPr="00FF5898">
        <w:t xml:space="preserve"> – </w:t>
      </w:r>
      <w:r>
        <w:t>Учебно-и</w:t>
      </w:r>
      <w:r w:rsidRPr="00FF5898">
        <w:t>гровые встречи - до 5 очков</w:t>
      </w:r>
      <w:r>
        <w:t xml:space="preserve"> в 3 схода (все удары по 1 очку)</w:t>
      </w:r>
    </w:p>
    <w:p w:rsidR="009B3B26" w:rsidRPr="00FF5898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</w:pPr>
      <w:r>
        <w:rPr>
          <w:b/>
        </w:rPr>
        <w:t xml:space="preserve">Мальчики </w:t>
      </w:r>
      <w:r w:rsidRPr="00FF5898">
        <w:rPr>
          <w:b/>
        </w:rPr>
        <w:t>8-9 лет</w:t>
      </w:r>
      <w:r>
        <w:t xml:space="preserve"> </w:t>
      </w:r>
      <w:r w:rsidRPr="00FF5898">
        <w:t xml:space="preserve">– </w:t>
      </w:r>
      <w:r w:rsidRPr="00601217">
        <w:rPr>
          <w:b/>
        </w:rPr>
        <w:t>«</w:t>
      </w:r>
      <w:r>
        <w:rPr>
          <w:b/>
        </w:rPr>
        <w:t>Щит и меч</w:t>
      </w:r>
      <w:r w:rsidRPr="00601217">
        <w:rPr>
          <w:b/>
        </w:rPr>
        <w:t>»</w:t>
      </w:r>
      <w:r>
        <w:t xml:space="preserve"> 1 минута (голова и корпус – 2 очка).</w:t>
      </w:r>
    </w:p>
    <w:p w:rsidR="009B3B26" w:rsidRPr="00FF5898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</w:pPr>
      <w:r>
        <w:rPr>
          <w:b/>
        </w:rPr>
        <w:t>Девочки</w:t>
      </w:r>
      <w:r w:rsidRPr="00FF5898">
        <w:rPr>
          <w:b/>
        </w:rPr>
        <w:t xml:space="preserve"> 8-9 лет</w:t>
      </w:r>
      <w:r>
        <w:t xml:space="preserve"> </w:t>
      </w:r>
      <w:r w:rsidRPr="00FF5898">
        <w:t xml:space="preserve">– </w:t>
      </w:r>
      <w:r w:rsidRPr="00601217">
        <w:rPr>
          <w:b/>
        </w:rPr>
        <w:t>«</w:t>
      </w:r>
      <w:r>
        <w:rPr>
          <w:b/>
        </w:rPr>
        <w:t>Щит и меч</w:t>
      </w:r>
      <w:r w:rsidRPr="00601217">
        <w:rPr>
          <w:b/>
        </w:rPr>
        <w:t>»</w:t>
      </w:r>
      <w:r>
        <w:t xml:space="preserve"> 1 минута (голова и корпус – 2 очка).</w:t>
      </w:r>
    </w:p>
    <w:p w:rsidR="009B3B26" w:rsidRPr="00FF5898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u w:val="single"/>
        </w:rPr>
      </w:pPr>
      <w:r>
        <w:rPr>
          <w:b/>
        </w:rPr>
        <w:t>Мальчики</w:t>
      </w:r>
      <w:r w:rsidRPr="00FF5898">
        <w:rPr>
          <w:b/>
        </w:rPr>
        <w:t xml:space="preserve"> 10-11 </w:t>
      </w:r>
      <w:proofErr w:type="gramStart"/>
      <w:r w:rsidRPr="00FF5898">
        <w:rPr>
          <w:b/>
        </w:rPr>
        <w:t>лет</w:t>
      </w:r>
      <w:r>
        <w:t xml:space="preserve">  –</w:t>
      </w:r>
      <w:proofErr w:type="gramEnd"/>
      <w:r>
        <w:t xml:space="preserve"> </w:t>
      </w:r>
      <w:r w:rsidRPr="00601217">
        <w:rPr>
          <w:b/>
        </w:rPr>
        <w:t>«Триатлон»</w:t>
      </w:r>
      <w:r>
        <w:t>: 1 раунд – «Щит и меч» до 10 очков (голова и корпус – 2 очка); 2 раунд – «Баклер и меч» 3 схода до 5 очков (все удары по 1 очку); 3 раунд – «Одноручный меч» 3 схода до 5 очков (все удары по 1 очку).</w:t>
      </w:r>
    </w:p>
    <w:p w:rsidR="009B3B26" w:rsidRPr="00FF5898" w:rsidRDefault="009B686C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tLeast"/>
        <w:jc w:val="both"/>
        <w:rPr>
          <w:u w:val="single"/>
        </w:rPr>
      </w:pPr>
      <w:r>
        <w:rPr>
          <w:b/>
        </w:rPr>
        <w:t>Девочки</w:t>
      </w:r>
      <w:r w:rsidR="009B3B26" w:rsidRPr="00FF5898">
        <w:rPr>
          <w:b/>
        </w:rPr>
        <w:t xml:space="preserve"> 10-11 лет</w:t>
      </w:r>
      <w:r>
        <w:t xml:space="preserve"> </w:t>
      </w:r>
      <w:r w:rsidR="009B3B26">
        <w:t xml:space="preserve">– </w:t>
      </w:r>
      <w:r w:rsidR="009B3B26" w:rsidRPr="00601217">
        <w:rPr>
          <w:b/>
        </w:rPr>
        <w:t>«Триатлон»</w:t>
      </w:r>
      <w:r w:rsidR="009B3B26">
        <w:t>: 1 раунд – «Щит и меч» до 10 очков (голова и корпус – 2 очка); 2 раунд – «Баклер и меч» 3 схода до 5 очков (все удары по 1 очку); 3 раунд – «Одноручный меч» 3 схода до 5 очков (все удары по 1 очку).</w:t>
      </w:r>
    </w:p>
    <w:p w:rsidR="009B3B26" w:rsidRPr="00FF5898" w:rsidRDefault="009B3B26" w:rsidP="009B3B26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418" w:hanging="1418"/>
        <w:jc w:val="both"/>
        <w:rPr>
          <w:b/>
          <w:u w:val="single"/>
        </w:rPr>
      </w:pPr>
      <w:r>
        <w:rPr>
          <w:b/>
          <w:u w:val="single"/>
        </w:rPr>
        <w:t>Основные детские и подростковые номинации</w:t>
      </w:r>
      <w:r w:rsidRPr="00FF5898">
        <w:rPr>
          <w:b/>
          <w:u w:val="single"/>
        </w:rPr>
        <w:t>:</w:t>
      </w:r>
    </w:p>
    <w:p w:rsidR="009B3B26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FF5898">
        <w:rPr>
          <w:b/>
        </w:rPr>
        <w:t>Мальчики 12-13 лет</w:t>
      </w:r>
      <w:r w:rsidRPr="00FF5898">
        <w:t xml:space="preserve"> </w:t>
      </w:r>
      <w:r>
        <w:t xml:space="preserve">- </w:t>
      </w:r>
      <w:r w:rsidRPr="00601217">
        <w:rPr>
          <w:b/>
        </w:rPr>
        <w:t>«Триатлон»</w:t>
      </w:r>
      <w:r>
        <w:t>: 1 раунд – «Щит и меч» до 10 очков (голова и корпус – 2 очка); 2 раунд – «Баклер и меч» 3 схода до 5 очков (все удары по 1 очку); 3 раунд – «Одноручный меч» 3 схода до 5 очков (все удары по 1 очку)</w:t>
      </w:r>
    </w:p>
    <w:p w:rsidR="009B3B26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b/>
        </w:rPr>
        <w:t>Девочки</w:t>
      </w:r>
      <w:r w:rsidRPr="00FF5898">
        <w:rPr>
          <w:b/>
        </w:rPr>
        <w:t xml:space="preserve"> 12-13 лет</w:t>
      </w:r>
      <w:r w:rsidRPr="00FF5898">
        <w:t xml:space="preserve"> </w:t>
      </w:r>
      <w:r>
        <w:t xml:space="preserve">- </w:t>
      </w:r>
      <w:r w:rsidRPr="00601217">
        <w:rPr>
          <w:b/>
        </w:rPr>
        <w:t>«Триатлон»</w:t>
      </w:r>
      <w:r>
        <w:t>: 1 раунд – «Щит и меч» до 10 очков (голова и корпус – 2 очка); 2 раунд – «Баклер и меч» 3 схода до 5 очков (все удары по 1 очку); 3 раунд – «Одноручный меч» 3 схода до 5 очков (все удары по 1 очку)</w:t>
      </w:r>
    </w:p>
    <w:p w:rsidR="009B3B26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5C1D73">
        <w:rPr>
          <w:rFonts w:ascii="Times New Roman CYR" w:hAnsi="Times New Roman CYR" w:cs="Times New Roman CYR"/>
          <w:b/>
        </w:rPr>
        <w:t>Юноши 14-15 лет</w:t>
      </w:r>
      <w:r w:rsidRPr="005C1D73">
        <w:rPr>
          <w:b/>
          <w:color w:val="FF0000"/>
        </w:rPr>
        <w:t xml:space="preserve"> </w:t>
      </w:r>
      <w:r w:rsidRPr="00601217">
        <w:rPr>
          <w:b/>
        </w:rPr>
        <w:t>- «Триатлон»</w:t>
      </w:r>
      <w:r>
        <w:t>: 1 раунд – «Щит и меч» до 10 очков (голова и корпус – 2 очка); 2 раунд – «Баклер и меч» 3 схода до 5 очков (все удары по 1 очку); 3 раунд – «Одноручный меч» 3 схода до 5 очков (все удары по 1 очку);</w:t>
      </w:r>
    </w:p>
    <w:p w:rsidR="009B3B26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b/>
        </w:rPr>
        <w:t>Девушк</w:t>
      </w:r>
      <w:r w:rsidRPr="005C1D73">
        <w:rPr>
          <w:rFonts w:ascii="Times New Roman CYR" w:hAnsi="Times New Roman CYR" w:cs="Times New Roman CYR"/>
          <w:b/>
        </w:rPr>
        <w:t>и 14-</w:t>
      </w:r>
      <w:r w:rsidRPr="00FF5898">
        <w:rPr>
          <w:rFonts w:ascii="Times New Roman CYR" w:hAnsi="Times New Roman CYR" w:cs="Times New Roman CYR"/>
          <w:b/>
        </w:rPr>
        <w:t>15 лет</w:t>
      </w:r>
      <w:r w:rsidRPr="00FF5898">
        <w:rPr>
          <w:b/>
        </w:rPr>
        <w:t xml:space="preserve"> </w:t>
      </w:r>
      <w:r>
        <w:rPr>
          <w:b/>
        </w:rPr>
        <w:t xml:space="preserve">- </w:t>
      </w:r>
      <w:r w:rsidRPr="00601217">
        <w:rPr>
          <w:b/>
        </w:rPr>
        <w:t>«Триатлон»</w:t>
      </w:r>
      <w:r>
        <w:t>: 1 раунд – «Щит и меч» до 10 очков (голова и корпус – 2 очка); 2 раунд – «Баклер и меч» 3 схода до 5 очков (все удары по 1 очку); 3 раунд – «Одноручный меч» 3 схода до 5 очков (все удары по 1 очку);</w:t>
      </w:r>
    </w:p>
    <w:p w:rsidR="009B3B26" w:rsidRPr="00902977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902977">
        <w:rPr>
          <w:b/>
        </w:rPr>
        <w:t>Юноши 16-17 лет</w:t>
      </w:r>
      <w:r w:rsidRPr="00902977">
        <w:rPr>
          <w:b/>
          <w:color w:val="FF0000"/>
        </w:rPr>
        <w:t xml:space="preserve"> </w:t>
      </w:r>
      <w:r w:rsidRPr="00BA3F85">
        <w:rPr>
          <w:b/>
        </w:rPr>
        <w:t>-</w:t>
      </w:r>
      <w:r>
        <w:rPr>
          <w:b/>
          <w:color w:val="FF0000"/>
        </w:rPr>
        <w:t xml:space="preserve"> </w:t>
      </w:r>
      <w:r w:rsidRPr="00601217">
        <w:rPr>
          <w:b/>
        </w:rPr>
        <w:t>«Триатлон»</w:t>
      </w:r>
      <w:r>
        <w:t>: 1 раунд – «Щит и меч» до 10 очков (голова и корпус – 2 очка); 2 раунд – «Баклер и меч» 3 схода до 5 очков (все удары по 1 очку); 3 раунд – «Двуручный меч» 3 схода до 5 очков (все удары по 1 очку)</w:t>
      </w:r>
    </w:p>
    <w:p w:rsidR="009B3B26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902977">
        <w:rPr>
          <w:b/>
        </w:rPr>
        <w:t>Девушки 16-17 ле</w:t>
      </w:r>
      <w:r>
        <w:rPr>
          <w:b/>
        </w:rPr>
        <w:t xml:space="preserve">т - </w:t>
      </w:r>
      <w:r w:rsidRPr="00601217">
        <w:rPr>
          <w:b/>
        </w:rPr>
        <w:t>«Триатлон»</w:t>
      </w:r>
      <w:r>
        <w:t>: 1 раунд – «Щит и меч» до 10 очков (голова и корпус – 2 очка); 2 раунд – «Баклер и меч» 3 схода до 5 очков (все удары по 1 очку); 3 раунд – «Двуручный меч» 3 схода до 5 очков (все удары по 1 очку).</w:t>
      </w:r>
    </w:p>
    <w:p w:rsidR="009B3B26" w:rsidRPr="00601217" w:rsidRDefault="009B3B26" w:rsidP="009B3B26">
      <w:pPr>
        <w:spacing w:line="240" w:lineRule="atLeast"/>
        <w:rPr>
          <w:b/>
          <w:u w:val="single"/>
        </w:rPr>
      </w:pPr>
      <w:r w:rsidRPr="00601217">
        <w:rPr>
          <w:b/>
          <w:u w:val="single"/>
        </w:rPr>
        <w:t>Взрослые номи</w:t>
      </w:r>
      <w:r>
        <w:rPr>
          <w:b/>
          <w:u w:val="single"/>
        </w:rPr>
        <w:t>н</w:t>
      </w:r>
      <w:r w:rsidRPr="00601217">
        <w:rPr>
          <w:b/>
          <w:u w:val="single"/>
        </w:rPr>
        <w:t>ации:</w:t>
      </w:r>
    </w:p>
    <w:p w:rsidR="009B3B26" w:rsidRDefault="009B686C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b/>
        </w:rPr>
        <w:t>Женщины 18-34</w:t>
      </w:r>
      <w:r w:rsidR="009B3B26">
        <w:rPr>
          <w:b/>
        </w:rPr>
        <w:t xml:space="preserve">: </w:t>
      </w:r>
      <w:r w:rsidR="009B3B26" w:rsidRPr="00601217">
        <w:rPr>
          <w:b/>
        </w:rPr>
        <w:t>«Триатлон»</w:t>
      </w:r>
      <w:r w:rsidR="009B3B26">
        <w:t>: 1 раунд – «Щит и меч» до 10 очков (голова и корпус – 2 очка); 2 раунд – «Баклер и меч» 3 схода до 5 очков (все удары по 1 очку); 3 раунд – «Двуручный меч» 3 схода до 5 очков (все удары по 1 очку),</w:t>
      </w:r>
    </w:p>
    <w:p w:rsidR="009B686C" w:rsidRDefault="009B686C" w:rsidP="009B686C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b/>
        </w:rPr>
        <w:t xml:space="preserve">Женщины 35+: </w:t>
      </w:r>
      <w:r w:rsidRPr="00601217">
        <w:rPr>
          <w:b/>
        </w:rPr>
        <w:t>«Триатлон»</w:t>
      </w:r>
      <w:r>
        <w:t>: 1 раунд – «Щит и меч» до 10 очков (голова и корпус – 2 очка); 2 раунд – «Баклер и меч» 3 схода до 5 очков (все удары по 1 очку); 3 раунд – «Двуручный меч» 3 схода до 5 очков (все удары по 1 очку),</w:t>
      </w:r>
    </w:p>
    <w:p w:rsidR="009B3B26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b/>
        </w:rPr>
        <w:t>Мужчины 18-34</w:t>
      </w:r>
      <w:r w:rsidRPr="00902977">
        <w:rPr>
          <w:b/>
        </w:rPr>
        <w:t xml:space="preserve"> </w:t>
      </w:r>
      <w:r w:rsidRPr="00902977">
        <w:t xml:space="preserve">Легкий вес до 75 кг: </w:t>
      </w:r>
      <w:r w:rsidRPr="00601217">
        <w:rPr>
          <w:b/>
        </w:rPr>
        <w:t>«Триатлон»</w:t>
      </w:r>
      <w:r>
        <w:t>: 1 раунд – «Щит и меч» до 10 очков (голова и корпус – 2 очка); 2 раунд – «Баклер и меч» 3 схода до 5 очков (все удары по 1 очку); 3 раунд – «Двуручный меч» 3 схода до 5 очков (все удары по 1 очку),</w:t>
      </w:r>
    </w:p>
    <w:p w:rsidR="009B3B26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 w:rsidRPr="00902977">
        <w:rPr>
          <w:b/>
        </w:rPr>
        <w:t>Мужчины 18</w:t>
      </w:r>
      <w:r>
        <w:rPr>
          <w:b/>
        </w:rPr>
        <w:t>-34</w:t>
      </w:r>
      <w:r w:rsidRPr="00902977">
        <w:rPr>
          <w:b/>
        </w:rPr>
        <w:t xml:space="preserve"> </w:t>
      </w:r>
      <w:r w:rsidRPr="00902977">
        <w:t xml:space="preserve">Средний вес 76-95 кг: </w:t>
      </w:r>
      <w:r w:rsidRPr="00601217">
        <w:rPr>
          <w:b/>
        </w:rPr>
        <w:t>«Триатлон»</w:t>
      </w:r>
      <w:r>
        <w:t>: 1 раунд – «Щит и меч» до 10 очков (голова и корпус – 2 очка); 2 раунд – «Баклер и меч» 3 схода до 5 очков (все удары по 1 очку); 3 раунд – «Двуручный меч» 3 схода до 5 очков (все удары по 1 очку),</w:t>
      </w:r>
    </w:p>
    <w:p w:rsidR="009B3B26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b/>
        </w:rPr>
        <w:t>Мужчины 18-34</w:t>
      </w:r>
      <w:r w:rsidRPr="00902977">
        <w:rPr>
          <w:b/>
        </w:rPr>
        <w:t xml:space="preserve"> </w:t>
      </w:r>
      <w:r w:rsidRPr="00902977">
        <w:t xml:space="preserve">Тяжелый вес свыше 96 кг: </w:t>
      </w:r>
      <w:r w:rsidRPr="00601217">
        <w:rPr>
          <w:b/>
        </w:rPr>
        <w:t>«Триатлон»</w:t>
      </w:r>
      <w:r>
        <w:t>: 1 раунд – «Щит и меч» до 10 очков (голова и корпус – 2 очка); 2 раунд – «Баклер и меч» 3 схода до 5 очков (все удары по 1 очку); 3 раунд – «Двуручный меч» 3 схода до 5 очков (все удары по 1 очку),</w:t>
      </w:r>
    </w:p>
    <w:p w:rsidR="009B3B26" w:rsidRPr="006D5934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b/>
        </w:rPr>
        <w:t>Мужчины 35</w:t>
      </w:r>
      <w:proofErr w:type="gramStart"/>
      <w:r>
        <w:rPr>
          <w:b/>
        </w:rPr>
        <w:t>+ :</w:t>
      </w:r>
      <w:proofErr w:type="gramEnd"/>
      <w:r>
        <w:rPr>
          <w:b/>
        </w:rPr>
        <w:t xml:space="preserve"> </w:t>
      </w:r>
      <w:r w:rsidRPr="00601217">
        <w:rPr>
          <w:b/>
        </w:rPr>
        <w:t>«Триатлон»</w:t>
      </w:r>
      <w:r>
        <w:t>: 1 раунд – «Щит и меч» до 10 очков (голова и корпус – 2 очка); 2 раунд – «Баклер и меч» 3 схода до 5 очков (все удары по 1 очку); 3 раунд – «Двуручный меч» 3 схода до 5 очков (все удары по 1 очку),</w:t>
      </w:r>
    </w:p>
    <w:p w:rsidR="009B3B26" w:rsidRDefault="009B3B26" w:rsidP="009B3B26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</w:pPr>
      <w:r>
        <w:rPr>
          <w:b/>
        </w:rPr>
        <w:t>Мужчины 45</w:t>
      </w:r>
      <w:proofErr w:type="gramStart"/>
      <w:r>
        <w:rPr>
          <w:b/>
        </w:rPr>
        <w:t>+ :</w:t>
      </w:r>
      <w:proofErr w:type="gramEnd"/>
      <w:r>
        <w:rPr>
          <w:b/>
        </w:rPr>
        <w:t xml:space="preserve"> </w:t>
      </w:r>
      <w:r w:rsidRPr="00601217">
        <w:rPr>
          <w:b/>
        </w:rPr>
        <w:t>«Триатлон»</w:t>
      </w:r>
      <w:r>
        <w:t>: 1 раунд – «Щит и меч» до 10 очков (голова и корпус – 2 очка); 2 раунд – «Баклер и меч» 3 схода до 5 очков (все удары по 1 очку); 3 раунд – «Двуручный меч» 3 схода до 5 очков (все удары по 1 очку),</w:t>
      </w:r>
    </w:p>
    <w:p w:rsidR="009B3B26" w:rsidRDefault="009B686C" w:rsidP="009B3B26">
      <w:pPr>
        <w:numPr>
          <w:ilvl w:val="0"/>
          <w:numId w:val="13"/>
        </w:numPr>
        <w:spacing w:line="240" w:lineRule="atLeast"/>
        <w:rPr>
          <w:b/>
        </w:rPr>
      </w:pPr>
      <w:r w:rsidRPr="006D5934">
        <w:rPr>
          <w:b/>
        </w:rPr>
        <w:t xml:space="preserve"> </w:t>
      </w:r>
      <w:r w:rsidR="009B3B26" w:rsidRPr="006D5934">
        <w:rPr>
          <w:b/>
        </w:rPr>
        <w:t>«Атака инструктора</w:t>
      </w:r>
      <w:r w:rsidR="009B3B26">
        <w:rPr>
          <w:b/>
        </w:rPr>
        <w:t xml:space="preserve"> по СМБ</w:t>
      </w:r>
      <w:r w:rsidR="009B3B26" w:rsidRPr="006D5934">
        <w:rPr>
          <w:b/>
        </w:rPr>
        <w:t>» - соревнования Лиги С для людей с ДЦП 18+</w:t>
      </w:r>
      <w:r w:rsidR="009B3B26">
        <w:rPr>
          <w:b/>
        </w:rPr>
        <w:t xml:space="preserve"> (кат. 1),</w:t>
      </w:r>
    </w:p>
    <w:p w:rsidR="009B3B26" w:rsidRPr="006D5934" w:rsidRDefault="009B3B26" w:rsidP="009B3B26">
      <w:pPr>
        <w:numPr>
          <w:ilvl w:val="0"/>
          <w:numId w:val="13"/>
        </w:numPr>
        <w:spacing w:line="240" w:lineRule="atLeast"/>
        <w:rPr>
          <w:b/>
        </w:rPr>
      </w:pPr>
      <w:r w:rsidRPr="006D5934">
        <w:rPr>
          <w:b/>
        </w:rPr>
        <w:t>«Атака инструктора</w:t>
      </w:r>
      <w:r>
        <w:rPr>
          <w:b/>
        </w:rPr>
        <w:t xml:space="preserve"> по СМБ</w:t>
      </w:r>
      <w:r w:rsidRPr="006D5934">
        <w:rPr>
          <w:b/>
        </w:rPr>
        <w:t>» - соревнования Лиги С для людей с ДЦП 18+</w:t>
      </w:r>
      <w:r>
        <w:rPr>
          <w:b/>
        </w:rPr>
        <w:t xml:space="preserve"> (кат. 2),</w:t>
      </w:r>
    </w:p>
    <w:p w:rsidR="009B3B26" w:rsidRPr="009B686C" w:rsidRDefault="009B3B26" w:rsidP="009B3B26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Юноши 12-13 лет - </w:t>
      </w:r>
      <w:r w:rsidRPr="006D5934">
        <w:rPr>
          <w:b/>
        </w:rPr>
        <w:t>Шашка-Баклер</w:t>
      </w:r>
      <w:r>
        <w:rPr>
          <w:b/>
        </w:rPr>
        <w:t xml:space="preserve">-СМБ - </w:t>
      </w:r>
      <w:r>
        <w:t>проводится по Правилам Шашка-СМБ в 3.0,</w:t>
      </w:r>
    </w:p>
    <w:p w:rsidR="009B686C" w:rsidRPr="009B686C" w:rsidRDefault="009B686C" w:rsidP="009B686C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Девушки 12-13 лет - </w:t>
      </w:r>
      <w:r w:rsidRPr="006D5934">
        <w:rPr>
          <w:b/>
        </w:rPr>
        <w:t>Шашка-Баклер</w:t>
      </w:r>
      <w:r>
        <w:rPr>
          <w:b/>
        </w:rPr>
        <w:t xml:space="preserve">-СМБ - </w:t>
      </w:r>
      <w:r>
        <w:t>проводится по Правилам Шашка-СМБ в 3.0,</w:t>
      </w:r>
    </w:p>
    <w:p w:rsidR="009B3B26" w:rsidRPr="009B686C" w:rsidRDefault="009B3B26" w:rsidP="009B3B26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lastRenderedPageBreak/>
        <w:t xml:space="preserve">Юноши 14-15 лет - </w:t>
      </w:r>
      <w:r w:rsidRPr="006D5934">
        <w:rPr>
          <w:b/>
        </w:rPr>
        <w:t>Шашка-Баклер</w:t>
      </w:r>
      <w:r>
        <w:rPr>
          <w:b/>
        </w:rPr>
        <w:t xml:space="preserve">-СМБ - </w:t>
      </w:r>
      <w:r>
        <w:t>проводится по Правилам Шашка-СМБ в 3.0,</w:t>
      </w:r>
    </w:p>
    <w:p w:rsidR="009B686C" w:rsidRPr="009B686C" w:rsidRDefault="009B686C" w:rsidP="009B686C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Девушки 14-15 лет - </w:t>
      </w:r>
      <w:r w:rsidRPr="006D5934">
        <w:rPr>
          <w:b/>
        </w:rPr>
        <w:t>Шашка-Баклер</w:t>
      </w:r>
      <w:r>
        <w:rPr>
          <w:b/>
        </w:rPr>
        <w:t xml:space="preserve">-СМБ - </w:t>
      </w:r>
      <w:r>
        <w:t>проводится по Правилам Шашка-СМБ в 3.0,</w:t>
      </w:r>
    </w:p>
    <w:p w:rsidR="009B3B26" w:rsidRPr="009B686C" w:rsidRDefault="009B3B26" w:rsidP="009B3B26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Юноши 16-17 лет - </w:t>
      </w:r>
      <w:r w:rsidRPr="006D5934">
        <w:rPr>
          <w:b/>
        </w:rPr>
        <w:t>Шашка-Баклер</w:t>
      </w:r>
      <w:r>
        <w:rPr>
          <w:b/>
        </w:rPr>
        <w:t xml:space="preserve">-СМБ - </w:t>
      </w:r>
      <w:r>
        <w:t>проводится по Правилам Шашка-СМБ в 3.0,</w:t>
      </w:r>
    </w:p>
    <w:p w:rsidR="009B686C" w:rsidRPr="009B686C" w:rsidRDefault="009B686C" w:rsidP="009B686C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Девушки 16-17 лет - </w:t>
      </w:r>
      <w:r w:rsidRPr="006D5934">
        <w:rPr>
          <w:b/>
        </w:rPr>
        <w:t>Шашка-Баклер</w:t>
      </w:r>
      <w:r>
        <w:rPr>
          <w:b/>
        </w:rPr>
        <w:t xml:space="preserve">-СМБ - </w:t>
      </w:r>
      <w:r>
        <w:t>проводится по Правилам Шашка-СМБ в 3.0,</w:t>
      </w:r>
    </w:p>
    <w:p w:rsidR="009B3B26" w:rsidRDefault="009B3B26" w:rsidP="009B3B26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Женщины 18+ лет - </w:t>
      </w:r>
      <w:r w:rsidRPr="006D5934">
        <w:rPr>
          <w:b/>
        </w:rPr>
        <w:t>Шашка-Баклер</w:t>
      </w:r>
      <w:r>
        <w:rPr>
          <w:b/>
        </w:rPr>
        <w:t xml:space="preserve">-СМБ - </w:t>
      </w:r>
      <w:r>
        <w:t>проводится по Правилам Шашка-СМБ в 3.0,</w:t>
      </w:r>
    </w:p>
    <w:p w:rsidR="009B3B26" w:rsidRDefault="009B3B26" w:rsidP="009B3B26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Мужчины 18-29 лет - </w:t>
      </w:r>
      <w:r w:rsidRPr="006D5934">
        <w:rPr>
          <w:b/>
        </w:rPr>
        <w:t>Шашка-Баклер</w:t>
      </w:r>
      <w:r>
        <w:rPr>
          <w:b/>
        </w:rPr>
        <w:t xml:space="preserve">-СМБ - </w:t>
      </w:r>
      <w:r>
        <w:t>проводится по Правилам Шашка-СМБ в 3.0,</w:t>
      </w:r>
    </w:p>
    <w:p w:rsidR="009B3B26" w:rsidRPr="009B686C" w:rsidRDefault="009B3B26" w:rsidP="009B3B26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Мужчины 30+ лет - </w:t>
      </w:r>
      <w:r w:rsidRPr="006D5934">
        <w:rPr>
          <w:b/>
        </w:rPr>
        <w:t>Шашка-Баклер</w:t>
      </w:r>
      <w:r>
        <w:rPr>
          <w:b/>
        </w:rPr>
        <w:t xml:space="preserve">-СМБ - </w:t>
      </w:r>
      <w:r>
        <w:t>проводится по Правилам Шашка-СМБ в 3.0.</w:t>
      </w:r>
    </w:p>
    <w:p w:rsidR="009B686C" w:rsidRPr="009B686C" w:rsidRDefault="009B686C" w:rsidP="009B686C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Юноши 12-13 лет - Дуэльная сабля СМБ - </w:t>
      </w:r>
      <w:r>
        <w:t xml:space="preserve">проводится по Правилам </w:t>
      </w:r>
      <w:r w:rsidR="002D0BB5" w:rsidRPr="002D0BB5">
        <w:t>Дуэльная сабля</w:t>
      </w:r>
      <w:r w:rsidR="002D0BB5">
        <w:t xml:space="preserve"> СМБ</w:t>
      </w:r>
      <w:r>
        <w:t>,</w:t>
      </w:r>
    </w:p>
    <w:p w:rsidR="009B686C" w:rsidRPr="009B686C" w:rsidRDefault="009B686C" w:rsidP="009B686C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Девушки 12-13 лет - Дуэльная сабля СМБ - </w:t>
      </w:r>
      <w:r>
        <w:t xml:space="preserve">проводится по Правилам </w:t>
      </w:r>
      <w:r w:rsidR="002D0BB5" w:rsidRPr="002D0BB5">
        <w:t>Дуэльная сабля</w:t>
      </w:r>
      <w:r w:rsidR="002D0BB5">
        <w:t xml:space="preserve"> СМБ</w:t>
      </w:r>
      <w:r>
        <w:t>,</w:t>
      </w:r>
    </w:p>
    <w:p w:rsidR="009B686C" w:rsidRPr="009B686C" w:rsidRDefault="009B686C" w:rsidP="009B686C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Юноши 14-15 лет - Дуэльная сабля СМБ - </w:t>
      </w:r>
      <w:r>
        <w:t xml:space="preserve">проводится по Правилам </w:t>
      </w:r>
      <w:r w:rsidR="002D0BB5" w:rsidRPr="002D0BB5">
        <w:t>Дуэльная сабля</w:t>
      </w:r>
      <w:r w:rsidR="002D0BB5">
        <w:t xml:space="preserve"> СМБ</w:t>
      </w:r>
      <w:r>
        <w:t>,</w:t>
      </w:r>
    </w:p>
    <w:p w:rsidR="009B686C" w:rsidRPr="009B686C" w:rsidRDefault="009B686C" w:rsidP="009B686C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Девушки 14-15 лет - Дуэльная сабля СМБ - </w:t>
      </w:r>
      <w:r>
        <w:t xml:space="preserve">проводится по Правилам </w:t>
      </w:r>
      <w:r w:rsidR="002D0BB5" w:rsidRPr="002D0BB5">
        <w:t>Дуэльная сабля</w:t>
      </w:r>
      <w:r w:rsidR="002D0BB5">
        <w:t xml:space="preserve"> СМБ</w:t>
      </w:r>
      <w:r>
        <w:t>,</w:t>
      </w:r>
    </w:p>
    <w:p w:rsidR="009B686C" w:rsidRPr="009B686C" w:rsidRDefault="009B686C" w:rsidP="009B686C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Юноши 16-17 лет - Дуэльная сабля СМБ - </w:t>
      </w:r>
      <w:r>
        <w:t xml:space="preserve">проводится по Правилам </w:t>
      </w:r>
      <w:r w:rsidR="002D0BB5" w:rsidRPr="002D0BB5">
        <w:t>Дуэльная сабля</w:t>
      </w:r>
      <w:r w:rsidR="002D0BB5">
        <w:t xml:space="preserve"> СМБ</w:t>
      </w:r>
      <w:r>
        <w:t>,</w:t>
      </w:r>
    </w:p>
    <w:p w:rsidR="009B686C" w:rsidRPr="009B686C" w:rsidRDefault="009B686C" w:rsidP="009B686C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Девушки 16-17 лет - Дуэльная сабля СМБ - </w:t>
      </w:r>
      <w:r>
        <w:t xml:space="preserve">проводится по Правилам </w:t>
      </w:r>
      <w:r w:rsidR="002D0BB5" w:rsidRPr="002D0BB5">
        <w:t>Дуэльная сабля</w:t>
      </w:r>
      <w:r w:rsidR="002D0BB5">
        <w:t xml:space="preserve"> СМБ</w:t>
      </w:r>
      <w:r>
        <w:t>,</w:t>
      </w:r>
    </w:p>
    <w:p w:rsidR="009B686C" w:rsidRDefault="009B686C" w:rsidP="009B686C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Женщины 18+ лет - Дуэльная сабля СМБ - </w:t>
      </w:r>
      <w:r>
        <w:t xml:space="preserve">проводится по Правилам </w:t>
      </w:r>
      <w:r w:rsidR="002D0BB5" w:rsidRPr="002D0BB5">
        <w:t>Дуэльная сабля</w:t>
      </w:r>
      <w:r w:rsidR="002D0BB5">
        <w:t xml:space="preserve"> СМБ</w:t>
      </w:r>
      <w:r>
        <w:t>,</w:t>
      </w:r>
    </w:p>
    <w:p w:rsidR="009B686C" w:rsidRDefault="009B686C" w:rsidP="009B686C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Мужчины 18-29 лет - Дуэльная сабля СМБ - </w:t>
      </w:r>
      <w:r w:rsidR="002D0BB5">
        <w:t>провод-</w:t>
      </w:r>
      <w:proofErr w:type="spellStart"/>
      <w:r>
        <w:t>ся</w:t>
      </w:r>
      <w:proofErr w:type="spellEnd"/>
      <w:r>
        <w:t xml:space="preserve"> по Правилам </w:t>
      </w:r>
      <w:r w:rsidR="002D0BB5" w:rsidRPr="002D0BB5">
        <w:t>Дуэльная сабля</w:t>
      </w:r>
      <w:r w:rsidR="002D0BB5">
        <w:t xml:space="preserve"> СМБ</w:t>
      </w:r>
      <w:r>
        <w:t>,</w:t>
      </w:r>
    </w:p>
    <w:p w:rsidR="009B686C" w:rsidRPr="006D5934" w:rsidRDefault="009B686C" w:rsidP="009B686C">
      <w:pPr>
        <w:numPr>
          <w:ilvl w:val="0"/>
          <w:numId w:val="13"/>
        </w:numPr>
        <w:spacing w:line="240" w:lineRule="atLeast"/>
        <w:rPr>
          <w:b/>
        </w:rPr>
      </w:pPr>
      <w:r>
        <w:rPr>
          <w:b/>
        </w:rPr>
        <w:t xml:space="preserve">Мужчины 30+ лет - Дуэльная сабля СМБ - </w:t>
      </w:r>
      <w:r>
        <w:t xml:space="preserve">проводится по Правилам </w:t>
      </w:r>
      <w:r w:rsidR="002D0BB5" w:rsidRPr="002D0BB5">
        <w:t>Дуэльная сабля</w:t>
      </w:r>
      <w:r w:rsidR="002D0BB5">
        <w:t xml:space="preserve"> СМБ</w:t>
      </w:r>
      <w:r>
        <w:t>.</w:t>
      </w:r>
    </w:p>
    <w:p w:rsidR="002C3B94" w:rsidRDefault="002C3B94" w:rsidP="002C3B94">
      <w:pPr>
        <w:pStyle w:val="a5"/>
        <w:ind w:left="1418" w:hanging="1418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Экспериментальные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взрослые  </w:t>
      </w:r>
      <w:r w:rsidRPr="0079397C">
        <w:rPr>
          <w:rFonts w:ascii="Times New Roman" w:hAnsi="Times New Roman"/>
          <w:b/>
          <w:sz w:val="24"/>
          <w:szCs w:val="24"/>
          <w:u w:val="single"/>
        </w:rPr>
        <w:t>номинации</w:t>
      </w:r>
      <w:proofErr w:type="gramEnd"/>
      <w:r w:rsidRPr="0079397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2C3B94" w:rsidRDefault="002C3B94" w:rsidP="007D7638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352D3">
        <w:rPr>
          <w:rFonts w:ascii="Times New Roman" w:hAnsi="Times New Roman"/>
          <w:b/>
          <w:sz w:val="24"/>
          <w:szCs w:val="24"/>
        </w:rPr>
        <w:t>Лига С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(для людей с ограниченными возможностями, строго по предварительной заявке). Данная номинация проводится в режиме «Атака инструктора» 1,5 минуты: группы С1 и С2 отличаются способностью к удержанию равновесия.</w:t>
      </w:r>
    </w:p>
    <w:p w:rsidR="002C3B94" w:rsidRDefault="002C3B94" w:rsidP="007D7638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8352D3">
        <w:rPr>
          <w:rFonts w:ascii="Times New Roman" w:hAnsi="Times New Roman"/>
          <w:b/>
          <w:sz w:val="24"/>
          <w:szCs w:val="24"/>
        </w:rPr>
        <w:t>Лига С</w:t>
      </w:r>
      <w:r w:rsidR="007D763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(для людей с ограниченными возможностями, строго по предварительной заявке). Данная номинация проводится в режиме «Атака инструктора» 1,5 минуты: группы С1 и С2 отличаются способностью к удержанию равновесия.</w:t>
      </w:r>
    </w:p>
    <w:p w:rsidR="007D7638" w:rsidRPr="00DA2BF2" w:rsidRDefault="007D7638" w:rsidP="007D7638">
      <w:pPr>
        <w:widowControl w:val="0"/>
        <w:numPr>
          <w:ilvl w:val="12"/>
          <w:numId w:val="0"/>
        </w:numPr>
        <w:autoSpaceDE w:val="0"/>
        <w:autoSpaceDN w:val="0"/>
        <w:adjustRightInd w:val="0"/>
        <w:ind w:left="1418" w:hanging="1418"/>
        <w:jc w:val="both"/>
        <w:rPr>
          <w:color w:val="FF0000"/>
        </w:rPr>
      </w:pPr>
      <w:r>
        <w:rPr>
          <w:b/>
          <w:color w:val="FF0000"/>
        </w:rPr>
        <w:t>Всего 44</w:t>
      </w:r>
      <w:r w:rsidRPr="00DA2BF2">
        <w:rPr>
          <w:b/>
          <w:color w:val="FF0000"/>
        </w:rPr>
        <w:t xml:space="preserve"> номинаций</w:t>
      </w:r>
      <w:r>
        <w:rPr>
          <w:b/>
          <w:color w:val="FF0000"/>
        </w:rPr>
        <w:t xml:space="preserve"> Личного первенства</w:t>
      </w:r>
      <w:r w:rsidRPr="00DA2BF2">
        <w:rPr>
          <w:color w:val="FF0000"/>
        </w:rPr>
        <w:t>.</w:t>
      </w:r>
    </w:p>
    <w:p w:rsidR="002C3B94" w:rsidRDefault="002C3B94" w:rsidP="002C3B9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2C3B94" w:rsidRDefault="007D7638" w:rsidP="002C3B9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10</w:t>
      </w:r>
      <w:r w:rsidR="002C3B94">
        <w:rPr>
          <w:rFonts w:ascii="Times New Roman CYR" w:hAnsi="Times New Roman CYR" w:cs="Times New Roman CYR"/>
          <w:b/>
          <w:bCs/>
        </w:rPr>
        <w:t>. ЭКИПИРОВКА</w:t>
      </w:r>
    </w:p>
    <w:p w:rsidR="00A312A9" w:rsidRDefault="00A312A9" w:rsidP="00A312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10.1. </w:t>
      </w:r>
      <w:r w:rsidRPr="00434942">
        <w:rPr>
          <w:rFonts w:ascii="Times New Roman CYR" w:hAnsi="Times New Roman CYR" w:cs="Times New Roman CYR"/>
        </w:rPr>
        <w:t xml:space="preserve">Организаторы предоставляют комплекты стандартизированных спортивных мечей и </w:t>
      </w:r>
      <w:r>
        <w:rPr>
          <w:rFonts w:ascii="Times New Roman CYR" w:hAnsi="Times New Roman CYR" w:cs="Times New Roman CYR"/>
        </w:rPr>
        <w:t xml:space="preserve">спортивных щитов </w:t>
      </w:r>
      <w:r w:rsidRPr="00434942">
        <w:rPr>
          <w:rFonts w:ascii="Times New Roman CYR" w:hAnsi="Times New Roman CYR" w:cs="Times New Roman CYR"/>
        </w:rPr>
        <w:t>красного и синего цвета</w:t>
      </w:r>
      <w:r w:rsidR="00FB7CA3">
        <w:rPr>
          <w:rFonts w:ascii="Times New Roman CYR" w:hAnsi="Times New Roman CYR" w:cs="Times New Roman CYR"/>
        </w:rPr>
        <w:t xml:space="preserve">, </w:t>
      </w:r>
      <w:proofErr w:type="spellStart"/>
      <w:r w:rsidR="00FB7CA3">
        <w:rPr>
          <w:rFonts w:ascii="Times New Roman CYR" w:hAnsi="Times New Roman CYR" w:cs="Times New Roman CYR"/>
        </w:rPr>
        <w:t>баклеры</w:t>
      </w:r>
      <w:proofErr w:type="spellEnd"/>
      <w:r w:rsidR="00FB7CA3">
        <w:rPr>
          <w:rFonts w:ascii="Times New Roman CYR" w:hAnsi="Times New Roman CYR" w:cs="Times New Roman CYR"/>
        </w:rPr>
        <w:t>, двуручные мечи, сабли, шашки</w:t>
      </w:r>
      <w:proofErr w:type="gramStart"/>
      <w:r w:rsidR="00FB7CA3">
        <w:rPr>
          <w:rFonts w:ascii="Times New Roman CYR" w:hAnsi="Times New Roman CYR" w:cs="Times New Roman CYR"/>
        </w:rPr>
        <w:t xml:space="preserve">. </w:t>
      </w:r>
      <w:proofErr w:type="gramEnd"/>
      <w:r w:rsidR="00FB7CA3">
        <w:rPr>
          <w:rFonts w:ascii="Times New Roman CYR" w:hAnsi="Times New Roman CYR" w:cs="Times New Roman CYR"/>
        </w:rPr>
        <w:t>В аренду предоставляется защитная экипировка:</w:t>
      </w:r>
      <w:r>
        <w:rPr>
          <w:rFonts w:ascii="Times New Roman CYR" w:hAnsi="Times New Roman CYR" w:cs="Times New Roman CYR"/>
        </w:rPr>
        <w:t xml:space="preserve"> красн</w:t>
      </w:r>
      <w:r w:rsidR="00FB7CA3">
        <w:rPr>
          <w:rFonts w:ascii="Times New Roman CYR" w:hAnsi="Times New Roman CYR" w:cs="Times New Roman CYR"/>
        </w:rPr>
        <w:t>ая</w:t>
      </w:r>
      <w:r>
        <w:rPr>
          <w:rFonts w:ascii="Times New Roman CYR" w:hAnsi="Times New Roman CYR" w:cs="Times New Roman CYR"/>
        </w:rPr>
        <w:t>, син</w:t>
      </w:r>
      <w:r w:rsidR="00FB7CA3">
        <w:rPr>
          <w:rFonts w:ascii="Times New Roman CYR" w:hAnsi="Times New Roman CYR" w:cs="Times New Roman CYR"/>
        </w:rPr>
        <w:t>яя</w:t>
      </w:r>
      <w:r>
        <w:rPr>
          <w:rFonts w:ascii="Times New Roman CYR" w:hAnsi="Times New Roman CYR" w:cs="Times New Roman CYR"/>
        </w:rPr>
        <w:t>, черн</w:t>
      </w:r>
      <w:r w:rsidR="00FB7CA3">
        <w:rPr>
          <w:rFonts w:ascii="Times New Roman CYR" w:hAnsi="Times New Roman CYR" w:cs="Times New Roman CYR"/>
        </w:rPr>
        <w:t>ая</w:t>
      </w:r>
      <w:r>
        <w:rPr>
          <w:rFonts w:ascii="Times New Roman CYR" w:hAnsi="Times New Roman CYR" w:cs="Times New Roman CYR"/>
        </w:rPr>
        <w:t xml:space="preserve"> защит</w:t>
      </w:r>
      <w:r w:rsidR="00FB7CA3">
        <w:rPr>
          <w:rFonts w:ascii="Times New Roman CYR" w:hAnsi="Times New Roman CYR" w:cs="Times New Roman CYR"/>
        </w:rPr>
        <w:t>а</w:t>
      </w:r>
      <w:r>
        <w:rPr>
          <w:rFonts w:ascii="Times New Roman CYR" w:hAnsi="Times New Roman CYR" w:cs="Times New Roman CYR"/>
        </w:rPr>
        <w:t xml:space="preserve"> корпуса,</w:t>
      </w:r>
      <w:r w:rsidR="00FB7CA3">
        <w:rPr>
          <w:rFonts w:ascii="Times New Roman CYR" w:hAnsi="Times New Roman CYR" w:cs="Times New Roman CYR"/>
        </w:rPr>
        <w:t xml:space="preserve"> рук и ног,</w:t>
      </w:r>
      <w:r>
        <w:rPr>
          <w:rFonts w:ascii="Times New Roman CYR" w:hAnsi="Times New Roman CYR" w:cs="Times New Roman CYR"/>
        </w:rPr>
        <w:t xml:space="preserve"> </w:t>
      </w:r>
      <w:r w:rsidRPr="00434942">
        <w:rPr>
          <w:rFonts w:ascii="Times New Roman CYR" w:hAnsi="Times New Roman CYR" w:cs="Times New Roman CYR"/>
        </w:rPr>
        <w:t xml:space="preserve">красные, синие, черные шлемы типа Ш-11ИК для АРБ </w:t>
      </w:r>
      <w:r>
        <w:rPr>
          <w:rFonts w:ascii="Times New Roman CYR" w:hAnsi="Times New Roman CYR" w:cs="Times New Roman CYR"/>
        </w:rPr>
        <w:t>(</w:t>
      </w:r>
      <w:r w:rsidRPr="00434942">
        <w:rPr>
          <w:rFonts w:ascii="Times New Roman CYR" w:hAnsi="Times New Roman CYR" w:cs="Times New Roman CYR"/>
        </w:rPr>
        <w:t xml:space="preserve">компании </w:t>
      </w:r>
      <w:proofErr w:type="spellStart"/>
      <w:r w:rsidRPr="00434942">
        <w:rPr>
          <w:rFonts w:ascii="Times New Roman CYR" w:hAnsi="Times New Roman CYR" w:cs="Times New Roman CYR"/>
        </w:rPr>
        <w:t>Рэй</w:t>
      </w:r>
      <w:proofErr w:type="spellEnd"/>
      <w:r w:rsidRPr="00434942">
        <w:rPr>
          <w:rFonts w:ascii="Times New Roman CYR" w:hAnsi="Times New Roman CYR" w:cs="Times New Roman CYR"/>
        </w:rPr>
        <w:t>-Спорт</w:t>
      </w:r>
      <w:r>
        <w:rPr>
          <w:rFonts w:ascii="Times New Roman CYR" w:hAnsi="Times New Roman CYR" w:cs="Times New Roman CYR"/>
        </w:rPr>
        <w:t>)</w:t>
      </w:r>
      <w:r w:rsidRPr="00434942">
        <w:rPr>
          <w:rFonts w:ascii="Times New Roman CYR" w:hAnsi="Times New Roman CYR" w:cs="Times New Roman CYR"/>
        </w:rPr>
        <w:t xml:space="preserve"> с обязательной ЗАЩИТОЙ ШЕИ </w:t>
      </w:r>
      <w:r w:rsidR="00CC46A5">
        <w:rPr>
          <w:rFonts w:ascii="Times New Roman CYR" w:hAnsi="Times New Roman CYR" w:cs="Times New Roman CYR"/>
        </w:rPr>
        <w:t xml:space="preserve">для номинаций с колющими ударами </w:t>
      </w:r>
      <w:r w:rsidRPr="00434942">
        <w:rPr>
          <w:rFonts w:ascii="Times New Roman CYR" w:hAnsi="Times New Roman CYR" w:cs="Times New Roman CYR"/>
        </w:rPr>
        <w:t>и усиленной защитой затылка. Бойцам разрешается использовать собственные шлемы такого же типа</w:t>
      </w:r>
      <w:r w:rsidR="00FB7CA3">
        <w:rPr>
          <w:rFonts w:ascii="Times New Roman CYR" w:hAnsi="Times New Roman CYR" w:cs="Times New Roman CYR"/>
        </w:rPr>
        <w:t>. Каждый боец должен быть одет в экипировку ОДНОГО цвета (черный цвет - хамелеон - подходит и к красному и к синему снаряжению).</w:t>
      </w:r>
    </w:p>
    <w:p w:rsidR="00A312A9" w:rsidRDefault="00A312A9" w:rsidP="00A312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</w:t>
      </w:r>
      <w:r w:rsidRPr="00434942">
        <w:rPr>
          <w:rFonts w:ascii="Times New Roman CYR" w:hAnsi="Times New Roman CYR" w:cs="Times New Roman CYR"/>
        </w:rPr>
        <w:t xml:space="preserve">.2 Бойцы обязаны иметь собственную </w:t>
      </w:r>
      <w:r>
        <w:rPr>
          <w:rFonts w:ascii="Times New Roman CYR" w:hAnsi="Times New Roman CYR" w:cs="Times New Roman CYR"/>
          <w:b/>
        </w:rPr>
        <w:t xml:space="preserve">защиту паха </w:t>
      </w:r>
      <w:r w:rsidRPr="0069617B">
        <w:rPr>
          <w:rFonts w:ascii="Times New Roman CYR" w:hAnsi="Times New Roman CYR" w:cs="Times New Roman CYR"/>
          <w:b/>
        </w:rPr>
        <w:t>и кистей</w:t>
      </w:r>
      <w:r w:rsidR="00FB7CA3">
        <w:rPr>
          <w:rFonts w:ascii="Times New Roman CYR" w:hAnsi="Times New Roman CYR" w:cs="Times New Roman CYR"/>
          <w:b/>
        </w:rPr>
        <w:t>.</w:t>
      </w:r>
      <w:r w:rsidRPr="00434942">
        <w:rPr>
          <w:rFonts w:ascii="Times New Roman CYR" w:hAnsi="Times New Roman CYR" w:cs="Times New Roman CYR"/>
        </w:rPr>
        <w:t xml:space="preserve"> </w:t>
      </w:r>
      <w:r w:rsidR="00FB7CA3" w:rsidRPr="00434942">
        <w:rPr>
          <w:rFonts w:ascii="Times New Roman CYR" w:hAnsi="Times New Roman CYR" w:cs="Times New Roman CYR"/>
        </w:rPr>
        <w:t>Без этих элементов защиты боец не будет допущен к соревнованиям</w:t>
      </w:r>
      <w:r w:rsidR="00FB7CA3">
        <w:rPr>
          <w:rFonts w:ascii="Times New Roman CYR" w:hAnsi="Times New Roman CYR" w:cs="Times New Roman CYR"/>
        </w:rPr>
        <w:t>.</w:t>
      </w:r>
      <w:r w:rsidR="00FB7CA3">
        <w:rPr>
          <w:rFonts w:ascii="Times New Roman CYR" w:hAnsi="Times New Roman CYR" w:cs="Times New Roman CYR"/>
        </w:rPr>
        <w:t xml:space="preserve"> </w:t>
      </w:r>
      <w:r w:rsidR="00FB7CA3">
        <w:rPr>
          <w:rFonts w:ascii="Times New Roman CYR" w:hAnsi="Times New Roman CYR" w:cs="Times New Roman CYR"/>
        </w:rPr>
        <w:t>Каждый боец должен быть одет в экипировку ОДНОГО цвета (черный цвет - хамелеон - подходит и к красному и к синему снаряжению)</w:t>
      </w:r>
      <w:r w:rsidR="00FB7CA3">
        <w:rPr>
          <w:rFonts w:ascii="Times New Roman CYR" w:hAnsi="Times New Roman CYR" w:cs="Times New Roman CYR"/>
        </w:rPr>
        <w:t xml:space="preserve">. </w:t>
      </w:r>
    </w:p>
    <w:p w:rsidR="00A312A9" w:rsidRDefault="00A312A9" w:rsidP="00A312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10.3 Снаряжение предоставляется в аренду организаторами: полный комплект (шлем, корпус, рука, ноги) за 200 руб. (боец должен иметь свою защиту паха и кисти по размеру). Если бойцу нужен только один какой-то элемент, то аренда составит 100 руб. Данные суммы </w:t>
      </w:r>
      <w:r w:rsidRPr="00CC46A5">
        <w:rPr>
          <w:rFonts w:ascii="Times New Roman CYR" w:hAnsi="Times New Roman CYR" w:cs="Times New Roman CYR"/>
          <w:b/>
          <w:color w:val="FF0000"/>
        </w:rPr>
        <w:t>не</w:t>
      </w:r>
      <w:r>
        <w:rPr>
          <w:rFonts w:ascii="Times New Roman CYR" w:hAnsi="Times New Roman CYR" w:cs="Times New Roman CYR"/>
        </w:rPr>
        <w:t xml:space="preserve"> включены в Орг. Взнос. </w:t>
      </w:r>
      <w:r w:rsidRPr="00E90320">
        <w:rPr>
          <w:rFonts w:ascii="Times New Roman CYR" w:hAnsi="Times New Roman CYR" w:cs="Times New Roman CYR"/>
          <w:b/>
        </w:rPr>
        <w:t>Организаторы вынуждены ввести такую меру, в связи с многократным хищением защитного снаряжения</w:t>
      </w:r>
      <w:r>
        <w:rPr>
          <w:rFonts w:ascii="Times New Roman CYR" w:hAnsi="Times New Roman CYR" w:cs="Times New Roman CYR"/>
        </w:rPr>
        <w:t xml:space="preserve"> во время бесплатного и бесконтрольного предоставления снаряжения на предыдущих турнирах. Снаряжение будет выдаваться под роспись и с записью номера телефона. В случае хищения элементов защиты и отсутствия отметки о возврате, к </w:t>
      </w:r>
      <w:proofErr w:type="spellStart"/>
      <w:r>
        <w:rPr>
          <w:rFonts w:ascii="Times New Roman CYR" w:hAnsi="Times New Roman CYR" w:cs="Times New Roman CYR"/>
        </w:rPr>
        <w:t>невернувшему</w:t>
      </w:r>
      <w:proofErr w:type="spellEnd"/>
      <w:r>
        <w:rPr>
          <w:rFonts w:ascii="Times New Roman CYR" w:hAnsi="Times New Roman CYR" w:cs="Times New Roman CYR"/>
        </w:rPr>
        <w:t xml:space="preserve"> комплект могут обратиться организаторы за компенсацией.</w:t>
      </w:r>
    </w:p>
    <w:p w:rsidR="00A312A9" w:rsidRDefault="00A312A9" w:rsidP="00A312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10.4. Взрослым мужчинам 18+ разрешается не надевать защиту корпуса на номинации без колющих ударов. На номинации с колющими ударами одевать защиту корпуса – </w:t>
      </w:r>
      <w:r w:rsidRPr="00E90320">
        <w:rPr>
          <w:rFonts w:ascii="Times New Roman CYR" w:hAnsi="Times New Roman CYR" w:cs="Times New Roman CYR"/>
          <w:b/>
        </w:rPr>
        <w:t>обязательное требование</w:t>
      </w:r>
      <w:r>
        <w:rPr>
          <w:rFonts w:ascii="Times New Roman CYR" w:hAnsi="Times New Roman CYR" w:cs="Times New Roman CYR"/>
        </w:rPr>
        <w:t xml:space="preserve"> </w:t>
      </w:r>
      <w:r w:rsidRPr="00A312A9">
        <w:rPr>
          <w:rFonts w:ascii="Times New Roman CYR" w:hAnsi="Times New Roman CYR" w:cs="Times New Roman CYR"/>
          <w:b/>
        </w:rPr>
        <w:t>безопасности</w:t>
      </w:r>
      <w:r>
        <w:rPr>
          <w:rFonts w:ascii="Times New Roman CYR" w:hAnsi="Times New Roman CYR" w:cs="Times New Roman CYR"/>
        </w:rPr>
        <w:t xml:space="preserve">, а также элемент, необходимый для судей при оценке зоны попадания.  </w:t>
      </w:r>
    </w:p>
    <w:p w:rsidR="00A312A9" w:rsidRDefault="00A312A9" w:rsidP="00A312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10.5. Ни один из спортсменов не имеет права отказаться от указания судьи надеть ту или иную часть защитного снаряжения. Безопасность превыше всего!</w:t>
      </w:r>
    </w:p>
    <w:p w:rsidR="009A7EEF" w:rsidRDefault="00A312A9" w:rsidP="009A7E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A312A9" w:rsidRPr="009A7EEF" w:rsidRDefault="009A7EEF" w:rsidP="009A7E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11.</w:t>
      </w:r>
      <w:r w:rsidR="00A312A9" w:rsidRPr="009A7EEF">
        <w:rPr>
          <w:rFonts w:ascii="Times New Roman CYR" w:hAnsi="Times New Roman CYR" w:cs="Times New Roman CYR"/>
          <w:b/>
          <w:bCs/>
        </w:rPr>
        <w:t>ОПРЕДЕЛЕНИЕ РЕЗУЛЬТАТОВ</w:t>
      </w:r>
    </w:p>
    <w:p w:rsidR="00A312A9" w:rsidRPr="000D7743" w:rsidRDefault="00A312A9" w:rsidP="00A312A9">
      <w:pPr>
        <w:pStyle w:val="a3"/>
        <w:widowControl w:val="0"/>
        <w:autoSpaceDE w:val="0"/>
        <w:autoSpaceDN w:val="0"/>
        <w:adjustRightInd w:val="0"/>
        <w:ind w:left="3240"/>
        <w:rPr>
          <w:rFonts w:ascii="Times New Roman CYR" w:hAnsi="Times New Roman CYR" w:cs="Times New Roman CYR"/>
          <w:b/>
          <w:bCs/>
        </w:rPr>
      </w:pPr>
    </w:p>
    <w:p w:rsidR="00A312A9" w:rsidRDefault="00A312A9" w:rsidP="00A312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1</w:t>
      </w:r>
      <w:r w:rsidR="00F75F59">
        <w:rPr>
          <w:rFonts w:ascii="Times New Roman CYR" w:hAnsi="Times New Roman CYR" w:cs="Times New Roman CYR"/>
        </w:rPr>
        <w:t>1</w:t>
      </w:r>
      <w:r w:rsidRPr="00434942">
        <w:rPr>
          <w:rFonts w:ascii="Times New Roman CYR" w:hAnsi="Times New Roman CYR" w:cs="Times New Roman CYR"/>
        </w:rPr>
        <w:t>.1.</w:t>
      </w:r>
      <w:r>
        <w:rPr>
          <w:rFonts w:ascii="Times New Roman CYR" w:hAnsi="Times New Roman CYR" w:cs="Times New Roman CYR"/>
        </w:rPr>
        <w:t xml:space="preserve"> </w:t>
      </w:r>
      <w:r w:rsidRPr="00434942">
        <w:rPr>
          <w:rFonts w:ascii="Times New Roman CYR" w:hAnsi="Times New Roman CYR" w:cs="Times New Roman CYR"/>
        </w:rPr>
        <w:t>Определение результатов производится согласно Правилам ФСМБ</w:t>
      </w:r>
      <w:r>
        <w:rPr>
          <w:rFonts w:ascii="Times New Roman CYR" w:hAnsi="Times New Roman CYR" w:cs="Times New Roman CYR"/>
        </w:rPr>
        <w:t xml:space="preserve">Р версии 6.0 на 2016-18 </w:t>
      </w:r>
      <w:proofErr w:type="spellStart"/>
      <w:r>
        <w:rPr>
          <w:rFonts w:ascii="Times New Roman CYR" w:hAnsi="Times New Roman CYR" w:cs="Times New Roman CYR"/>
        </w:rPr>
        <w:t>уч.гг</w:t>
      </w:r>
      <w:proofErr w:type="spellEnd"/>
      <w:r w:rsidRPr="00434942">
        <w:rPr>
          <w:rFonts w:ascii="Times New Roman CYR" w:hAnsi="Times New Roman CYR" w:cs="Times New Roman CYR"/>
        </w:rPr>
        <w:t>.</w:t>
      </w:r>
      <w:r w:rsidR="00F75F59">
        <w:rPr>
          <w:rFonts w:ascii="Times New Roman CYR" w:hAnsi="Times New Roman CYR" w:cs="Times New Roman CYR"/>
        </w:rPr>
        <w:t xml:space="preserve"> </w:t>
      </w:r>
      <w:r w:rsidR="00182CFC">
        <w:rPr>
          <w:rFonts w:ascii="Times New Roman CYR" w:hAnsi="Times New Roman CYR" w:cs="Times New Roman CYR"/>
        </w:rPr>
        <w:lastRenderedPageBreak/>
        <w:t xml:space="preserve">и дополнительным </w:t>
      </w:r>
      <w:r w:rsidR="00F75F59">
        <w:rPr>
          <w:rFonts w:ascii="Times New Roman CYR" w:hAnsi="Times New Roman CYR" w:cs="Times New Roman CYR"/>
        </w:rPr>
        <w:t>Правилам «Шашка-</w:t>
      </w:r>
      <w:proofErr w:type="spellStart"/>
      <w:r w:rsidR="00F75F59">
        <w:rPr>
          <w:rFonts w:ascii="Times New Roman CYR" w:hAnsi="Times New Roman CYR" w:cs="Times New Roman CYR"/>
        </w:rPr>
        <w:t>баклер</w:t>
      </w:r>
      <w:proofErr w:type="spellEnd"/>
      <w:r w:rsidR="00F75F59">
        <w:rPr>
          <w:rFonts w:ascii="Times New Roman CYR" w:hAnsi="Times New Roman CYR" w:cs="Times New Roman CYR"/>
        </w:rPr>
        <w:t xml:space="preserve"> СМБ» 3.0, «Дуэльная сабля СМБ» 1.0.</w:t>
      </w:r>
    </w:p>
    <w:p w:rsidR="00182CFC" w:rsidRPr="00A20676" w:rsidRDefault="00182CFC" w:rsidP="00182CFC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</w:rPr>
      </w:pPr>
      <w:r>
        <w:rPr>
          <w:rFonts w:ascii="Times New Roman CYR" w:hAnsi="Times New Roman CYR" w:cs="Times New Roman CYR"/>
        </w:rPr>
        <w:t xml:space="preserve">Руководитель клуба или делегации должен </w:t>
      </w:r>
      <w:r w:rsidRPr="00A20676">
        <w:rPr>
          <w:rFonts w:ascii="Times New Roman CYR" w:hAnsi="Times New Roman CYR" w:cs="Times New Roman CYR"/>
          <w:color w:val="FF0000"/>
        </w:rPr>
        <w:t>указывать в Заявке является ли спортсмен победителем ФО и будет ли использовать свое право «посева» в «плей-офф» без отборочных групповых боев. Если глава делегации или клуба в предварительной заявке не указал этого, то боец автоматически попадает сразу в отборочные групповые бои.</w:t>
      </w:r>
      <w:r>
        <w:rPr>
          <w:rFonts w:ascii="Times New Roman CYR" w:hAnsi="Times New Roman CYR" w:cs="Times New Roman CYR"/>
          <w:color w:val="FF0000"/>
        </w:rPr>
        <w:t xml:space="preserve"> В случае возникновения вопросов, глава делегации должен предъявить Итоговый протокол первенства ФО.</w:t>
      </w:r>
    </w:p>
    <w:p w:rsidR="00182CFC" w:rsidRDefault="00182CFC" w:rsidP="00182CF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11.3. Победитель в личном первенстве определяется сначала по системе отборочных туров в подгруппах («каждый с каждым»), а далее по олимпийской системе («на выбывание»). Четверо лучших спортсменов соревнуются в двух полуфиналах, - победитель одной пары, с проигравшим второй пары, далее победители сражаются за первое место, а проигравшие за третье место. При равенстве результатов у нескольких спортсменов преимущество получает спортсмен, у которого разница пропущенных и нанесенных очков больше (преимущество определяется по протоколу соревнований).</w:t>
      </w:r>
    </w:p>
    <w:p w:rsidR="00182CFC" w:rsidRDefault="00182CFC" w:rsidP="00182CFC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разделении по подгруппам ОБЯЗАТЕЛЬНО учитывать клубную принадлежность и «разводить» одноклубников в разные подгруппы.</w:t>
      </w:r>
    </w:p>
    <w:p w:rsidR="00182CFC" w:rsidRDefault="00182CFC" w:rsidP="00182CFC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Зависимость количества бойцов в номинации и деления их на подгруппы:</w:t>
      </w:r>
    </w:p>
    <w:p w:rsidR="00182CFC" w:rsidRDefault="00182CFC" w:rsidP="00182CF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3 бойца</w:t>
      </w:r>
      <w:r>
        <w:rPr>
          <w:rFonts w:ascii="Times New Roman CYR" w:hAnsi="Times New Roman CYR" w:cs="Times New Roman CYR"/>
        </w:rPr>
        <w:t xml:space="preserve"> = 1 подгруппа (далее ПГ), победитель определяется по количеству побед, если количество побед равное, то учитывается исход «личной встречи». Если эти параметры не дают решения о преимуществе, то победа определяется «по очкам».</w:t>
      </w:r>
    </w:p>
    <w:p w:rsidR="00182CFC" w:rsidRDefault="00182CFC" w:rsidP="00182CF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4 бойца</w:t>
      </w:r>
      <w:r>
        <w:rPr>
          <w:rFonts w:ascii="Times New Roman CYR" w:hAnsi="Times New Roman CYR" w:cs="Times New Roman CYR"/>
        </w:rPr>
        <w:t xml:space="preserve"> = 1 ПГ, победитель определяется по количеству побед, если количество побед равное, то учитывается исход «личной встречи». Если эти параметры не дают решения о преимуществе, то победа определяется «по очкам».</w:t>
      </w:r>
    </w:p>
    <w:p w:rsidR="00182CFC" w:rsidRDefault="00182CFC" w:rsidP="00182CF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5 бойцов</w:t>
      </w:r>
      <w:r>
        <w:rPr>
          <w:rFonts w:ascii="Times New Roman CYR" w:hAnsi="Times New Roman CYR" w:cs="Times New Roman CYR"/>
        </w:rPr>
        <w:t xml:space="preserve"> = 1 ПГ, победитель определяется по количеству побед, если количество побед равное, то учитывается исход «личной встречи». Если эти параметры не дают решения о преимуществе, то победа определяется «по очкам».</w:t>
      </w:r>
    </w:p>
    <w:p w:rsidR="00182CFC" w:rsidRDefault="00182CFC" w:rsidP="00182CF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6 бойцов</w:t>
      </w:r>
      <w:r>
        <w:rPr>
          <w:rFonts w:ascii="Times New Roman CYR" w:hAnsi="Times New Roman CYR" w:cs="Times New Roman CYR"/>
        </w:rPr>
        <w:t xml:space="preserve"> = 2 ПГ по 3 человека, выходят по 2 лучших, которые далее бьются №1 из ПГ1 с №2 из ПГ2, №1 из ПГ2 с №2 из ПГ1. Победители этих двух боев бьются за «Золото», проигравшие за «Бронзу».</w:t>
      </w:r>
    </w:p>
    <w:p w:rsidR="00182CFC" w:rsidRDefault="00182CFC" w:rsidP="00182CF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7 бойцов</w:t>
      </w:r>
      <w:r>
        <w:rPr>
          <w:rFonts w:ascii="Times New Roman CYR" w:hAnsi="Times New Roman CYR" w:cs="Times New Roman CYR"/>
        </w:rPr>
        <w:t xml:space="preserve"> = 2 ПГ по 3 и 4 человека, выходят по 2 лучших, которые далее бьются №1 из ПГ1 с №2 из ПГ2, №1 из ПГ2 с №2 из ПГ1. Победители этих двух боев бьются за «Золото», проигравшие за «Бронзу».</w:t>
      </w:r>
    </w:p>
    <w:p w:rsidR="00182CFC" w:rsidRDefault="00182CFC" w:rsidP="00182CF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8 бойцов</w:t>
      </w:r>
      <w:r>
        <w:rPr>
          <w:rFonts w:ascii="Times New Roman CYR" w:hAnsi="Times New Roman CYR" w:cs="Times New Roman CYR"/>
        </w:rPr>
        <w:t xml:space="preserve"> = 2 ПГ по 4 и 4 человека, выходят по 2 лучших, которые далее бьются №1 из ПГ1 с №2 из ПГ2, №1 из ПГ2 с №2 из ПГ1. Победители этих двух боев бьются за «Золото», проигравшие за «Бронзу».</w:t>
      </w:r>
    </w:p>
    <w:p w:rsidR="00182CFC" w:rsidRDefault="00182CFC" w:rsidP="00182CF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9 человек</w:t>
      </w:r>
      <w:r>
        <w:rPr>
          <w:rFonts w:ascii="Times New Roman CYR" w:hAnsi="Times New Roman CYR" w:cs="Times New Roman CYR"/>
        </w:rPr>
        <w:t xml:space="preserve"> = 3 ПГ по 3 человека, выходят по 2 лучших, которые далее бьются №1 из ПГ1 с №2 из ПГ2, №1 из ПГ2 с №2 из ПГ3, №1 из ПГ3 с №2 из ПГ1. Победители этих трех боев выходят в «финал трех» и по системе «каждый с каждым» определяют судьбу наград. Победитель определяется по количеству побед, если количество побед равное, то учитывается исход «личной встречи». Если эти параметры не дают решения о преимуществе, то победа определяется «по очкам».</w:t>
      </w:r>
    </w:p>
    <w:p w:rsidR="00182CFC" w:rsidRDefault="00182CFC" w:rsidP="00182CF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10-11 человек = </w:t>
      </w:r>
      <w:r>
        <w:rPr>
          <w:rFonts w:ascii="Times New Roman CYR" w:hAnsi="Times New Roman CYR" w:cs="Times New Roman CYR"/>
        </w:rPr>
        <w:t>3 ПГ по 3-4 человека соответственно, выходят по 2 лучших, которые далее бьются №1 из ПГ1 с №2 из ПГ2, №1 из ПГ2 с №2 из ПГ3, №1 из ПГ3 с №2 из ПГ1. Победители этих трех боев выходят в «финал трех» и по системе «каждый с каждым» определяют судьбу наград. победитель определяется по количеству побед, если количество побед равное, то учитывается исход «личной встречи». Если эти параметры не дают решения о преимуществе, то победа определяется «по очкам».</w:t>
      </w:r>
    </w:p>
    <w:p w:rsidR="00182CFC" w:rsidRDefault="00182CFC" w:rsidP="00182CF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12 человек = </w:t>
      </w:r>
      <w:r>
        <w:rPr>
          <w:rFonts w:ascii="Times New Roman CYR" w:hAnsi="Times New Roman CYR" w:cs="Times New Roman CYR"/>
        </w:rPr>
        <w:t>4 ПГ по 3 человека соответственно, выходят по 2 лучших, которые далее бьются «на вылет» №1 из ПГ1 с №2 из ПГ2, №1 из ПГ2 с №2 из ПГ3, №1 из ПГ3 с №2 из ПГ4, №1 из ПГ4 с №2 из ПГ1.  Победители этих 4 боев выходят в полуфинал. Проводится жеребьевка для двух боев. Победители этих двух боев бьются за «Золото», проигравшие за «Бронзу».</w:t>
      </w:r>
    </w:p>
    <w:p w:rsidR="00182CFC" w:rsidRDefault="00182CFC" w:rsidP="00182CF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13-15 человек</w:t>
      </w:r>
      <w:r>
        <w:rPr>
          <w:rFonts w:ascii="Times New Roman CYR" w:hAnsi="Times New Roman CYR" w:cs="Times New Roman CYR"/>
        </w:rPr>
        <w:t xml:space="preserve"> = 4 ПГ по 3-4 человека соответственно, выходят по 2 лучших, которые далее бьются «на вылет» №1 из ПГ1 с №2 из ПГ2, №1 из ПГ2 с №2 из ПГ3, №1 из ПГ3 с №2 из ПГ4, №1 из ПГ4 с №2 из ПГ1.  Победители этих 4 боев выходят в полуфинал. Проводится жеребьевка для двух боев. Победители этих двух боев бьются за «Золото», проигравшие за «Бронзу».</w:t>
      </w:r>
    </w:p>
    <w:p w:rsidR="00182CFC" w:rsidRDefault="00182CFC" w:rsidP="00182CF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16 человек</w:t>
      </w:r>
      <w:r>
        <w:rPr>
          <w:rFonts w:ascii="Times New Roman CYR" w:hAnsi="Times New Roman CYR" w:cs="Times New Roman CYR"/>
        </w:rPr>
        <w:t xml:space="preserve"> = 4 ПГ по 4 человека, выходят по 2 лучших, которые далее бьются «на вылет» №1 из </w:t>
      </w:r>
      <w:r>
        <w:rPr>
          <w:rFonts w:ascii="Times New Roman CYR" w:hAnsi="Times New Roman CYR" w:cs="Times New Roman CYR"/>
        </w:rPr>
        <w:lastRenderedPageBreak/>
        <w:t>ПГ1 с №2 из ПГ2, №1 из ПГ2 с №2 из ПГ3, №1 из ПГ3 с №2 из ПГ4, №1 из ПГ4 с №2 из ПГ1.  Победители этих 4 боев выходят в полуфинал. Проводится жеребьевка для двух боев. Победители этих двух боев бьются за «Золото», проигравшие за «Бронзу».</w:t>
      </w:r>
    </w:p>
    <w:p w:rsidR="00182CFC" w:rsidRDefault="00182CFC" w:rsidP="00182CF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17 человек</w:t>
      </w:r>
      <w:r>
        <w:rPr>
          <w:rFonts w:ascii="Times New Roman CYR" w:hAnsi="Times New Roman CYR" w:cs="Times New Roman CYR"/>
        </w:rPr>
        <w:t xml:space="preserve"> = 4 ПГ по 4,4,4,5 человек соответственно, выходят по 2 лучших, которые далее бьются «на вылет» №1 из ПГ1 с №2 из ПГ2, №1 из ПГ2 с №2 из ПГ3, №1 из ПГ3 с №2 из ПГ4, №1 из ПГ4 с №2 из ПГ1.  Победители этих 4 боев выходят в полуфинал. Проводится жеребьевка для двух боев. Победители этих двух боев бьются за «Золото», проигравшие за «Бронзу».</w:t>
      </w:r>
    </w:p>
    <w:p w:rsidR="00182CFC" w:rsidRDefault="00182CFC" w:rsidP="00182CF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18 человек</w:t>
      </w:r>
      <w:r>
        <w:rPr>
          <w:rFonts w:ascii="Times New Roman CYR" w:hAnsi="Times New Roman CYR" w:cs="Times New Roman CYR"/>
        </w:rPr>
        <w:t xml:space="preserve"> = 6 ПГ по 3 человека, выходят по 2 лучших, которые далее бьются «на вылет» №1 из одно ПГ, с №2 из другой ПГ. Шестеро победителей бьются на вылет в трех боях. Далее «финал трех» по системе «каждый с каждым». Победитель определяется по количеству побед, если количество побед равное, то учитывается исход «личной встречи». Если эти параметры не дают решения о преимуществе, то победа определяется «по очкам».</w:t>
      </w:r>
    </w:p>
    <w:p w:rsidR="00182CFC" w:rsidRDefault="00182CFC" w:rsidP="00182CF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19-23 человека</w:t>
      </w:r>
      <w:r>
        <w:rPr>
          <w:rFonts w:ascii="Times New Roman CYR" w:hAnsi="Times New Roman CYR" w:cs="Times New Roman CYR"/>
        </w:rPr>
        <w:t xml:space="preserve"> = 6 ПГ по 3-4 человека, выходят по 2 лучших, которые далее бьются «на вылет» №1 из одно ПГ, с №2 из другой ПГ. Шестеро победителей бьются на вылет в трех боях. Далее «финал трех» по системе «каждый с каждым». Победитель определяется по количеству побед, если количество побед равное, то учитывается исход «личной встречи». Если эти параметры не дают решения о преимуществе, то победа определяется «по очкам».</w:t>
      </w:r>
    </w:p>
    <w:p w:rsidR="00182CFC" w:rsidRDefault="00182CFC" w:rsidP="00182CFC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>24 человека = 8 ПГ по 3 человека.</w:t>
      </w:r>
    </w:p>
    <w:p w:rsidR="00A312A9" w:rsidRDefault="00A312A9" w:rsidP="00A312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</w:t>
      </w:r>
      <w:r w:rsidR="00F75F59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>.</w:t>
      </w:r>
      <w:r w:rsidR="00182CFC">
        <w:rPr>
          <w:rFonts w:ascii="Times New Roman CYR" w:hAnsi="Times New Roman CYR" w:cs="Times New Roman CYR"/>
        </w:rPr>
        <w:t>4</w:t>
      </w:r>
      <w:r>
        <w:rPr>
          <w:rFonts w:ascii="Times New Roman CYR" w:hAnsi="Times New Roman CYR" w:cs="Times New Roman CYR"/>
        </w:rPr>
        <w:t xml:space="preserve">. В Общекомандном медальном зачете лучшей становится команда, набравшая наибольшее количество очков. Золотая медаль – 3 очка, серебряная медаль – 2 очка, бронзовая медаль – 1 очко. </w:t>
      </w:r>
    </w:p>
    <w:p w:rsidR="00A312A9" w:rsidRDefault="00A312A9" w:rsidP="00A312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при равенстве результатов у нескольких команд преимущество получает та, у которой большее количество медалей. При равенстве этого показателя, преимущество получает та команда, у которой больше золотых медалей. Преимущество определяется по протоколу соревнований. </w:t>
      </w:r>
    </w:p>
    <w:p w:rsidR="00A312A9" w:rsidRDefault="00F75F59" w:rsidP="00A312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</w:t>
      </w:r>
      <w:r w:rsidR="00A312A9">
        <w:rPr>
          <w:rFonts w:ascii="Times New Roman CYR" w:hAnsi="Times New Roman CYR" w:cs="Times New Roman CYR"/>
        </w:rPr>
        <w:t>.</w:t>
      </w:r>
      <w:r w:rsidR="00182CFC">
        <w:rPr>
          <w:rFonts w:ascii="Times New Roman CYR" w:hAnsi="Times New Roman CYR" w:cs="Times New Roman CYR"/>
        </w:rPr>
        <w:t>5</w:t>
      </w:r>
      <w:r w:rsidR="00A312A9">
        <w:rPr>
          <w:rFonts w:ascii="Times New Roman CYR" w:hAnsi="Times New Roman CYR" w:cs="Times New Roman CYR"/>
        </w:rPr>
        <w:t xml:space="preserve"> На данном Турнире будет подводиться итог по Командному Медальному Зачету, где «Золото» приносит 3 очка. «Серебро» - 2 очка, «Бронза» - 1 очко.</w:t>
      </w:r>
    </w:p>
    <w:p w:rsidR="00A312A9" w:rsidRDefault="00A312A9" w:rsidP="00A312A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A312A9" w:rsidRPr="009A7EEF" w:rsidRDefault="009A7EEF" w:rsidP="009A7E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12.</w:t>
      </w:r>
      <w:r w:rsidR="00A312A9" w:rsidRPr="009A7EEF">
        <w:rPr>
          <w:rFonts w:ascii="Times New Roman CYR" w:hAnsi="Times New Roman CYR" w:cs="Times New Roman CYR"/>
          <w:b/>
          <w:bCs/>
        </w:rPr>
        <w:t>НАГРАЖДЕНИЕ</w:t>
      </w:r>
    </w:p>
    <w:p w:rsidR="00A312A9" w:rsidRPr="00434942" w:rsidRDefault="009A7EEF" w:rsidP="00A312A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12</w:t>
      </w:r>
      <w:r w:rsidR="00A312A9" w:rsidRPr="00434942">
        <w:rPr>
          <w:rFonts w:ascii="Times New Roman CYR" w:hAnsi="Times New Roman CYR" w:cs="Times New Roman CYR"/>
        </w:rPr>
        <w:t xml:space="preserve">.1. </w:t>
      </w:r>
      <w:r w:rsidR="00A312A9">
        <w:rPr>
          <w:rFonts w:ascii="Times New Roman CYR" w:hAnsi="Times New Roman CYR" w:cs="Times New Roman CYR"/>
        </w:rPr>
        <w:t xml:space="preserve">Спортсмены и Команды, </w:t>
      </w:r>
      <w:r w:rsidR="00A312A9" w:rsidRPr="00434942">
        <w:rPr>
          <w:rFonts w:ascii="Times New Roman CYR" w:hAnsi="Times New Roman CYR" w:cs="Times New Roman CYR"/>
        </w:rPr>
        <w:t xml:space="preserve">занявшие I, II и III места награждаются </w:t>
      </w:r>
      <w:r w:rsidR="00A312A9">
        <w:rPr>
          <w:rFonts w:ascii="Times New Roman CYR" w:hAnsi="Times New Roman CYR" w:cs="Times New Roman CYR"/>
        </w:rPr>
        <w:t>медалями</w:t>
      </w:r>
      <w:r>
        <w:rPr>
          <w:rFonts w:ascii="Times New Roman CYR" w:hAnsi="Times New Roman CYR" w:cs="Times New Roman CYR"/>
        </w:rPr>
        <w:t>, кубками</w:t>
      </w:r>
      <w:r w:rsidR="00A312A9">
        <w:rPr>
          <w:rFonts w:ascii="Times New Roman CYR" w:hAnsi="Times New Roman CYR" w:cs="Times New Roman CYR"/>
        </w:rPr>
        <w:t xml:space="preserve"> и </w:t>
      </w:r>
      <w:r w:rsidR="00A312A9" w:rsidRPr="00434942">
        <w:rPr>
          <w:rFonts w:ascii="Times New Roman CYR" w:hAnsi="Times New Roman CYR" w:cs="Times New Roman CYR"/>
        </w:rPr>
        <w:t>дипломами.</w:t>
      </w:r>
      <w:r w:rsidR="00A312A9">
        <w:rPr>
          <w:rFonts w:ascii="Times New Roman CYR" w:hAnsi="Times New Roman CYR" w:cs="Times New Roman CYR"/>
        </w:rPr>
        <w:t xml:space="preserve"> </w:t>
      </w:r>
    </w:p>
    <w:p w:rsidR="00A312A9" w:rsidRPr="00434942" w:rsidRDefault="009A7EEF" w:rsidP="00A312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12</w:t>
      </w:r>
      <w:r w:rsidR="00A312A9">
        <w:rPr>
          <w:rFonts w:ascii="Times New Roman CYR" w:hAnsi="Times New Roman CYR" w:cs="Times New Roman CYR"/>
        </w:rPr>
        <w:t xml:space="preserve">.2. </w:t>
      </w:r>
      <w:r w:rsidR="00A312A9" w:rsidRPr="00434942">
        <w:rPr>
          <w:rFonts w:ascii="Times New Roman CYR" w:hAnsi="Times New Roman CYR" w:cs="Times New Roman CYR"/>
        </w:rPr>
        <w:t xml:space="preserve">Тренер (руководитель) </w:t>
      </w:r>
      <w:r w:rsidR="00A312A9">
        <w:rPr>
          <w:rFonts w:ascii="Times New Roman CYR" w:hAnsi="Times New Roman CYR" w:cs="Times New Roman CYR"/>
        </w:rPr>
        <w:t xml:space="preserve">любой </w:t>
      </w:r>
      <w:r w:rsidR="00A312A9" w:rsidRPr="00434942">
        <w:rPr>
          <w:rFonts w:ascii="Times New Roman CYR" w:hAnsi="Times New Roman CYR" w:cs="Times New Roman CYR"/>
        </w:rPr>
        <w:t xml:space="preserve">команды </w:t>
      </w:r>
      <w:r w:rsidR="00A312A9">
        <w:rPr>
          <w:rFonts w:ascii="Times New Roman CYR" w:hAnsi="Times New Roman CYR" w:cs="Times New Roman CYR"/>
        </w:rPr>
        <w:t>может быть награжден</w:t>
      </w:r>
      <w:r w:rsidR="00A312A9" w:rsidRPr="00434942">
        <w:rPr>
          <w:rFonts w:ascii="Times New Roman CYR" w:hAnsi="Times New Roman CYR" w:cs="Times New Roman CYR"/>
        </w:rPr>
        <w:t xml:space="preserve"> грамотой за участие его Клуба в соревнованиях (по предварительному требованию)</w:t>
      </w:r>
      <w:r w:rsidR="00A312A9">
        <w:rPr>
          <w:rFonts w:ascii="Times New Roman CYR" w:hAnsi="Times New Roman CYR" w:cs="Times New Roman CYR"/>
        </w:rPr>
        <w:t>.</w:t>
      </w:r>
    </w:p>
    <w:p w:rsidR="00A312A9" w:rsidRPr="00EF26F7" w:rsidRDefault="009A7EEF" w:rsidP="00A312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12</w:t>
      </w:r>
      <w:r w:rsidR="00A312A9" w:rsidRPr="00434942">
        <w:rPr>
          <w:rFonts w:ascii="Times New Roman CYR" w:hAnsi="Times New Roman CYR" w:cs="Times New Roman CYR"/>
        </w:rPr>
        <w:t xml:space="preserve">.3. </w:t>
      </w:r>
      <w:r w:rsidR="00A312A9">
        <w:rPr>
          <w:rFonts w:ascii="Times New Roman CYR" w:hAnsi="Times New Roman CYR" w:cs="Times New Roman CYR"/>
        </w:rPr>
        <w:t xml:space="preserve">Команды, </w:t>
      </w:r>
      <w:proofErr w:type="gramStart"/>
      <w:r w:rsidR="00A312A9">
        <w:rPr>
          <w:rFonts w:ascii="Times New Roman CYR" w:hAnsi="Times New Roman CYR" w:cs="Times New Roman CYR"/>
        </w:rPr>
        <w:t>занявшие  I</w:t>
      </w:r>
      <w:proofErr w:type="gramEnd"/>
      <w:r w:rsidR="00A312A9">
        <w:rPr>
          <w:rFonts w:ascii="Times New Roman CYR" w:hAnsi="Times New Roman CYR" w:cs="Times New Roman CYR"/>
        </w:rPr>
        <w:t xml:space="preserve">, II, </w:t>
      </w:r>
      <w:r w:rsidR="00A312A9" w:rsidRPr="00434942">
        <w:rPr>
          <w:rFonts w:ascii="Times New Roman CYR" w:hAnsi="Times New Roman CYR" w:cs="Times New Roman CYR"/>
        </w:rPr>
        <w:t>III</w:t>
      </w:r>
      <w:r w:rsidR="00A312A9">
        <w:rPr>
          <w:rFonts w:ascii="Times New Roman CYR" w:hAnsi="Times New Roman CYR" w:cs="Times New Roman CYR"/>
        </w:rPr>
        <w:t xml:space="preserve">, </w:t>
      </w:r>
      <w:r w:rsidR="00A312A9">
        <w:rPr>
          <w:rFonts w:ascii="Times New Roman CYR" w:hAnsi="Times New Roman CYR" w:cs="Times New Roman CYR"/>
          <w:lang w:val="en-US"/>
        </w:rPr>
        <w:t>IV</w:t>
      </w:r>
      <w:r w:rsidR="00A312A9">
        <w:rPr>
          <w:rFonts w:ascii="Times New Roman CYR" w:hAnsi="Times New Roman CYR" w:cs="Times New Roman CYR"/>
        </w:rPr>
        <w:t xml:space="preserve"> и</w:t>
      </w:r>
      <w:r w:rsidR="00A312A9" w:rsidRPr="00EF26F7">
        <w:rPr>
          <w:rFonts w:ascii="Times New Roman CYR" w:hAnsi="Times New Roman CYR" w:cs="Times New Roman CYR"/>
        </w:rPr>
        <w:t xml:space="preserve"> </w:t>
      </w:r>
      <w:r w:rsidR="00A312A9">
        <w:rPr>
          <w:rFonts w:ascii="Times New Roman CYR" w:hAnsi="Times New Roman CYR" w:cs="Times New Roman CYR"/>
          <w:lang w:val="en-US"/>
        </w:rPr>
        <w:t>V</w:t>
      </w:r>
      <w:r w:rsidR="00A312A9">
        <w:rPr>
          <w:rFonts w:ascii="Times New Roman CYR" w:hAnsi="Times New Roman CYR" w:cs="Times New Roman CYR"/>
        </w:rPr>
        <w:t xml:space="preserve"> места в Общекомандном медальном зачете получают Грамоты, свидетельствующие об их достижениях.</w:t>
      </w:r>
    </w:p>
    <w:p w:rsidR="00A312A9" w:rsidRPr="00EF26F7" w:rsidRDefault="009A7EEF" w:rsidP="00A312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12</w:t>
      </w:r>
      <w:r w:rsidR="00A312A9" w:rsidRPr="00434942">
        <w:rPr>
          <w:rFonts w:ascii="Times New Roman CYR" w:hAnsi="Times New Roman CYR" w:cs="Times New Roman CYR"/>
        </w:rPr>
        <w:t>.</w:t>
      </w:r>
      <w:r w:rsidR="00A312A9">
        <w:rPr>
          <w:rFonts w:ascii="Times New Roman CYR" w:hAnsi="Times New Roman CYR" w:cs="Times New Roman CYR"/>
        </w:rPr>
        <w:t>4</w:t>
      </w:r>
      <w:r w:rsidR="00A312A9" w:rsidRPr="00434942">
        <w:rPr>
          <w:rFonts w:ascii="Times New Roman CYR" w:hAnsi="Times New Roman CYR" w:cs="Times New Roman CYR"/>
        </w:rPr>
        <w:t xml:space="preserve">. </w:t>
      </w:r>
      <w:r w:rsidR="00A312A9">
        <w:rPr>
          <w:rFonts w:ascii="Times New Roman CYR" w:hAnsi="Times New Roman CYR" w:cs="Times New Roman CYR"/>
        </w:rPr>
        <w:t xml:space="preserve">Команды, </w:t>
      </w:r>
      <w:proofErr w:type="gramStart"/>
      <w:r w:rsidR="00A312A9">
        <w:rPr>
          <w:rFonts w:ascii="Times New Roman CYR" w:hAnsi="Times New Roman CYR" w:cs="Times New Roman CYR"/>
        </w:rPr>
        <w:t>занявшие  I</w:t>
      </w:r>
      <w:proofErr w:type="gramEnd"/>
      <w:r w:rsidR="00A312A9">
        <w:rPr>
          <w:rFonts w:ascii="Times New Roman CYR" w:hAnsi="Times New Roman CYR" w:cs="Times New Roman CYR"/>
        </w:rPr>
        <w:t xml:space="preserve">, II, </w:t>
      </w:r>
      <w:r w:rsidR="00A312A9" w:rsidRPr="00434942">
        <w:rPr>
          <w:rFonts w:ascii="Times New Roman CYR" w:hAnsi="Times New Roman CYR" w:cs="Times New Roman CYR"/>
        </w:rPr>
        <w:t>III</w:t>
      </w:r>
      <w:r w:rsidR="00A312A9">
        <w:rPr>
          <w:rFonts w:ascii="Times New Roman CYR" w:hAnsi="Times New Roman CYR" w:cs="Times New Roman CYR"/>
        </w:rPr>
        <w:t xml:space="preserve"> места в Общекомандном медальном зачете получают Кубки  соответствующие об их достижениях.</w:t>
      </w:r>
    </w:p>
    <w:p w:rsidR="00A312A9" w:rsidRDefault="00A312A9" w:rsidP="00A312A9">
      <w:pPr>
        <w:pStyle w:val="a3"/>
        <w:widowControl w:val="0"/>
        <w:autoSpaceDE w:val="0"/>
        <w:autoSpaceDN w:val="0"/>
        <w:adjustRightInd w:val="0"/>
        <w:ind w:left="3240"/>
        <w:rPr>
          <w:rFonts w:ascii="Times New Roman CYR" w:hAnsi="Times New Roman CYR" w:cs="Times New Roman CYR"/>
          <w:b/>
          <w:bCs/>
        </w:rPr>
      </w:pPr>
    </w:p>
    <w:p w:rsidR="00A312A9" w:rsidRPr="00E90320" w:rsidRDefault="00A312A9" w:rsidP="00A312A9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</w:t>
      </w:r>
      <w:r w:rsidR="009A7EEF">
        <w:rPr>
          <w:rFonts w:ascii="Times New Roman CYR" w:hAnsi="Times New Roman CYR" w:cs="Times New Roman CYR"/>
          <w:b/>
          <w:bCs/>
        </w:rPr>
        <w:t>3</w:t>
      </w:r>
      <w:r>
        <w:rPr>
          <w:rFonts w:ascii="Times New Roman CYR" w:hAnsi="Times New Roman CYR" w:cs="Times New Roman CYR"/>
          <w:b/>
          <w:bCs/>
        </w:rPr>
        <w:t>.</w:t>
      </w:r>
      <w:r w:rsidRPr="00E90320">
        <w:rPr>
          <w:rFonts w:ascii="Times New Roman CYR" w:hAnsi="Times New Roman CYR" w:cs="Times New Roman CYR"/>
          <w:b/>
          <w:bCs/>
        </w:rPr>
        <w:t xml:space="preserve"> ПОРЯДОК И СРОКИ ПОДАЧИ ЗАЯВОК</w:t>
      </w:r>
    </w:p>
    <w:p w:rsidR="00182CFC" w:rsidRDefault="00182CFC" w:rsidP="009A7EEF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13.1. </w:t>
      </w:r>
      <w:r w:rsidR="00A312A9" w:rsidRPr="00434942">
        <w:rPr>
          <w:rFonts w:ascii="Times New Roman CYR" w:hAnsi="Times New Roman CYR" w:cs="Times New Roman CYR"/>
        </w:rPr>
        <w:t>Предварительные заявки на участие в</w:t>
      </w:r>
      <w:r w:rsidR="00A312A9">
        <w:rPr>
          <w:rFonts w:ascii="Times New Roman CYR" w:hAnsi="Times New Roman CYR" w:cs="Times New Roman CYR"/>
        </w:rPr>
        <w:t xml:space="preserve"> </w:t>
      </w:r>
      <w:r w:rsidR="009A7EEF">
        <w:rPr>
          <w:rFonts w:ascii="Times New Roman CYR" w:hAnsi="Times New Roman CYR" w:cs="Times New Roman CYR"/>
        </w:rPr>
        <w:t>«Чемпионате России по СМБ 2018»</w:t>
      </w:r>
      <w:r w:rsidR="00A312A9" w:rsidRPr="00434942">
        <w:rPr>
          <w:rFonts w:ascii="Times New Roman CYR" w:hAnsi="Times New Roman CYR" w:cs="Times New Roman CYR"/>
          <w:b/>
          <w:bCs/>
        </w:rPr>
        <w:t xml:space="preserve"> </w:t>
      </w:r>
      <w:r w:rsidR="00A312A9" w:rsidRPr="00434942">
        <w:rPr>
          <w:rFonts w:ascii="Times New Roman CYR" w:hAnsi="Times New Roman CYR" w:cs="Times New Roman CYR"/>
        </w:rPr>
        <w:t xml:space="preserve">подаются  в оргкомитет </w:t>
      </w:r>
      <w:r w:rsidR="00A312A9">
        <w:rPr>
          <w:rFonts w:ascii="Times New Roman CYR" w:hAnsi="Times New Roman CYR" w:cs="Times New Roman CYR"/>
        </w:rPr>
        <w:t>Турнира</w:t>
      </w:r>
      <w:r w:rsidR="009A7EEF">
        <w:rPr>
          <w:rFonts w:ascii="Times New Roman CYR" w:hAnsi="Times New Roman CYR" w:cs="Times New Roman CYR"/>
        </w:rPr>
        <w:t xml:space="preserve"> в установленной форме в таблице </w:t>
      </w:r>
      <w:proofErr w:type="spellStart"/>
      <w:r w:rsidR="009A7EEF">
        <w:rPr>
          <w:rFonts w:ascii="Times New Roman CYR" w:hAnsi="Times New Roman CYR" w:cs="Times New Roman CYR"/>
          <w:lang w:val="en-US"/>
        </w:rPr>
        <w:t>Exel</w:t>
      </w:r>
      <w:proofErr w:type="spellEnd"/>
      <w:r w:rsidR="009A7EEF" w:rsidRPr="009A7EEF">
        <w:rPr>
          <w:rFonts w:ascii="Times New Roman CYR" w:hAnsi="Times New Roman CYR" w:cs="Times New Roman CYR"/>
        </w:rPr>
        <w:t xml:space="preserve"> на </w:t>
      </w:r>
      <w:r w:rsidR="00A312A9">
        <w:rPr>
          <w:rFonts w:ascii="Times New Roman CYR" w:hAnsi="Times New Roman CYR" w:cs="Times New Roman CYR"/>
        </w:rPr>
        <w:t xml:space="preserve"> </w:t>
      </w:r>
      <w:hyperlink r:id="rId8" w:history="1">
        <w:r w:rsidR="00A312A9" w:rsidRPr="004323C7">
          <w:rPr>
            <w:rStyle w:val="a4"/>
            <w:rFonts w:ascii="Times New Roman CYR" w:hAnsi="Times New Roman CYR" w:cs="Times New Roman CYR"/>
            <w:b/>
            <w:color w:val="0070C0"/>
            <w:highlight w:val="yellow"/>
          </w:rPr>
          <w:t>https://vk.com/zoedepierrefort</w:t>
        </w:r>
      </w:hyperlink>
      <w:r w:rsidR="00A312A9">
        <w:rPr>
          <w:rStyle w:val="a4"/>
          <w:rFonts w:ascii="Times New Roman CYR" w:hAnsi="Times New Roman CYR" w:cs="Times New Roman CYR"/>
          <w:b/>
          <w:color w:val="0070C0"/>
        </w:rPr>
        <w:t xml:space="preserve"> </w:t>
      </w:r>
      <w:r w:rsidR="00A312A9">
        <w:rPr>
          <w:rFonts w:ascii="Times New Roman CYR" w:hAnsi="Times New Roman CYR" w:cs="Times New Roman CYR"/>
        </w:rPr>
        <w:t>до 2</w:t>
      </w:r>
      <w:r w:rsidR="009A7EEF">
        <w:rPr>
          <w:rFonts w:ascii="Times New Roman CYR" w:hAnsi="Times New Roman CYR" w:cs="Times New Roman CYR"/>
        </w:rPr>
        <w:t>3</w:t>
      </w:r>
      <w:r w:rsidR="00A312A9">
        <w:rPr>
          <w:rFonts w:ascii="Times New Roman CYR" w:hAnsi="Times New Roman CYR" w:cs="Times New Roman CYR"/>
        </w:rPr>
        <w:t>.00</w:t>
      </w:r>
      <w:r w:rsidR="009A7EEF">
        <w:rPr>
          <w:rFonts w:ascii="Times New Roman CYR" w:hAnsi="Times New Roman CYR" w:cs="Times New Roman CYR"/>
        </w:rPr>
        <w:t xml:space="preserve"> </w:t>
      </w:r>
      <w:r w:rsidR="009A7EEF" w:rsidRPr="009A7EEF">
        <w:rPr>
          <w:rFonts w:ascii="Times New Roman CYR" w:hAnsi="Times New Roman CYR" w:cs="Times New Roman CYR"/>
          <w:b/>
        </w:rPr>
        <w:t>30</w:t>
      </w:r>
      <w:r w:rsidR="009A7EEF">
        <w:rPr>
          <w:rFonts w:ascii="Times New Roman CYR" w:hAnsi="Times New Roman CYR" w:cs="Times New Roman CYR"/>
        </w:rPr>
        <w:t xml:space="preserve"> </w:t>
      </w:r>
      <w:r w:rsidR="00A312A9">
        <w:rPr>
          <w:rFonts w:ascii="Times New Roman CYR" w:hAnsi="Times New Roman CYR" w:cs="Times New Roman CYR"/>
          <w:b/>
        </w:rPr>
        <w:t xml:space="preserve">января 2018 </w:t>
      </w:r>
      <w:r w:rsidR="00A312A9" w:rsidRPr="00627812">
        <w:rPr>
          <w:rFonts w:ascii="Times New Roman CYR" w:hAnsi="Times New Roman CYR" w:cs="Times New Roman CYR"/>
          <w:b/>
        </w:rPr>
        <w:t>г</w:t>
      </w:r>
      <w:r w:rsidR="00A312A9" w:rsidRPr="00434942">
        <w:rPr>
          <w:rFonts w:ascii="Times New Roman CYR" w:hAnsi="Times New Roman CYR" w:cs="Times New Roman CYR"/>
        </w:rPr>
        <w:t xml:space="preserve">. </w:t>
      </w:r>
      <w:r w:rsidR="00A312A9">
        <w:t xml:space="preserve">После данного срока </w:t>
      </w:r>
      <w:r w:rsidR="009A7EEF">
        <w:t xml:space="preserve">все </w:t>
      </w:r>
      <w:r w:rsidR="00A312A9">
        <w:t xml:space="preserve">заявки принимаются с удвоенным взносом. </w:t>
      </w:r>
      <w:r w:rsidR="009A7EEF">
        <w:rPr>
          <w:b/>
        </w:rPr>
        <w:t>После 23.00 2 февраля</w:t>
      </w:r>
      <w:r w:rsidR="00A312A9">
        <w:rPr>
          <w:b/>
        </w:rPr>
        <w:t xml:space="preserve"> 2018 г.</w:t>
      </w:r>
      <w:r w:rsidR="00A312A9">
        <w:t xml:space="preserve"> заявки НЕ ПРИНИМАЮТСЯ вообще. </w:t>
      </w:r>
    </w:p>
    <w:p w:rsidR="00A312A9" w:rsidRPr="00021AC4" w:rsidRDefault="00182CFC" w:rsidP="009A7EE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13.2. </w:t>
      </w:r>
      <w:r w:rsidR="00A312A9" w:rsidRPr="00021AC4">
        <w:rPr>
          <w:rFonts w:ascii="Times New Roman CYR" w:hAnsi="Times New Roman CYR" w:cs="Times New Roman CYR"/>
        </w:rPr>
        <w:t xml:space="preserve">Заявки ТРЕБУЮТ ПОДТВЕРЖДЕНИЯ в регистрационной комиссии в день </w:t>
      </w:r>
      <w:r w:rsidR="00A312A9">
        <w:rPr>
          <w:rFonts w:ascii="Times New Roman CYR" w:hAnsi="Times New Roman CYR" w:cs="Times New Roman CYR"/>
        </w:rPr>
        <w:t>мероприятия согласно регламенту!</w:t>
      </w:r>
    </w:p>
    <w:p w:rsidR="00A312A9" w:rsidRPr="00896AE0" w:rsidRDefault="00182CFC" w:rsidP="00CC46A5">
      <w:pPr>
        <w:widowControl w:val="0"/>
        <w:numPr>
          <w:ilvl w:val="12"/>
          <w:numId w:val="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b/>
        </w:rPr>
        <w:t xml:space="preserve">Организационные взносы: для членов ФСМБР - 800 руб. Для не членов ФСМБР участие невозможно. </w:t>
      </w:r>
      <w:r w:rsidRPr="00A93228">
        <w:rPr>
          <w:b/>
        </w:rPr>
        <w:t xml:space="preserve">Билеты для зрителей </w:t>
      </w:r>
      <w:r>
        <w:rPr>
          <w:b/>
        </w:rPr>
        <w:t>1</w:t>
      </w:r>
      <w:r w:rsidRPr="00A93228">
        <w:rPr>
          <w:b/>
        </w:rPr>
        <w:t>00 руб.</w:t>
      </w:r>
      <w:r>
        <w:rPr>
          <w:b/>
        </w:rPr>
        <w:t xml:space="preserve"> </w:t>
      </w:r>
      <w:r w:rsidRPr="004447CF">
        <w:t>Для многодетных семей предоставляются скидки на взносы</w:t>
      </w:r>
      <w:r>
        <w:t xml:space="preserve"> с 800 до 600 руб.</w:t>
      </w:r>
      <w:r w:rsidR="00CC46A5">
        <w:t xml:space="preserve"> У</w:t>
      </w:r>
      <w:r w:rsidR="00CC46A5">
        <w:t>частник</w:t>
      </w:r>
      <w:r w:rsidR="00CC46A5">
        <w:t>и</w:t>
      </w:r>
      <w:r w:rsidR="00CC46A5">
        <w:t xml:space="preserve"> Лиги С</w:t>
      </w:r>
      <w:r w:rsidR="00CC46A5">
        <w:t xml:space="preserve"> - бесплатно.</w:t>
      </w:r>
    </w:p>
    <w:p w:rsidR="00182CFC" w:rsidRDefault="00182CFC" w:rsidP="00A312A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</w:p>
    <w:p w:rsidR="00A312A9" w:rsidRPr="00434942" w:rsidRDefault="00A312A9" w:rsidP="00A312A9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>Ответственный исполнитель от ФСМБ</w:t>
      </w:r>
      <w:r>
        <w:rPr>
          <w:rFonts w:ascii="Times New Roman CYR" w:hAnsi="Times New Roman CYR" w:cs="Times New Roman CYR"/>
        </w:rPr>
        <w:t>Р</w:t>
      </w:r>
      <w:r w:rsidRPr="00434942">
        <w:rPr>
          <w:rFonts w:ascii="Times New Roman CYR" w:hAnsi="Times New Roman CYR" w:cs="Times New Roman CYR"/>
        </w:rPr>
        <w:tab/>
      </w:r>
      <w:r w:rsidRPr="00434942">
        <w:rPr>
          <w:rFonts w:ascii="Times New Roman CYR" w:hAnsi="Times New Roman CYR" w:cs="Times New Roman CYR"/>
        </w:rPr>
        <w:tab/>
      </w:r>
      <w:r w:rsidRPr="00434942">
        <w:rPr>
          <w:rFonts w:ascii="Times New Roman CYR" w:hAnsi="Times New Roman CYR" w:cs="Times New Roman CYR"/>
        </w:rPr>
        <w:tab/>
        <w:t xml:space="preserve">Давыдова Мария Владимировна </w:t>
      </w:r>
    </w:p>
    <w:p w:rsidR="00A312A9" w:rsidRDefault="005E47C5" w:rsidP="00A312A9">
      <w:pPr>
        <w:widowControl w:val="0"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</w:rPr>
      </w:pPr>
      <w:hyperlink r:id="rId9" w:history="1">
        <w:r w:rsidR="00A312A9" w:rsidRPr="00434942">
          <w:rPr>
            <w:rStyle w:val="a4"/>
            <w:rFonts w:ascii="Times New Roman CYR" w:hAnsi="Times New Roman CYR" w:cs="Times New Roman CYR"/>
            <w:lang w:val="en-US"/>
          </w:rPr>
          <w:t>mdavidova</w:t>
        </w:r>
        <w:r w:rsidR="00A312A9" w:rsidRPr="00434942">
          <w:rPr>
            <w:rStyle w:val="a4"/>
            <w:rFonts w:ascii="Times New Roman CYR" w:hAnsi="Times New Roman CYR" w:cs="Times New Roman CYR"/>
          </w:rPr>
          <w:t>@</w:t>
        </w:r>
        <w:r w:rsidR="00A312A9" w:rsidRPr="00434942">
          <w:rPr>
            <w:rStyle w:val="a4"/>
            <w:rFonts w:ascii="Times New Roman CYR" w:hAnsi="Times New Roman CYR" w:cs="Times New Roman CYR"/>
            <w:lang w:val="en-US"/>
          </w:rPr>
          <w:t>list</w:t>
        </w:r>
        <w:r w:rsidR="00A312A9" w:rsidRPr="00434942">
          <w:rPr>
            <w:rStyle w:val="a4"/>
            <w:rFonts w:ascii="Times New Roman CYR" w:hAnsi="Times New Roman CYR" w:cs="Times New Roman CYR"/>
          </w:rPr>
          <w:t>.</w:t>
        </w:r>
        <w:proofErr w:type="spellStart"/>
        <w:r w:rsidR="00A312A9" w:rsidRPr="00434942">
          <w:rPr>
            <w:rStyle w:val="a4"/>
            <w:rFonts w:ascii="Times New Roman CYR" w:hAnsi="Times New Roman CYR" w:cs="Times New Roman CYR"/>
            <w:lang w:val="en-US"/>
          </w:rPr>
          <w:t>ru</w:t>
        </w:r>
        <w:proofErr w:type="spellEnd"/>
      </w:hyperlink>
      <w:r w:rsidR="00A312A9" w:rsidRPr="00434942">
        <w:rPr>
          <w:rFonts w:ascii="Times New Roman CYR" w:hAnsi="Times New Roman CYR" w:cs="Times New Roman CYR"/>
        </w:rPr>
        <w:t xml:space="preserve"> </w:t>
      </w:r>
      <w:r w:rsidR="00A312A9">
        <w:rPr>
          <w:rFonts w:ascii="Times New Roman CYR" w:hAnsi="Times New Roman CYR" w:cs="Times New Roman CYR"/>
        </w:rPr>
        <w:t xml:space="preserve"> </w:t>
      </w:r>
      <w:r w:rsidR="00A312A9" w:rsidRPr="00434942">
        <w:rPr>
          <w:rFonts w:ascii="Times New Roman CYR" w:hAnsi="Times New Roman CYR" w:cs="Times New Roman CYR"/>
        </w:rPr>
        <w:t>(8-926-915-48-18)</w:t>
      </w:r>
    </w:p>
    <w:p w:rsidR="00A312A9" w:rsidRDefault="00A312A9" w:rsidP="00A312A9">
      <w:pPr>
        <w:widowControl w:val="0"/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</w:rPr>
      </w:pPr>
    </w:p>
    <w:p w:rsidR="00182CFC" w:rsidRDefault="00182CFC" w:rsidP="00CC46A5">
      <w:pPr>
        <w:widowControl w:val="0"/>
        <w:autoSpaceDE w:val="0"/>
        <w:autoSpaceDN w:val="0"/>
        <w:adjustRightInd w:val="0"/>
        <w:spacing w:line="360" w:lineRule="auto"/>
        <w:rPr>
          <w:rStyle w:val="a4"/>
          <w:rFonts w:ascii="Times New Roman CYR" w:hAnsi="Times New Roman CYR" w:cs="Times New Roman CYR"/>
        </w:rPr>
      </w:pPr>
      <w:r w:rsidRPr="002A1838">
        <w:rPr>
          <w:rStyle w:val="a4"/>
          <w:rFonts w:ascii="Times New Roman CYR" w:hAnsi="Times New Roman CYR" w:cs="Times New Roman CYR"/>
        </w:rPr>
        <w:t>ДАННОЕ ПОЛОЖЕНИЕ ЯВЛЯЕТСЯ ОФИЦИАЛЬН</w:t>
      </w:r>
      <w:r>
        <w:rPr>
          <w:rStyle w:val="a4"/>
          <w:rFonts w:ascii="Times New Roman CYR" w:hAnsi="Times New Roman CYR" w:cs="Times New Roman CYR"/>
        </w:rPr>
        <w:t xml:space="preserve">ЫМ ПРИГЛАШЕНИЕМ НА </w:t>
      </w:r>
      <w:r w:rsidR="00CC46A5">
        <w:rPr>
          <w:rStyle w:val="a4"/>
          <w:rFonts w:ascii="Times New Roman CYR" w:hAnsi="Times New Roman CYR" w:cs="Times New Roman CYR"/>
        </w:rPr>
        <w:t>С</w:t>
      </w:r>
      <w:r>
        <w:rPr>
          <w:rStyle w:val="a4"/>
          <w:rFonts w:ascii="Times New Roman CYR" w:hAnsi="Times New Roman CYR" w:cs="Times New Roman CYR"/>
        </w:rPr>
        <w:t>ОРЕВНОВАНИЯ</w:t>
      </w:r>
    </w:p>
    <w:p w:rsidR="00C5194B" w:rsidRDefault="00C5194B">
      <w:pPr>
        <w:spacing w:after="160" w:line="259" w:lineRule="auto"/>
        <w:rPr>
          <w:rStyle w:val="a4"/>
          <w:rFonts w:ascii="Times New Roman CYR" w:hAnsi="Times New Roman CYR" w:cs="Times New Roman CYR"/>
        </w:rPr>
      </w:pPr>
      <w:r>
        <w:rPr>
          <w:rStyle w:val="a4"/>
          <w:rFonts w:ascii="Times New Roman CYR" w:hAnsi="Times New Roman CYR" w:cs="Times New Roman CYR"/>
        </w:rPr>
        <w:br w:type="page"/>
      </w:r>
    </w:p>
    <w:p w:rsidR="00C5194B" w:rsidRPr="00434942" w:rsidRDefault="00C5194B" w:rsidP="00C5194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</w:rPr>
      </w:pPr>
      <w:r w:rsidRPr="00434942">
        <w:rPr>
          <w:rFonts w:ascii="Times New Roman CYR" w:hAnsi="Times New Roman CYR" w:cs="Times New Roman CYR"/>
          <w:b/>
          <w:bCs/>
        </w:rPr>
        <w:lastRenderedPageBreak/>
        <w:t>ФОРМА ЗАЯВКИ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896AE0">
        <w:rPr>
          <w:rFonts w:ascii="Times New Roman CYR" w:hAnsi="Times New Roman CYR" w:cs="Times New Roman CYR"/>
          <w:b/>
          <w:bCs/>
          <w:color w:val="FF0000"/>
        </w:rPr>
        <w:t>ПРИМЕР!!!!</w:t>
      </w:r>
    </w:p>
    <w:p w:rsidR="00C5194B" w:rsidRPr="00C5194B" w:rsidRDefault="00C5194B" w:rsidP="00C519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</w:rPr>
      </w:pPr>
      <w:r w:rsidRPr="00C5194B">
        <w:rPr>
          <w:rFonts w:ascii="Times New Roman CYR" w:hAnsi="Times New Roman CYR" w:cs="Times New Roman CYR"/>
          <w:b/>
          <w:sz w:val="32"/>
        </w:rPr>
        <w:t xml:space="preserve">Для участия в «Чемпионате России по СМБ 2018» </w:t>
      </w:r>
    </w:p>
    <w:p w:rsidR="00C5194B" w:rsidRDefault="00C5194B" w:rsidP="00C519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Даты</w:t>
      </w:r>
      <w:r w:rsidRPr="00434942">
        <w:rPr>
          <w:rFonts w:ascii="Times New Roman CYR" w:hAnsi="Times New Roman CYR" w:cs="Times New Roman CYR"/>
          <w:b/>
          <w:bCs/>
        </w:rPr>
        <w:t xml:space="preserve"> участия: </w:t>
      </w:r>
      <w:r>
        <w:rPr>
          <w:rFonts w:ascii="Times New Roman CYR" w:hAnsi="Times New Roman CYR" w:cs="Times New Roman CYR"/>
          <w:b/>
          <w:bCs/>
        </w:rPr>
        <w:t xml:space="preserve">4 </w:t>
      </w:r>
      <w:proofErr w:type="gramStart"/>
      <w:r>
        <w:rPr>
          <w:rFonts w:ascii="Times New Roman CYR" w:hAnsi="Times New Roman CYR" w:cs="Times New Roman CYR"/>
          <w:b/>
          <w:bCs/>
        </w:rPr>
        <w:t>февраля  2018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г. </w:t>
      </w:r>
      <w:r w:rsidRPr="00434942">
        <w:rPr>
          <w:rFonts w:ascii="Times New Roman CYR" w:hAnsi="Times New Roman CYR" w:cs="Times New Roman CYR"/>
          <w:b/>
          <w:bCs/>
        </w:rPr>
        <w:t xml:space="preserve"> </w:t>
      </w:r>
    </w:p>
    <w:p w:rsidR="00C5194B" w:rsidRDefault="00C5194B" w:rsidP="00C519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Клуб «____________________________» город __________________________</w:t>
      </w:r>
    </w:p>
    <w:p w:rsidR="00C5194B" w:rsidRPr="00434942" w:rsidRDefault="00C5194B" w:rsidP="00C519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Руководитель _________________________________, телефон ___________________</w:t>
      </w:r>
    </w:p>
    <w:p w:rsidR="00C5194B" w:rsidRPr="00434942" w:rsidRDefault="00C5194B" w:rsidP="00C5194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C5194B" w:rsidRDefault="00C5194B" w:rsidP="00C5194B">
      <w:pPr>
        <w:widowControl w:val="0"/>
        <w:autoSpaceDE w:val="0"/>
        <w:autoSpaceDN w:val="0"/>
        <w:adjustRightInd w:val="0"/>
        <w:spacing w:after="200" w:line="276" w:lineRule="auto"/>
      </w:pPr>
      <w:r>
        <w:t>Клуб СМБ «EXERCITUS» (</w:t>
      </w:r>
      <w:proofErr w:type="spellStart"/>
      <w:r>
        <w:t>Экзерцитус</w:t>
      </w:r>
      <w:proofErr w:type="spellEnd"/>
      <w:r>
        <w:t xml:space="preserve">), г. Москва </w:t>
      </w:r>
      <w:r>
        <w:br/>
        <w:t xml:space="preserve">Руководитель: </w:t>
      </w:r>
      <w:proofErr w:type="spellStart"/>
      <w:r>
        <w:t>Любавкин</w:t>
      </w:r>
      <w:proofErr w:type="spellEnd"/>
      <w:r>
        <w:t xml:space="preserve"> Юрий Павлович , +79876543210</w:t>
      </w:r>
    </w:p>
    <w:p w:rsidR="00C5194B" w:rsidRPr="00B86A25" w:rsidRDefault="00C5194B" w:rsidP="00C5194B">
      <w:pPr>
        <w:rPr>
          <w:b/>
        </w:rPr>
      </w:pPr>
      <w:r>
        <w:br/>
      </w:r>
      <w:r w:rsidRPr="00B86A25">
        <w:rPr>
          <w:b/>
        </w:rPr>
        <w:t xml:space="preserve">Личное первенство «Щит и меч» </w:t>
      </w:r>
      <w:r>
        <w:rPr>
          <w:b/>
        </w:rPr>
        <w:t>8-9 лет Мальчики</w:t>
      </w:r>
      <w:r w:rsidRPr="00B86A25">
        <w:rPr>
          <w:b/>
        </w:rPr>
        <w:t>:</w:t>
      </w:r>
    </w:p>
    <w:p w:rsidR="00C5194B" w:rsidRDefault="00C5194B" w:rsidP="00C5194B">
      <w:r>
        <w:t xml:space="preserve">1. Артеменко Алексей Сергеевич 28.03.2008 - </w:t>
      </w:r>
      <w:r w:rsidRPr="00C5194B">
        <w:rPr>
          <w:color w:val="FF0000"/>
        </w:rPr>
        <w:t>победитель ЦФО (сразу в плей-офф)</w:t>
      </w:r>
      <w:r>
        <w:br/>
        <w:t xml:space="preserve">2. </w:t>
      </w:r>
      <w:proofErr w:type="spellStart"/>
      <w:r>
        <w:t>Куматренко</w:t>
      </w:r>
      <w:proofErr w:type="spellEnd"/>
      <w:r>
        <w:t xml:space="preserve"> Артём Валентинович 18.04.2007 </w:t>
      </w:r>
      <w:r>
        <w:br/>
        <w:t xml:space="preserve">3. </w:t>
      </w:r>
      <w:proofErr w:type="spellStart"/>
      <w:r>
        <w:t>Могилин</w:t>
      </w:r>
      <w:proofErr w:type="spellEnd"/>
      <w:r>
        <w:t xml:space="preserve"> Егор Олегович 09.03.2008 </w:t>
      </w:r>
    </w:p>
    <w:p w:rsidR="00C5194B" w:rsidRPr="00B86A25" w:rsidRDefault="00C5194B" w:rsidP="00C5194B">
      <w:pPr>
        <w:rPr>
          <w:b/>
        </w:rPr>
      </w:pPr>
      <w:r>
        <w:br/>
      </w:r>
      <w:r w:rsidRPr="00B86A25">
        <w:rPr>
          <w:b/>
        </w:rPr>
        <w:t>Личное первенство «</w:t>
      </w:r>
      <w:r>
        <w:rPr>
          <w:b/>
        </w:rPr>
        <w:t>Триатлон» 10-11 лет Юноши</w:t>
      </w:r>
      <w:r w:rsidRPr="00B86A25">
        <w:rPr>
          <w:b/>
        </w:rPr>
        <w:t>:</w:t>
      </w:r>
    </w:p>
    <w:p w:rsidR="00C5194B" w:rsidRPr="00434942" w:rsidRDefault="00C5194B" w:rsidP="00C5194B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  <w:r>
        <w:t xml:space="preserve">4. Васин Вячеслав Георгиевич 17.03.2007 </w:t>
      </w:r>
      <w:r>
        <w:br/>
        <w:t xml:space="preserve">5. </w:t>
      </w:r>
      <w:proofErr w:type="spellStart"/>
      <w:r>
        <w:t>Зацепилин</w:t>
      </w:r>
      <w:proofErr w:type="spellEnd"/>
      <w:r>
        <w:t xml:space="preserve"> Александр Александрович 04.05.2006 </w:t>
      </w:r>
      <w:r>
        <w:br/>
        <w:t xml:space="preserve">6. </w:t>
      </w:r>
      <w:proofErr w:type="spellStart"/>
      <w:r>
        <w:t>Монжоло</w:t>
      </w:r>
      <w:proofErr w:type="spellEnd"/>
      <w:r>
        <w:t xml:space="preserve"> Денис Юрьевич 14.08.2006 - </w:t>
      </w:r>
      <w:r w:rsidRPr="00C5194B">
        <w:rPr>
          <w:color w:val="FF0000"/>
        </w:rPr>
        <w:t>победитель ЦФО (сразу в плей-офф)</w:t>
      </w:r>
      <w:r>
        <w:br/>
      </w:r>
    </w:p>
    <w:p w:rsidR="00C5194B" w:rsidRDefault="00C5194B" w:rsidP="00C5194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 w:rsidRPr="00434942">
        <w:rPr>
          <w:rFonts w:ascii="Times New Roman CYR" w:hAnsi="Times New Roman CYR" w:cs="Times New Roman CYR"/>
        </w:rPr>
        <w:t xml:space="preserve">Представитель </w:t>
      </w:r>
      <w:r>
        <w:rPr>
          <w:rFonts w:ascii="Times New Roman CYR" w:hAnsi="Times New Roman CYR" w:cs="Times New Roman CYR"/>
        </w:rPr>
        <w:t>клуба</w:t>
      </w:r>
      <w:r w:rsidRPr="00434942">
        <w:rPr>
          <w:rFonts w:ascii="Times New Roman CYR" w:hAnsi="Times New Roman CYR" w:cs="Times New Roman CYR"/>
        </w:rPr>
        <w:t xml:space="preserve"> __________________ (________________)</w:t>
      </w:r>
    </w:p>
    <w:p w:rsidR="00C5194B" w:rsidRDefault="00C5194B" w:rsidP="00C5194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:rsidR="00C5194B" w:rsidRDefault="00C5194B" w:rsidP="00C5194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Согласен с условиями участия и проведения данных соревнований ___________ (подпись),</w:t>
      </w:r>
    </w:p>
    <w:p w:rsidR="00C5194B" w:rsidRDefault="00C5194B" w:rsidP="00C5194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Обязуюсь соблюдать Правила ФСМБ и Регламент данных соревнований ___________ (подпись), </w:t>
      </w:r>
    </w:p>
    <w:p w:rsidR="00C5194B" w:rsidRDefault="00C5194B" w:rsidP="00C5194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техникой безопасности ознакомлен, обязуюсь соблюдать ___________ (подпись),</w:t>
      </w:r>
    </w:p>
    <w:p w:rsidR="00C5194B" w:rsidRDefault="00C5194B" w:rsidP="00C5194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Спортсменов и их сопровождающих лиц с техникой Безопасности на соревнованиях по СМБ, Правилами и Регламентом данных соревнований предварительно ознакомил ___________ (подпись)</w:t>
      </w:r>
    </w:p>
    <w:p w:rsidR="00C5194B" w:rsidRDefault="00C5194B" w:rsidP="00C5194B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Все родители моего Клуба согласны с участием их детей в данном соревновании ___________ (подпись).</w:t>
      </w:r>
      <w:r>
        <w:rPr>
          <w:rFonts w:ascii="Times New Roman CYR" w:hAnsi="Times New Roman CYR" w:cs="Times New Roman CYR"/>
        </w:rPr>
        <w:br w:type="page"/>
      </w:r>
    </w:p>
    <w:p w:rsidR="00C5194B" w:rsidRDefault="00C5194B" w:rsidP="00C5194B">
      <w:pPr>
        <w:jc w:val="right"/>
        <w:rPr>
          <w:b/>
        </w:rPr>
      </w:pPr>
      <w:r>
        <w:rPr>
          <w:b/>
        </w:rPr>
        <w:lastRenderedPageBreak/>
        <w:t xml:space="preserve">Руководителю Клуба/Секции </w:t>
      </w:r>
    </w:p>
    <w:p w:rsidR="00C5194B" w:rsidRDefault="00C5194B" w:rsidP="00C5194B">
      <w:pPr>
        <w:jc w:val="right"/>
        <w:rPr>
          <w:b/>
        </w:rPr>
      </w:pPr>
      <w:r>
        <w:rPr>
          <w:b/>
        </w:rPr>
        <w:t xml:space="preserve">Современного </w:t>
      </w:r>
      <w:proofErr w:type="spellStart"/>
      <w:r>
        <w:rPr>
          <w:b/>
        </w:rPr>
        <w:t>Мечевого</w:t>
      </w:r>
      <w:proofErr w:type="spellEnd"/>
      <w:r>
        <w:rPr>
          <w:b/>
        </w:rPr>
        <w:t xml:space="preserve"> Боя _______________________________</w:t>
      </w:r>
    </w:p>
    <w:p w:rsidR="00C5194B" w:rsidRDefault="00C5194B" w:rsidP="00C5194B">
      <w:pPr>
        <w:jc w:val="right"/>
        <w:rPr>
          <w:b/>
        </w:rPr>
      </w:pPr>
    </w:p>
    <w:p w:rsidR="00C5194B" w:rsidRDefault="00C5194B" w:rsidP="00C5194B">
      <w:pPr>
        <w:jc w:val="right"/>
        <w:rPr>
          <w:b/>
        </w:rPr>
      </w:pPr>
      <w:r>
        <w:rPr>
          <w:b/>
        </w:rPr>
        <w:t xml:space="preserve">___________________________________________________(ФИО) </w:t>
      </w:r>
    </w:p>
    <w:p w:rsidR="00C5194B" w:rsidRDefault="00C5194B" w:rsidP="00C5194B">
      <w:pPr>
        <w:jc w:val="center"/>
        <w:rPr>
          <w:b/>
          <w:sz w:val="36"/>
          <w:szCs w:val="36"/>
        </w:rPr>
      </w:pPr>
    </w:p>
    <w:p w:rsidR="00C5194B" w:rsidRDefault="00C5194B" w:rsidP="00C5194B">
      <w:pPr>
        <w:jc w:val="center"/>
        <w:rPr>
          <w:b/>
          <w:sz w:val="36"/>
          <w:szCs w:val="36"/>
        </w:rPr>
      </w:pPr>
    </w:p>
    <w:p w:rsidR="00C5194B" w:rsidRDefault="00C5194B" w:rsidP="00C5194B">
      <w:pPr>
        <w:jc w:val="center"/>
        <w:rPr>
          <w:b/>
          <w:sz w:val="36"/>
          <w:szCs w:val="36"/>
        </w:rPr>
      </w:pPr>
    </w:p>
    <w:p w:rsidR="00C5194B" w:rsidRDefault="00C5194B" w:rsidP="00C5194B">
      <w:pPr>
        <w:jc w:val="center"/>
        <w:rPr>
          <w:b/>
          <w:sz w:val="36"/>
          <w:szCs w:val="36"/>
        </w:rPr>
      </w:pPr>
    </w:p>
    <w:p w:rsidR="00C5194B" w:rsidRPr="005C4176" w:rsidRDefault="00C5194B" w:rsidP="00C5194B">
      <w:pPr>
        <w:jc w:val="center"/>
        <w:rPr>
          <w:b/>
          <w:sz w:val="36"/>
          <w:szCs w:val="36"/>
        </w:rPr>
      </w:pPr>
      <w:r w:rsidRPr="005C4176">
        <w:rPr>
          <w:b/>
          <w:sz w:val="36"/>
          <w:szCs w:val="36"/>
        </w:rPr>
        <w:t>СПРАВКА</w:t>
      </w:r>
    </w:p>
    <w:p w:rsidR="00C5194B" w:rsidRDefault="00C5194B" w:rsidP="00C5194B">
      <w:pPr>
        <w:ind w:firstLine="708"/>
      </w:pPr>
      <w:r w:rsidRPr="005C4176">
        <w:t>Я ____________________________________________</w:t>
      </w:r>
      <w:r>
        <w:t>________________</w:t>
      </w:r>
      <w:r w:rsidRPr="005C4176">
        <w:t>_</w:t>
      </w:r>
      <w:r>
        <w:t>_</w:t>
      </w:r>
      <w:r w:rsidRPr="005C4176">
        <w:t>____ (мать\отец)</w:t>
      </w:r>
    </w:p>
    <w:p w:rsidR="00C5194B" w:rsidRDefault="00C5194B" w:rsidP="00C5194B">
      <w:pPr>
        <w:ind w:firstLine="708"/>
      </w:pPr>
      <w:r w:rsidRPr="005C4176">
        <w:t xml:space="preserve"> </w:t>
      </w:r>
    </w:p>
    <w:p w:rsidR="00C5194B" w:rsidRDefault="00C5194B" w:rsidP="00C5194B">
      <w:r w:rsidRPr="005C4176">
        <w:t>спортсмена _________________</w:t>
      </w:r>
      <w:r>
        <w:t>_</w:t>
      </w:r>
      <w:r w:rsidRPr="005C4176">
        <w:t>______________</w:t>
      </w:r>
      <w:r>
        <w:t>_______</w:t>
      </w:r>
      <w:r w:rsidRPr="005C4176">
        <w:t>____</w:t>
      </w:r>
      <w:r>
        <w:t>_____</w:t>
      </w:r>
      <w:r w:rsidRPr="005C4176">
        <w:t>_</w:t>
      </w:r>
      <w:r>
        <w:t>_____</w:t>
      </w:r>
      <w:r w:rsidRPr="005C4176">
        <w:t>___</w:t>
      </w:r>
      <w:r>
        <w:t>_</w:t>
      </w:r>
      <w:r w:rsidRPr="005C4176">
        <w:t>__</w:t>
      </w:r>
      <w:r>
        <w:t>______</w:t>
      </w:r>
      <w:r w:rsidRPr="005C4176">
        <w:t>______</w:t>
      </w:r>
    </w:p>
    <w:p w:rsidR="00C5194B" w:rsidRDefault="00C5194B" w:rsidP="00C5194B"/>
    <w:p w:rsidR="00C5194B" w:rsidRDefault="00C5194B" w:rsidP="00C5194B">
      <w:r>
        <w:t xml:space="preserve">_____________ года рождения </w:t>
      </w:r>
      <w:r w:rsidRPr="005C4176">
        <w:rPr>
          <w:b/>
        </w:rPr>
        <w:t>РАЗРЕШАЮ</w:t>
      </w:r>
      <w:r>
        <w:t xml:space="preserve"> моему\</w:t>
      </w:r>
      <w:proofErr w:type="gramStart"/>
      <w:r>
        <w:t>моей  сыну</w:t>
      </w:r>
      <w:proofErr w:type="gramEnd"/>
      <w:r>
        <w:t xml:space="preserve">\дочери принимать участие в </w:t>
      </w:r>
    </w:p>
    <w:p w:rsidR="00C5194B" w:rsidRDefault="00C5194B" w:rsidP="00C5194B"/>
    <w:p w:rsidR="00C5194B" w:rsidRDefault="00C5194B" w:rsidP="00C5194B">
      <w:r>
        <w:t xml:space="preserve">соревнованиях </w:t>
      </w:r>
      <w:proofErr w:type="gramStart"/>
      <w:r>
        <w:t>по Современному</w:t>
      </w:r>
      <w:proofErr w:type="gramEnd"/>
      <w:r>
        <w:t xml:space="preserve"> </w:t>
      </w:r>
      <w:proofErr w:type="spellStart"/>
      <w:r>
        <w:t>Мечевому</w:t>
      </w:r>
      <w:proofErr w:type="spellEnd"/>
      <w:r>
        <w:t xml:space="preserve"> Бою _________________________________________ </w:t>
      </w:r>
    </w:p>
    <w:p w:rsidR="00C5194B" w:rsidRDefault="00C5194B" w:rsidP="00C5194B"/>
    <w:p w:rsidR="00C5194B" w:rsidRDefault="00C5194B" w:rsidP="00C5194B">
      <w:r>
        <w:t>________________________________________________________________________, которые будут</w:t>
      </w:r>
    </w:p>
    <w:p w:rsidR="00C5194B" w:rsidRDefault="00C5194B" w:rsidP="00C5194B"/>
    <w:p w:rsidR="00C5194B" w:rsidRDefault="00C5194B" w:rsidP="00C5194B">
      <w:r>
        <w:t xml:space="preserve"> проходить в городе __________________ по адресу _____________________________________</w:t>
      </w:r>
      <w:proofErr w:type="gramStart"/>
      <w:r>
        <w:t>_ .</w:t>
      </w:r>
      <w:proofErr w:type="gramEnd"/>
    </w:p>
    <w:p w:rsidR="00C5194B" w:rsidRDefault="00C5194B" w:rsidP="00C5194B"/>
    <w:p w:rsidR="00C5194B" w:rsidRDefault="00C5194B" w:rsidP="00C5194B">
      <w:r>
        <w:t>Сопровождение моего ребенка на данных соревнованиях доверяю Инструктору _______________.</w:t>
      </w:r>
    </w:p>
    <w:p w:rsidR="00C5194B" w:rsidRDefault="00C5194B" w:rsidP="00C5194B">
      <w:pPr>
        <w:ind w:firstLine="708"/>
      </w:pPr>
    </w:p>
    <w:p w:rsidR="00C5194B" w:rsidRDefault="00C5194B" w:rsidP="00C5194B">
      <w:pPr>
        <w:ind w:firstLine="708"/>
      </w:pPr>
      <w:r>
        <w:t xml:space="preserve">Мой ребенок </w:t>
      </w:r>
      <w:r w:rsidRPr="00FC70CD">
        <w:rPr>
          <w:b/>
        </w:rPr>
        <w:t>прошел инструктаж</w:t>
      </w:r>
      <w:r>
        <w:t xml:space="preserve"> по технике безопасности и </w:t>
      </w:r>
      <w:r w:rsidRPr="00FC70CD">
        <w:rPr>
          <w:b/>
        </w:rPr>
        <w:t>обязуется</w:t>
      </w:r>
      <w:r>
        <w:t xml:space="preserve"> строго соблюдать дисциплину </w:t>
      </w:r>
      <w:proofErr w:type="gramStart"/>
      <w:r>
        <w:t>и  Правила</w:t>
      </w:r>
      <w:proofErr w:type="gramEnd"/>
      <w:r>
        <w:t xml:space="preserve"> техники безопасности на соревнованиях по Современному </w:t>
      </w:r>
      <w:proofErr w:type="spellStart"/>
      <w:r>
        <w:t>мечевому</w:t>
      </w:r>
      <w:proofErr w:type="spellEnd"/>
      <w:r>
        <w:t xml:space="preserve"> бою, не пренебрегать обязательными средствами защиты и неукоснительно выполнять команды тренера. ________________ (подпись)</w:t>
      </w:r>
    </w:p>
    <w:p w:rsidR="00C5194B" w:rsidRDefault="00C5194B" w:rsidP="00C5194B">
      <w:pPr>
        <w:ind w:firstLine="708"/>
      </w:pPr>
      <w:r>
        <w:t xml:space="preserve">Я отдаю себе отчет в том, что мой </w:t>
      </w:r>
      <w:proofErr w:type="gramStart"/>
      <w:r>
        <w:t>ребенок  занимается</w:t>
      </w:r>
      <w:proofErr w:type="gramEnd"/>
      <w:r>
        <w:t xml:space="preserve"> </w:t>
      </w:r>
      <w:proofErr w:type="spellStart"/>
      <w:r>
        <w:t>полноконтактным</w:t>
      </w:r>
      <w:proofErr w:type="spellEnd"/>
      <w:r>
        <w:t xml:space="preserve"> видом единоборств, где возможны случайные травмы и подтверждаю, что у моего ребенка </w:t>
      </w:r>
      <w:r w:rsidRPr="00FC70CD">
        <w:rPr>
          <w:b/>
        </w:rPr>
        <w:t>НЕТ ПРОТИВОПОКАЗАНИЙ</w:t>
      </w:r>
      <w:r>
        <w:t xml:space="preserve"> к занятиям Современным </w:t>
      </w:r>
      <w:proofErr w:type="spellStart"/>
      <w:r>
        <w:t>мечевым</w:t>
      </w:r>
      <w:proofErr w:type="spellEnd"/>
      <w:r>
        <w:t xml:space="preserve"> боем. ________________ (подпись)</w:t>
      </w:r>
    </w:p>
    <w:p w:rsidR="00C5194B" w:rsidRDefault="00C5194B" w:rsidP="00C5194B">
      <w:pPr>
        <w:ind w:firstLine="708"/>
      </w:pPr>
    </w:p>
    <w:p w:rsidR="00C5194B" w:rsidRDefault="00C5194B" w:rsidP="00C5194B">
      <w:pPr>
        <w:ind w:firstLine="708"/>
      </w:pPr>
      <w:r>
        <w:t xml:space="preserve">Я предупрежден </w:t>
      </w:r>
      <w:r w:rsidRPr="00FC70CD">
        <w:rPr>
          <w:b/>
        </w:rPr>
        <w:t>о необходимости застраховать</w:t>
      </w:r>
      <w:r>
        <w:t xml:space="preserve"> жизнь и здоровье моего ребенка для участия в соревнованиях и подтверждаю, что жизнь и здоровье моего ребенка застрахованы _______________ (подпись)</w:t>
      </w:r>
    </w:p>
    <w:p w:rsidR="00C5194B" w:rsidRPr="00A6758E" w:rsidRDefault="00C5194B" w:rsidP="00C5194B">
      <w:pPr>
        <w:ind w:firstLine="708"/>
        <w:rPr>
          <w:b/>
        </w:rPr>
      </w:pPr>
      <w:r w:rsidRPr="00A6758E">
        <w:rPr>
          <w:b/>
        </w:rPr>
        <w:t>ИЛИ</w:t>
      </w:r>
    </w:p>
    <w:p w:rsidR="00C5194B" w:rsidRDefault="00C5194B" w:rsidP="00C5194B">
      <w:pPr>
        <w:ind w:firstLine="708"/>
      </w:pPr>
      <w:r>
        <w:t xml:space="preserve">Я подтверждаю, что жизнь и здоровье моего ребенка </w:t>
      </w:r>
      <w:r>
        <w:rPr>
          <w:b/>
        </w:rPr>
        <w:t>НЕ</w:t>
      </w:r>
      <w:r>
        <w:t xml:space="preserve"> застрахованы и я </w:t>
      </w:r>
      <w:r>
        <w:rPr>
          <w:b/>
        </w:rPr>
        <w:t>отказываюсь</w:t>
      </w:r>
      <w:r>
        <w:t xml:space="preserve"> оформлять страховку его жизни и здоровья на случай травмы на соревнованиях сознательно. ______________ (подпись)</w:t>
      </w:r>
    </w:p>
    <w:p w:rsidR="00C5194B" w:rsidRDefault="00C5194B" w:rsidP="00C5194B">
      <w:pPr>
        <w:ind w:firstLine="708"/>
      </w:pPr>
    </w:p>
    <w:p w:rsidR="00C5194B" w:rsidRDefault="00C5194B" w:rsidP="00C5194B">
      <w:pPr>
        <w:ind w:firstLine="708"/>
      </w:pPr>
    </w:p>
    <w:p w:rsidR="00C5194B" w:rsidRDefault="00C5194B" w:rsidP="00C5194B">
      <w:pPr>
        <w:ind w:firstLine="708"/>
        <w:jc w:val="right"/>
      </w:pPr>
      <w:r>
        <w:t>Дата «____» _____________________ 20___ г.</w:t>
      </w:r>
    </w:p>
    <w:p w:rsidR="00C5194B" w:rsidRDefault="00C5194B" w:rsidP="00C5194B">
      <w:pPr>
        <w:ind w:firstLine="708"/>
        <w:jc w:val="right"/>
      </w:pPr>
    </w:p>
    <w:p w:rsidR="00C5194B" w:rsidRPr="005C4176" w:rsidRDefault="00C5194B" w:rsidP="00C5194B">
      <w:pPr>
        <w:ind w:firstLine="708"/>
        <w:jc w:val="right"/>
      </w:pPr>
      <w:r>
        <w:t>Подпись _________________________________</w:t>
      </w:r>
    </w:p>
    <w:p w:rsidR="00C5194B" w:rsidRDefault="00C5194B" w:rsidP="00C5194B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</w:rPr>
      </w:pPr>
    </w:p>
    <w:p w:rsidR="00C5194B" w:rsidRPr="008E513F" w:rsidRDefault="00C5194B" w:rsidP="00C519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8E513F">
        <w:rPr>
          <w:rFonts w:ascii="Times New Roman" w:hAnsi="Times New Roman"/>
          <w:b/>
          <w:sz w:val="24"/>
          <w:szCs w:val="24"/>
        </w:rPr>
        <w:lastRenderedPageBreak/>
        <w:t xml:space="preserve">Президенту </w:t>
      </w:r>
    </w:p>
    <w:p w:rsidR="00C5194B" w:rsidRPr="008E513F" w:rsidRDefault="00C5194B" w:rsidP="00C519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8E513F">
        <w:rPr>
          <w:rFonts w:ascii="Times New Roman" w:hAnsi="Times New Roman"/>
          <w:b/>
          <w:sz w:val="24"/>
          <w:szCs w:val="24"/>
        </w:rPr>
        <w:t xml:space="preserve">Федерации Современного </w:t>
      </w:r>
      <w:proofErr w:type="spellStart"/>
      <w:r w:rsidRPr="008E513F">
        <w:rPr>
          <w:rFonts w:ascii="Times New Roman" w:hAnsi="Times New Roman"/>
          <w:b/>
          <w:sz w:val="24"/>
          <w:szCs w:val="24"/>
        </w:rPr>
        <w:t>Мечевого</w:t>
      </w:r>
      <w:proofErr w:type="spellEnd"/>
      <w:r w:rsidRPr="008E513F">
        <w:rPr>
          <w:rFonts w:ascii="Times New Roman" w:hAnsi="Times New Roman"/>
          <w:b/>
          <w:sz w:val="24"/>
          <w:szCs w:val="24"/>
        </w:rPr>
        <w:t xml:space="preserve"> Боя России</w:t>
      </w:r>
    </w:p>
    <w:p w:rsidR="00C5194B" w:rsidRPr="008E513F" w:rsidRDefault="00C5194B" w:rsidP="00C519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8E513F">
        <w:rPr>
          <w:rFonts w:ascii="Times New Roman" w:hAnsi="Times New Roman"/>
          <w:b/>
          <w:sz w:val="24"/>
          <w:szCs w:val="24"/>
        </w:rPr>
        <w:t>Давыдовой М.В.</w:t>
      </w:r>
    </w:p>
    <w:p w:rsidR="00C5194B" w:rsidRPr="008E513F" w:rsidRDefault="00C5194B" w:rsidP="00C519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C5194B" w:rsidRPr="008E513F" w:rsidRDefault="00C5194B" w:rsidP="00C519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8E513F">
        <w:rPr>
          <w:rFonts w:ascii="Times New Roman" w:hAnsi="Times New Roman"/>
          <w:b/>
          <w:sz w:val="24"/>
          <w:szCs w:val="24"/>
        </w:rPr>
        <w:t>От руководителя делегации</w:t>
      </w:r>
    </w:p>
    <w:p w:rsidR="00C5194B" w:rsidRPr="008E513F" w:rsidRDefault="00C5194B" w:rsidP="00C519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8E513F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8E513F">
        <w:rPr>
          <w:rFonts w:ascii="Times New Roman" w:hAnsi="Times New Roman"/>
          <w:b/>
          <w:sz w:val="24"/>
          <w:szCs w:val="24"/>
        </w:rPr>
        <w:t>_____________________ (регион, город)</w:t>
      </w:r>
    </w:p>
    <w:p w:rsidR="00C5194B" w:rsidRPr="008E513F" w:rsidRDefault="00C5194B" w:rsidP="00C519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</w:t>
      </w:r>
      <w:r w:rsidRPr="008E513F">
        <w:rPr>
          <w:rFonts w:ascii="Times New Roman" w:hAnsi="Times New Roman"/>
          <w:b/>
          <w:sz w:val="24"/>
          <w:szCs w:val="24"/>
        </w:rPr>
        <w:t>___________________ (клуб, секция)</w:t>
      </w:r>
    </w:p>
    <w:p w:rsidR="00C5194B" w:rsidRDefault="00C5194B" w:rsidP="00C5194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C5194B" w:rsidRPr="008E5187" w:rsidRDefault="00C5194B" w:rsidP="00C5194B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8E5187">
        <w:rPr>
          <w:rFonts w:ascii="Times New Roman" w:hAnsi="Times New Roman"/>
          <w:b/>
          <w:sz w:val="36"/>
          <w:szCs w:val="36"/>
        </w:rPr>
        <w:t>ОТВЕТСТВЕННОЕ СОГЛАСИЕ</w:t>
      </w:r>
    </w:p>
    <w:p w:rsidR="00C5194B" w:rsidRDefault="00C5194B" w:rsidP="00C5194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C5194B" w:rsidRPr="00F759C6" w:rsidRDefault="00C5194B" w:rsidP="00C5194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F759C6">
        <w:rPr>
          <w:rFonts w:ascii="Times New Roman" w:hAnsi="Times New Roman"/>
          <w:b/>
          <w:sz w:val="24"/>
          <w:szCs w:val="24"/>
        </w:rPr>
        <w:t>Я, 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</w:t>
      </w:r>
      <w:r w:rsidRPr="00F759C6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</w:t>
      </w:r>
      <w:r w:rsidRPr="00F759C6">
        <w:rPr>
          <w:rFonts w:ascii="Times New Roman" w:hAnsi="Times New Roman"/>
          <w:b/>
          <w:sz w:val="24"/>
          <w:szCs w:val="24"/>
        </w:rPr>
        <w:t xml:space="preserve">_____, </w:t>
      </w:r>
      <w:r w:rsidRPr="00F759C6">
        <w:rPr>
          <w:rFonts w:ascii="Times New Roman" w:hAnsi="Times New Roman"/>
          <w:sz w:val="24"/>
          <w:szCs w:val="24"/>
        </w:rPr>
        <w:t>ниже подписавшийся, руководитель делегации _________</w:t>
      </w:r>
      <w:r>
        <w:rPr>
          <w:rFonts w:ascii="Times New Roman" w:hAnsi="Times New Roman"/>
          <w:sz w:val="24"/>
          <w:szCs w:val="24"/>
        </w:rPr>
        <w:t>____</w:t>
      </w:r>
      <w:r w:rsidRPr="00F759C6">
        <w:rPr>
          <w:rFonts w:ascii="Times New Roman" w:hAnsi="Times New Roman"/>
          <w:sz w:val="24"/>
          <w:szCs w:val="24"/>
        </w:rPr>
        <w:t>___________________________ (название) от города\городов 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F759C6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</w:t>
      </w:r>
      <w:r w:rsidRPr="00F759C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</w:t>
      </w:r>
      <w:r w:rsidRPr="00F759C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9C6">
        <w:rPr>
          <w:rFonts w:ascii="Times New Roman" w:hAnsi="Times New Roman"/>
          <w:sz w:val="24"/>
          <w:szCs w:val="24"/>
        </w:rPr>
        <w:t xml:space="preserve">клуба\секции\нескольких </w:t>
      </w:r>
      <w:r>
        <w:rPr>
          <w:rFonts w:ascii="Times New Roman" w:hAnsi="Times New Roman"/>
          <w:sz w:val="24"/>
          <w:szCs w:val="24"/>
        </w:rPr>
        <w:t>органи</w:t>
      </w:r>
      <w:r w:rsidRPr="00F759C6">
        <w:rPr>
          <w:rFonts w:ascii="Times New Roman" w:hAnsi="Times New Roman"/>
          <w:sz w:val="24"/>
          <w:szCs w:val="24"/>
        </w:rPr>
        <w:t>заций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9C6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</w:t>
      </w:r>
      <w:r w:rsidRPr="00F759C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</w:t>
      </w:r>
      <w:r w:rsidRPr="00F759C6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F759C6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9C6">
        <w:rPr>
          <w:rFonts w:ascii="Times New Roman" w:hAnsi="Times New Roman"/>
          <w:sz w:val="24"/>
          <w:szCs w:val="24"/>
        </w:rPr>
        <w:t xml:space="preserve">осознаю важность соблюдения норм цивилизованного спортивного поведения и взаимного уважения ко всем участникам, организаторам, </w:t>
      </w:r>
      <w:r>
        <w:rPr>
          <w:rFonts w:ascii="Times New Roman" w:hAnsi="Times New Roman"/>
          <w:sz w:val="24"/>
          <w:szCs w:val="24"/>
        </w:rPr>
        <w:t xml:space="preserve">судьям, </w:t>
      </w:r>
      <w:r w:rsidRPr="00F759C6">
        <w:rPr>
          <w:rFonts w:ascii="Times New Roman" w:hAnsi="Times New Roman"/>
          <w:sz w:val="24"/>
          <w:szCs w:val="24"/>
        </w:rPr>
        <w:t>зрителям на</w:t>
      </w:r>
      <w:r>
        <w:rPr>
          <w:rFonts w:ascii="Times New Roman" w:hAnsi="Times New Roman"/>
          <w:sz w:val="24"/>
          <w:szCs w:val="24"/>
        </w:rPr>
        <w:t xml:space="preserve"> соревновани</w:t>
      </w:r>
      <w:r w:rsidRPr="00F759C6">
        <w:rPr>
          <w:rFonts w:ascii="Times New Roman" w:hAnsi="Times New Roman"/>
          <w:sz w:val="24"/>
          <w:szCs w:val="24"/>
        </w:rPr>
        <w:t xml:space="preserve">ях по современному </w:t>
      </w:r>
      <w:proofErr w:type="spellStart"/>
      <w:r w:rsidRPr="00F759C6">
        <w:rPr>
          <w:rFonts w:ascii="Times New Roman" w:hAnsi="Times New Roman"/>
          <w:sz w:val="24"/>
          <w:szCs w:val="24"/>
        </w:rPr>
        <w:t>мечевому</w:t>
      </w:r>
      <w:proofErr w:type="spellEnd"/>
      <w:r w:rsidRPr="00F759C6">
        <w:rPr>
          <w:rFonts w:ascii="Times New Roman" w:hAnsi="Times New Roman"/>
          <w:sz w:val="24"/>
          <w:szCs w:val="24"/>
        </w:rPr>
        <w:t xml:space="preserve"> бою</w:t>
      </w:r>
      <w:r>
        <w:rPr>
          <w:rFonts w:ascii="Times New Roman" w:hAnsi="Times New Roman"/>
          <w:sz w:val="24"/>
          <w:szCs w:val="24"/>
        </w:rPr>
        <w:t>.</w:t>
      </w:r>
      <w:r w:rsidRPr="00F759C6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F759C6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F759C6">
        <w:rPr>
          <w:rFonts w:ascii="Times New Roman" w:hAnsi="Times New Roman"/>
          <w:sz w:val="24"/>
          <w:szCs w:val="24"/>
        </w:rPr>
        <w:t>____________________, которые проходят в городе ________</w:t>
      </w:r>
      <w:r>
        <w:rPr>
          <w:rFonts w:ascii="Times New Roman" w:hAnsi="Times New Roman"/>
          <w:sz w:val="24"/>
          <w:szCs w:val="24"/>
        </w:rPr>
        <w:t>____</w:t>
      </w:r>
      <w:r w:rsidRPr="00F759C6">
        <w:rPr>
          <w:rFonts w:ascii="Times New Roman" w:hAnsi="Times New Roman"/>
          <w:sz w:val="24"/>
          <w:szCs w:val="24"/>
        </w:rPr>
        <w:t xml:space="preserve">___________________________, а также </w:t>
      </w:r>
      <w:r>
        <w:rPr>
          <w:rFonts w:ascii="Times New Roman" w:hAnsi="Times New Roman"/>
          <w:sz w:val="24"/>
          <w:szCs w:val="24"/>
        </w:rPr>
        <w:t xml:space="preserve">осознаю важность </w:t>
      </w:r>
      <w:r w:rsidRPr="00F759C6">
        <w:rPr>
          <w:rFonts w:ascii="Times New Roman" w:hAnsi="Times New Roman"/>
          <w:sz w:val="24"/>
          <w:szCs w:val="24"/>
        </w:rPr>
        <w:t xml:space="preserve">корректного стиля </w:t>
      </w:r>
      <w:r>
        <w:rPr>
          <w:rFonts w:ascii="Times New Roman" w:hAnsi="Times New Roman"/>
          <w:sz w:val="24"/>
          <w:szCs w:val="24"/>
        </w:rPr>
        <w:t xml:space="preserve">устных высказываний и публикаций в сети интернет </w:t>
      </w:r>
      <w:r w:rsidRPr="007A0557">
        <w:rPr>
          <w:rFonts w:ascii="Times New Roman" w:hAnsi="Times New Roman"/>
          <w:b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9C6">
        <w:rPr>
          <w:rFonts w:ascii="Times New Roman" w:hAnsi="Times New Roman"/>
          <w:sz w:val="24"/>
          <w:szCs w:val="24"/>
        </w:rPr>
        <w:t xml:space="preserve">и </w:t>
      </w:r>
      <w:r w:rsidRPr="007A0557">
        <w:rPr>
          <w:rFonts w:ascii="Times New Roman" w:hAnsi="Times New Roman"/>
          <w:b/>
          <w:sz w:val="24"/>
          <w:szCs w:val="24"/>
        </w:rPr>
        <w:t>после</w:t>
      </w:r>
      <w:r w:rsidRPr="00F759C6">
        <w:rPr>
          <w:rFonts w:ascii="Times New Roman" w:hAnsi="Times New Roman"/>
          <w:sz w:val="24"/>
          <w:szCs w:val="24"/>
        </w:rPr>
        <w:t xml:space="preserve"> соревнований.</w:t>
      </w:r>
    </w:p>
    <w:p w:rsidR="00C5194B" w:rsidRPr="00F759C6" w:rsidRDefault="00C5194B" w:rsidP="00C5194B">
      <w:pPr>
        <w:pStyle w:val="a5"/>
        <w:ind w:firstLine="708"/>
        <w:rPr>
          <w:rFonts w:ascii="Times New Roman" w:hAnsi="Times New Roman"/>
          <w:sz w:val="24"/>
          <w:szCs w:val="24"/>
        </w:rPr>
      </w:pPr>
      <w:r w:rsidRPr="00F759C6">
        <w:rPr>
          <w:rFonts w:ascii="Times New Roman" w:hAnsi="Times New Roman"/>
          <w:sz w:val="24"/>
          <w:szCs w:val="24"/>
        </w:rPr>
        <w:t xml:space="preserve">Я ознакомлен с Правилами проведения Соревнований по СМБ Федерации СМБ России и </w:t>
      </w:r>
      <w:r w:rsidRPr="00F759C6">
        <w:rPr>
          <w:rFonts w:ascii="Times New Roman" w:hAnsi="Times New Roman"/>
          <w:b/>
          <w:sz w:val="24"/>
          <w:szCs w:val="24"/>
        </w:rPr>
        <w:t>согласен</w:t>
      </w:r>
      <w:r w:rsidRPr="00F759C6">
        <w:rPr>
          <w:rFonts w:ascii="Times New Roman" w:hAnsi="Times New Roman"/>
          <w:sz w:val="24"/>
          <w:szCs w:val="24"/>
        </w:rPr>
        <w:t xml:space="preserve"> их соблюдать ____</w:t>
      </w:r>
      <w:r>
        <w:rPr>
          <w:rFonts w:ascii="Times New Roman" w:hAnsi="Times New Roman"/>
          <w:sz w:val="24"/>
          <w:szCs w:val="24"/>
        </w:rPr>
        <w:t>__</w:t>
      </w:r>
      <w:r w:rsidRPr="00F759C6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F759C6">
        <w:rPr>
          <w:rFonts w:ascii="Times New Roman" w:hAnsi="Times New Roman"/>
          <w:sz w:val="24"/>
          <w:szCs w:val="24"/>
        </w:rPr>
        <w:t xml:space="preserve">__________ (подпись), я осознаю, что в случае нарушения </w:t>
      </w:r>
      <w:r w:rsidRPr="00F759C6">
        <w:rPr>
          <w:rFonts w:ascii="Times New Roman" w:hAnsi="Times New Roman"/>
          <w:b/>
          <w:sz w:val="24"/>
          <w:szCs w:val="24"/>
        </w:rPr>
        <w:t>мной</w:t>
      </w:r>
      <w:r w:rsidRPr="00F759C6">
        <w:rPr>
          <w:rFonts w:ascii="Times New Roman" w:hAnsi="Times New Roman"/>
          <w:sz w:val="24"/>
          <w:szCs w:val="24"/>
        </w:rPr>
        <w:t xml:space="preserve"> </w:t>
      </w:r>
      <w:r w:rsidRPr="00F759C6">
        <w:rPr>
          <w:rFonts w:ascii="Times New Roman" w:hAnsi="Times New Roman"/>
          <w:b/>
          <w:sz w:val="24"/>
          <w:szCs w:val="24"/>
        </w:rPr>
        <w:t>лично</w:t>
      </w:r>
      <w:r w:rsidRPr="00F759C6">
        <w:rPr>
          <w:rFonts w:ascii="Times New Roman" w:hAnsi="Times New Roman"/>
          <w:sz w:val="24"/>
          <w:szCs w:val="24"/>
        </w:rPr>
        <w:t xml:space="preserve"> данного ОТВЕТСТВЕННОГО СОГЛАСИЯ я могу быть удален с данных соревнований или до конца сезона, если таково будет решение Судейской комиссии прямо на соревнова</w:t>
      </w:r>
      <w:r>
        <w:rPr>
          <w:rFonts w:ascii="Times New Roman" w:hAnsi="Times New Roman"/>
          <w:sz w:val="24"/>
          <w:szCs w:val="24"/>
        </w:rPr>
        <w:t>ниях. В этом случае моя Д</w:t>
      </w:r>
      <w:r w:rsidRPr="00F759C6">
        <w:rPr>
          <w:rFonts w:ascii="Times New Roman" w:hAnsi="Times New Roman"/>
          <w:sz w:val="24"/>
          <w:szCs w:val="24"/>
        </w:rPr>
        <w:t>елегация также может быть дисквалифицирована до конца данных соревнований или до конца сезона, если таково будет решение Судейской комиссии прямо на соревнованиях.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C5194B" w:rsidRDefault="00C5194B" w:rsidP="00C5194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</w:p>
    <w:p w:rsidR="00C5194B" w:rsidRPr="007A0557" w:rsidRDefault="00C5194B" w:rsidP="00C5194B">
      <w:pPr>
        <w:pStyle w:val="a5"/>
        <w:jc w:val="right"/>
        <w:rPr>
          <w:rFonts w:ascii="Times New Roman" w:hAnsi="Times New Roman"/>
          <w:b/>
          <w:sz w:val="20"/>
          <w:szCs w:val="20"/>
        </w:rPr>
      </w:pPr>
      <w:r w:rsidRPr="007A0557">
        <w:rPr>
          <w:rFonts w:ascii="Times New Roman" w:hAnsi="Times New Roman"/>
          <w:b/>
          <w:sz w:val="20"/>
          <w:szCs w:val="20"/>
        </w:rPr>
        <w:t>________</w:t>
      </w:r>
      <w:r>
        <w:rPr>
          <w:rFonts w:ascii="Times New Roman" w:hAnsi="Times New Roman"/>
          <w:b/>
          <w:sz w:val="20"/>
          <w:szCs w:val="20"/>
        </w:rPr>
        <w:t>___</w:t>
      </w:r>
      <w:r w:rsidRPr="007A0557">
        <w:rPr>
          <w:rFonts w:ascii="Times New Roman" w:hAnsi="Times New Roman"/>
          <w:b/>
          <w:sz w:val="20"/>
          <w:szCs w:val="20"/>
        </w:rPr>
        <w:t>_________________ (ФИО) ______</w:t>
      </w:r>
      <w:r>
        <w:rPr>
          <w:rFonts w:ascii="Times New Roman" w:hAnsi="Times New Roman"/>
          <w:b/>
          <w:sz w:val="20"/>
          <w:szCs w:val="20"/>
        </w:rPr>
        <w:t>______</w:t>
      </w:r>
      <w:r w:rsidRPr="007A0557">
        <w:rPr>
          <w:rFonts w:ascii="Times New Roman" w:hAnsi="Times New Roman"/>
          <w:b/>
          <w:sz w:val="20"/>
          <w:szCs w:val="20"/>
        </w:rPr>
        <w:t>____ (подпись) _____</w:t>
      </w:r>
      <w:r>
        <w:rPr>
          <w:rFonts w:ascii="Times New Roman" w:hAnsi="Times New Roman"/>
          <w:b/>
          <w:sz w:val="20"/>
          <w:szCs w:val="20"/>
        </w:rPr>
        <w:t>___</w:t>
      </w:r>
      <w:r w:rsidRPr="007A0557">
        <w:rPr>
          <w:rFonts w:ascii="Times New Roman" w:hAnsi="Times New Roman"/>
          <w:b/>
          <w:sz w:val="20"/>
          <w:szCs w:val="20"/>
        </w:rPr>
        <w:t xml:space="preserve">_____ (дата) </w:t>
      </w:r>
    </w:p>
    <w:p w:rsidR="00C5194B" w:rsidRDefault="00C5194B" w:rsidP="00C5194B">
      <w:pPr>
        <w:pStyle w:val="a5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C5194B" w:rsidRPr="002811CE" w:rsidRDefault="00C5194B" w:rsidP="00C5194B">
      <w:pPr>
        <w:pStyle w:val="a5"/>
        <w:jc w:val="both"/>
        <w:rPr>
          <w:rFonts w:ascii="Times New Roman" w:hAnsi="Times New Roman"/>
          <w:b/>
          <w:sz w:val="14"/>
          <w:szCs w:val="14"/>
          <w:u w:val="single"/>
        </w:rPr>
      </w:pPr>
      <w:r w:rsidRPr="002811CE">
        <w:rPr>
          <w:rFonts w:ascii="Times New Roman" w:hAnsi="Times New Roman"/>
          <w:b/>
          <w:sz w:val="14"/>
          <w:szCs w:val="14"/>
          <w:u w:val="single"/>
        </w:rPr>
        <w:t xml:space="preserve">Выдержка из Правил ФСМБР версия 6.0 (август 2016г.) </w:t>
      </w:r>
    </w:p>
    <w:p w:rsidR="00C5194B" w:rsidRPr="002811CE" w:rsidRDefault="00C5194B" w:rsidP="00C5194B">
      <w:pPr>
        <w:pStyle w:val="a5"/>
        <w:jc w:val="both"/>
        <w:rPr>
          <w:rFonts w:ascii="Times New Roman" w:hAnsi="Times New Roman"/>
          <w:b/>
          <w:sz w:val="14"/>
          <w:szCs w:val="14"/>
        </w:rPr>
      </w:pPr>
      <w:r w:rsidRPr="002811CE">
        <w:rPr>
          <w:rFonts w:ascii="Times New Roman" w:hAnsi="Times New Roman"/>
          <w:b/>
          <w:sz w:val="14"/>
          <w:szCs w:val="14"/>
        </w:rPr>
        <w:t>5. Участие в соревнованиях</w:t>
      </w:r>
    </w:p>
    <w:p w:rsidR="00C5194B" w:rsidRPr="002811CE" w:rsidRDefault="00C5194B" w:rsidP="00C5194B">
      <w:pPr>
        <w:pStyle w:val="a5"/>
        <w:ind w:left="284"/>
        <w:jc w:val="both"/>
        <w:rPr>
          <w:rFonts w:ascii="Times New Roman" w:hAnsi="Times New Roman"/>
          <w:sz w:val="14"/>
          <w:szCs w:val="14"/>
        </w:rPr>
      </w:pPr>
      <w:r w:rsidRPr="002811CE">
        <w:rPr>
          <w:rFonts w:ascii="Times New Roman" w:hAnsi="Times New Roman"/>
          <w:sz w:val="14"/>
          <w:szCs w:val="14"/>
        </w:rPr>
        <w:t xml:space="preserve">5.6. Необходимым условием участия команд и отдельных спортсменов в соревнованиях Федерации СМБ является неукоснительное исполнение регламента спортивной этики, приведенного в настоящих Правилах. Подача спортсменом или командой заявки на участие в соревновании Федерации СМБ означает согласие с указанным регламентом. </w:t>
      </w:r>
    </w:p>
    <w:p w:rsidR="00C5194B" w:rsidRPr="002811CE" w:rsidRDefault="00C5194B" w:rsidP="00C5194B">
      <w:pPr>
        <w:pStyle w:val="a5"/>
        <w:jc w:val="both"/>
        <w:rPr>
          <w:rFonts w:ascii="Times New Roman" w:hAnsi="Times New Roman"/>
          <w:b/>
          <w:sz w:val="14"/>
          <w:szCs w:val="14"/>
        </w:rPr>
      </w:pPr>
      <w:r w:rsidRPr="002811CE">
        <w:rPr>
          <w:rFonts w:ascii="Times New Roman" w:hAnsi="Times New Roman"/>
          <w:b/>
          <w:sz w:val="14"/>
          <w:szCs w:val="14"/>
        </w:rPr>
        <w:t xml:space="preserve">8.2. Участникам соревнований запрещается: </w:t>
      </w:r>
    </w:p>
    <w:p w:rsidR="00C5194B" w:rsidRPr="002811CE" w:rsidRDefault="00AA44E6" w:rsidP="00C5194B">
      <w:pPr>
        <w:pStyle w:val="a5"/>
        <w:ind w:left="284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8.1.2. Не </w:t>
      </w:r>
      <w:r w:rsidR="00C5194B" w:rsidRPr="002811CE">
        <w:rPr>
          <w:rFonts w:ascii="Times New Roman" w:hAnsi="Times New Roman"/>
          <w:sz w:val="14"/>
          <w:szCs w:val="14"/>
        </w:rPr>
        <w:t xml:space="preserve">подчиняться командам судей быть </w:t>
      </w:r>
      <w:r>
        <w:rPr>
          <w:rFonts w:ascii="Times New Roman" w:hAnsi="Times New Roman"/>
          <w:sz w:val="14"/>
          <w:szCs w:val="14"/>
        </w:rPr>
        <w:t>не</w:t>
      </w:r>
      <w:r w:rsidR="00C5194B" w:rsidRPr="002811CE">
        <w:rPr>
          <w:rFonts w:ascii="Times New Roman" w:hAnsi="Times New Roman"/>
          <w:sz w:val="14"/>
          <w:szCs w:val="14"/>
        </w:rPr>
        <w:t xml:space="preserve">дисциплинированными, </w:t>
      </w:r>
      <w:r>
        <w:rPr>
          <w:rFonts w:ascii="Times New Roman" w:hAnsi="Times New Roman"/>
          <w:sz w:val="14"/>
          <w:szCs w:val="14"/>
        </w:rPr>
        <w:t>не</w:t>
      </w:r>
      <w:r w:rsidR="00C5194B" w:rsidRPr="002811CE">
        <w:rPr>
          <w:rFonts w:ascii="Times New Roman" w:hAnsi="Times New Roman"/>
          <w:sz w:val="14"/>
          <w:szCs w:val="14"/>
        </w:rPr>
        <w:t xml:space="preserve">организованными, </w:t>
      </w:r>
      <w:r>
        <w:rPr>
          <w:rFonts w:ascii="Times New Roman" w:hAnsi="Times New Roman"/>
          <w:sz w:val="14"/>
          <w:szCs w:val="14"/>
        </w:rPr>
        <w:t>не</w:t>
      </w:r>
      <w:r w:rsidR="00C5194B" w:rsidRPr="002811CE">
        <w:rPr>
          <w:rFonts w:ascii="Times New Roman" w:hAnsi="Times New Roman"/>
          <w:sz w:val="14"/>
          <w:szCs w:val="14"/>
        </w:rPr>
        <w:t>вежливыми со своими соперниками и судьями.</w:t>
      </w:r>
    </w:p>
    <w:p w:rsidR="00C5194B" w:rsidRPr="002811CE" w:rsidRDefault="00C5194B" w:rsidP="00C5194B">
      <w:pPr>
        <w:pStyle w:val="a5"/>
        <w:ind w:left="284"/>
        <w:jc w:val="both"/>
        <w:rPr>
          <w:rFonts w:ascii="Times New Roman" w:hAnsi="Times New Roman"/>
          <w:sz w:val="14"/>
          <w:szCs w:val="14"/>
        </w:rPr>
      </w:pPr>
      <w:r w:rsidRPr="002811CE">
        <w:rPr>
          <w:rFonts w:ascii="Times New Roman" w:hAnsi="Times New Roman"/>
          <w:sz w:val="14"/>
          <w:szCs w:val="14"/>
        </w:rPr>
        <w:t xml:space="preserve">8.2.6. Вмешиваться в работу судей, вступать с ними в пререкания, или внешне в резкой форме выражать недовольство судейством. </w:t>
      </w:r>
    </w:p>
    <w:p w:rsidR="00C5194B" w:rsidRPr="002811CE" w:rsidRDefault="00C5194B" w:rsidP="00C5194B">
      <w:pPr>
        <w:pStyle w:val="a5"/>
        <w:ind w:left="284"/>
        <w:jc w:val="both"/>
        <w:rPr>
          <w:rFonts w:ascii="Times New Roman" w:hAnsi="Times New Roman"/>
          <w:sz w:val="14"/>
          <w:szCs w:val="14"/>
        </w:rPr>
      </w:pPr>
      <w:r w:rsidRPr="002811CE">
        <w:rPr>
          <w:rFonts w:ascii="Times New Roman" w:hAnsi="Times New Roman"/>
          <w:sz w:val="14"/>
          <w:szCs w:val="14"/>
        </w:rPr>
        <w:t xml:space="preserve">8.2.7. Допускать со своей стороны нецензурную брань и оскорбления в адрес других участников соревнований, судей, членов Секретариата, контрольных комиссий, Оргкомитета соревнования или зрителей. </w:t>
      </w:r>
    </w:p>
    <w:p w:rsidR="00C5194B" w:rsidRPr="002811CE" w:rsidRDefault="00C5194B" w:rsidP="00C5194B">
      <w:pPr>
        <w:pStyle w:val="a5"/>
        <w:jc w:val="both"/>
        <w:rPr>
          <w:rFonts w:ascii="Times New Roman" w:hAnsi="Times New Roman"/>
          <w:b/>
          <w:sz w:val="14"/>
          <w:szCs w:val="14"/>
        </w:rPr>
      </w:pPr>
      <w:r w:rsidRPr="002811CE">
        <w:rPr>
          <w:rFonts w:ascii="Times New Roman" w:hAnsi="Times New Roman"/>
          <w:b/>
          <w:sz w:val="14"/>
          <w:szCs w:val="14"/>
        </w:rPr>
        <w:t>9. Секунданты: права и обязанности</w:t>
      </w:r>
    </w:p>
    <w:p w:rsidR="00C5194B" w:rsidRPr="002811CE" w:rsidRDefault="00C5194B" w:rsidP="00C5194B">
      <w:pPr>
        <w:pStyle w:val="a5"/>
        <w:ind w:left="284"/>
        <w:jc w:val="both"/>
        <w:rPr>
          <w:rFonts w:ascii="Times New Roman" w:hAnsi="Times New Roman"/>
          <w:sz w:val="14"/>
          <w:szCs w:val="14"/>
        </w:rPr>
      </w:pPr>
      <w:r w:rsidRPr="002811CE">
        <w:rPr>
          <w:rFonts w:ascii="Times New Roman" w:hAnsi="Times New Roman"/>
          <w:sz w:val="14"/>
          <w:szCs w:val="14"/>
        </w:rPr>
        <w:t xml:space="preserve">9.5. Секунданту (тренеру Сборной) запрещено вмешиваться в ход поединка (за исключением способа, оговоренного пунктом 9.8.), или в работу судей, громко выражать своё недовольство их решениями, допускать со своей стороны нецензурную брань, оскорблять участников, судей, зрителей, или Организаторов Соревнований. В случае нарушения секундант может быть удалён с площадки. В случае повторного нарушения он может быть удалён с соревнований. </w:t>
      </w:r>
    </w:p>
    <w:p w:rsidR="00C5194B" w:rsidRPr="002811CE" w:rsidRDefault="00C5194B" w:rsidP="00C5194B">
      <w:pPr>
        <w:pStyle w:val="a5"/>
        <w:jc w:val="both"/>
        <w:rPr>
          <w:rFonts w:ascii="Times New Roman" w:hAnsi="Times New Roman"/>
          <w:b/>
          <w:sz w:val="14"/>
          <w:szCs w:val="14"/>
        </w:rPr>
      </w:pPr>
      <w:r w:rsidRPr="002811CE">
        <w:rPr>
          <w:rFonts w:ascii="Times New Roman" w:hAnsi="Times New Roman"/>
          <w:b/>
          <w:sz w:val="14"/>
          <w:szCs w:val="14"/>
        </w:rPr>
        <w:t>21.3. Порядок подачи протеста:</w:t>
      </w:r>
    </w:p>
    <w:p w:rsidR="00C5194B" w:rsidRPr="002811CE" w:rsidRDefault="00C5194B" w:rsidP="00C5194B">
      <w:pPr>
        <w:pStyle w:val="a5"/>
        <w:ind w:left="284"/>
        <w:jc w:val="both"/>
        <w:rPr>
          <w:rFonts w:ascii="Times New Roman" w:hAnsi="Times New Roman"/>
          <w:sz w:val="14"/>
          <w:szCs w:val="14"/>
        </w:rPr>
      </w:pPr>
      <w:r w:rsidRPr="002811CE">
        <w:rPr>
          <w:rFonts w:ascii="Times New Roman" w:hAnsi="Times New Roman"/>
          <w:sz w:val="14"/>
          <w:szCs w:val="14"/>
        </w:rPr>
        <w:t xml:space="preserve">Каждая команда имеет право подать не более 3-х (трех) протестов за весь турнир. </w:t>
      </w:r>
      <w:r w:rsidRPr="002811CE">
        <w:rPr>
          <w:rFonts w:ascii="Times New Roman" w:hAnsi="Times New Roman"/>
          <w:color w:val="FF0000"/>
          <w:sz w:val="14"/>
          <w:szCs w:val="14"/>
        </w:rPr>
        <w:t>Наличие видеозаписи, на которой видно нарушение Правил – обязанность того, кто подает протест. Протест без видеозаписи не рассматривается. Подача протестов должна осуществляться строго по регламенту в корректной уважительной форме.</w:t>
      </w:r>
    </w:p>
    <w:p w:rsidR="00C5194B" w:rsidRPr="002811CE" w:rsidRDefault="00C5194B" w:rsidP="00C5194B">
      <w:pPr>
        <w:pStyle w:val="a5"/>
        <w:ind w:left="284"/>
        <w:jc w:val="both"/>
        <w:rPr>
          <w:rFonts w:ascii="Times New Roman" w:hAnsi="Times New Roman"/>
          <w:sz w:val="14"/>
          <w:szCs w:val="14"/>
        </w:rPr>
      </w:pPr>
    </w:p>
    <w:p w:rsidR="00C5194B" w:rsidRPr="002811CE" w:rsidRDefault="00C5194B" w:rsidP="00C5194B">
      <w:pPr>
        <w:jc w:val="both"/>
        <w:rPr>
          <w:sz w:val="14"/>
          <w:szCs w:val="14"/>
          <w:u w:val="single"/>
        </w:rPr>
      </w:pPr>
      <w:r w:rsidRPr="002811CE">
        <w:rPr>
          <w:b/>
          <w:sz w:val="14"/>
          <w:szCs w:val="14"/>
          <w:u w:val="single"/>
        </w:rPr>
        <w:t>Выдержка из специального</w:t>
      </w:r>
      <w:r w:rsidRPr="002811CE">
        <w:rPr>
          <w:sz w:val="14"/>
          <w:szCs w:val="14"/>
          <w:u w:val="single"/>
        </w:rPr>
        <w:t xml:space="preserve"> </w:t>
      </w:r>
      <w:r w:rsidRPr="002811CE">
        <w:rPr>
          <w:b/>
          <w:sz w:val="14"/>
          <w:szCs w:val="14"/>
          <w:u w:val="single"/>
        </w:rPr>
        <w:t xml:space="preserve">Дополнения к Правилам Соревнований по СМБ на 2012-2015 </w:t>
      </w:r>
      <w:proofErr w:type="spellStart"/>
      <w:r w:rsidRPr="002811CE">
        <w:rPr>
          <w:b/>
          <w:sz w:val="14"/>
          <w:szCs w:val="14"/>
          <w:u w:val="single"/>
        </w:rPr>
        <w:t>уч.гг</w:t>
      </w:r>
      <w:proofErr w:type="spellEnd"/>
      <w:r w:rsidRPr="002811CE">
        <w:rPr>
          <w:b/>
          <w:sz w:val="14"/>
          <w:szCs w:val="14"/>
          <w:u w:val="single"/>
        </w:rPr>
        <w:t>. «Командные бои 5 на 5 по СМБ»</w:t>
      </w:r>
      <w:r w:rsidRPr="002811CE">
        <w:rPr>
          <w:snapToGrid w:val="0"/>
          <w:color w:val="000000"/>
          <w:w w:val="0"/>
          <w:sz w:val="14"/>
          <w:szCs w:val="14"/>
          <w:u w:val="single"/>
          <w:bdr w:val="none" w:sz="0" w:space="0" w:color="000000"/>
          <w:shd w:val="clear" w:color="000000" w:fill="000000"/>
        </w:rPr>
        <w:t xml:space="preserve"> </w:t>
      </w:r>
    </w:p>
    <w:p w:rsidR="00C5194B" w:rsidRPr="002811CE" w:rsidRDefault="00C5194B" w:rsidP="00C5194B">
      <w:pPr>
        <w:ind w:left="284" w:firstLine="424"/>
        <w:jc w:val="both"/>
        <w:rPr>
          <w:sz w:val="14"/>
          <w:szCs w:val="14"/>
        </w:rPr>
      </w:pPr>
      <w:r w:rsidRPr="002811CE">
        <w:rPr>
          <w:b/>
          <w:sz w:val="14"/>
          <w:szCs w:val="14"/>
        </w:rPr>
        <w:t>Этика: Обязанность всех бойцов – играть честно!</w:t>
      </w:r>
      <w:r w:rsidRPr="002811CE">
        <w:rPr>
          <w:b/>
          <w:sz w:val="14"/>
          <w:szCs w:val="14"/>
          <w:u w:val="single"/>
        </w:rPr>
        <w:t xml:space="preserve"> </w:t>
      </w:r>
      <w:r w:rsidRPr="002811CE">
        <w:rPr>
          <w:sz w:val="14"/>
          <w:szCs w:val="14"/>
        </w:rPr>
        <w:t xml:space="preserve">Главный судья по рекомендации боковых судей имеет право вынести бойцу </w:t>
      </w:r>
      <w:r w:rsidRPr="002811CE">
        <w:rPr>
          <w:sz w:val="14"/>
          <w:szCs w:val="14"/>
          <w:highlight w:val="yellow"/>
        </w:rPr>
        <w:t>«Желтую карточку»</w:t>
      </w:r>
      <w:r w:rsidRPr="002811CE">
        <w:rPr>
          <w:sz w:val="14"/>
          <w:szCs w:val="14"/>
        </w:rPr>
        <w:t xml:space="preserve"> если:  </w:t>
      </w:r>
    </w:p>
    <w:p w:rsidR="00C5194B" w:rsidRPr="002811CE" w:rsidRDefault="00C5194B" w:rsidP="00C5194B">
      <w:pPr>
        <w:pStyle w:val="a3"/>
        <w:numPr>
          <w:ilvl w:val="0"/>
          <w:numId w:val="17"/>
        </w:numPr>
        <w:jc w:val="both"/>
        <w:rPr>
          <w:sz w:val="14"/>
          <w:szCs w:val="14"/>
        </w:rPr>
      </w:pPr>
      <w:r w:rsidRPr="002811CE">
        <w:rPr>
          <w:sz w:val="14"/>
          <w:szCs w:val="14"/>
        </w:rPr>
        <w:t xml:space="preserve">боец систематически (2 и более раз) играет не честно – не садится после получения второго удара, не считает свои «очки жизни» и т.д. </w:t>
      </w:r>
    </w:p>
    <w:p w:rsidR="00C5194B" w:rsidRPr="002811CE" w:rsidRDefault="00C5194B" w:rsidP="00C5194B">
      <w:pPr>
        <w:pStyle w:val="a3"/>
        <w:numPr>
          <w:ilvl w:val="0"/>
          <w:numId w:val="17"/>
        </w:numPr>
        <w:jc w:val="both"/>
        <w:rPr>
          <w:sz w:val="14"/>
          <w:szCs w:val="14"/>
        </w:rPr>
      </w:pPr>
      <w:r w:rsidRPr="002811CE">
        <w:rPr>
          <w:sz w:val="14"/>
          <w:szCs w:val="14"/>
        </w:rPr>
        <w:t xml:space="preserve">боец намеренно бьет слишком сильно в опасные зоны (голова сзади, почки, коленный сгиб, кисти), чтобы нанести травму; </w:t>
      </w:r>
    </w:p>
    <w:p w:rsidR="00C5194B" w:rsidRPr="002811CE" w:rsidRDefault="00C5194B" w:rsidP="00C5194B">
      <w:pPr>
        <w:pStyle w:val="a3"/>
        <w:numPr>
          <w:ilvl w:val="0"/>
          <w:numId w:val="17"/>
        </w:numPr>
        <w:jc w:val="both"/>
        <w:rPr>
          <w:sz w:val="14"/>
          <w:szCs w:val="14"/>
        </w:rPr>
      </w:pPr>
      <w:r w:rsidRPr="002811CE">
        <w:rPr>
          <w:sz w:val="14"/>
          <w:szCs w:val="14"/>
        </w:rPr>
        <w:t xml:space="preserve">намеренно встает раньше положенного, перемещается по площадке, мешает другим, кричит, командует и пр. после того, как получил свои два удара и сел; </w:t>
      </w:r>
    </w:p>
    <w:p w:rsidR="00C5194B" w:rsidRPr="002811CE" w:rsidRDefault="00C5194B" w:rsidP="00C5194B">
      <w:pPr>
        <w:pStyle w:val="a3"/>
        <w:numPr>
          <w:ilvl w:val="0"/>
          <w:numId w:val="17"/>
        </w:numPr>
        <w:jc w:val="both"/>
        <w:rPr>
          <w:sz w:val="14"/>
          <w:szCs w:val="14"/>
        </w:rPr>
      </w:pPr>
      <w:r w:rsidRPr="002811CE">
        <w:rPr>
          <w:sz w:val="14"/>
          <w:szCs w:val="14"/>
        </w:rPr>
        <w:t xml:space="preserve">допускает нецензурные слова на Площадке; </w:t>
      </w:r>
    </w:p>
    <w:p w:rsidR="00C5194B" w:rsidRPr="002811CE" w:rsidRDefault="00C5194B" w:rsidP="00C5194B">
      <w:pPr>
        <w:pStyle w:val="a3"/>
        <w:numPr>
          <w:ilvl w:val="0"/>
          <w:numId w:val="17"/>
        </w:numPr>
        <w:jc w:val="both"/>
        <w:rPr>
          <w:sz w:val="14"/>
          <w:szCs w:val="14"/>
        </w:rPr>
      </w:pPr>
      <w:r w:rsidRPr="002811CE">
        <w:rPr>
          <w:sz w:val="14"/>
          <w:szCs w:val="14"/>
        </w:rPr>
        <w:t xml:space="preserve">негативно высказывается в адрес соперников или всей их команды, судей, мероприятия, зрителей и т.п.; </w:t>
      </w:r>
    </w:p>
    <w:p w:rsidR="00C5194B" w:rsidRPr="002811CE" w:rsidRDefault="00C5194B" w:rsidP="00C5194B">
      <w:pPr>
        <w:pStyle w:val="a3"/>
        <w:numPr>
          <w:ilvl w:val="0"/>
          <w:numId w:val="17"/>
        </w:numPr>
        <w:jc w:val="both"/>
        <w:rPr>
          <w:sz w:val="14"/>
          <w:szCs w:val="14"/>
        </w:rPr>
      </w:pPr>
      <w:r w:rsidRPr="002811CE">
        <w:rPr>
          <w:sz w:val="14"/>
          <w:szCs w:val="14"/>
        </w:rPr>
        <w:t xml:space="preserve">оказывает давление на судей; </w:t>
      </w:r>
    </w:p>
    <w:p w:rsidR="00C5194B" w:rsidRPr="002811CE" w:rsidRDefault="00C5194B" w:rsidP="00C5194B">
      <w:pPr>
        <w:pStyle w:val="a3"/>
        <w:numPr>
          <w:ilvl w:val="0"/>
          <w:numId w:val="17"/>
        </w:numPr>
        <w:jc w:val="both"/>
        <w:rPr>
          <w:sz w:val="14"/>
          <w:szCs w:val="14"/>
        </w:rPr>
      </w:pPr>
      <w:r w:rsidRPr="002811CE">
        <w:rPr>
          <w:sz w:val="14"/>
          <w:szCs w:val="14"/>
        </w:rPr>
        <w:t xml:space="preserve">целенаправленно повреждает инвентарь, оборудование или интерьер помещений; </w:t>
      </w:r>
    </w:p>
    <w:p w:rsidR="00C5194B" w:rsidRPr="002811CE" w:rsidRDefault="00C5194B" w:rsidP="00C5194B">
      <w:pPr>
        <w:pStyle w:val="a3"/>
        <w:numPr>
          <w:ilvl w:val="0"/>
          <w:numId w:val="17"/>
        </w:numPr>
        <w:jc w:val="both"/>
        <w:rPr>
          <w:sz w:val="14"/>
          <w:szCs w:val="14"/>
        </w:rPr>
      </w:pPr>
      <w:r w:rsidRPr="002811CE">
        <w:rPr>
          <w:sz w:val="14"/>
          <w:szCs w:val="14"/>
        </w:rPr>
        <w:t xml:space="preserve">ведет себя неадекватно; </w:t>
      </w:r>
    </w:p>
    <w:p w:rsidR="00C5194B" w:rsidRPr="002811CE" w:rsidRDefault="00C5194B" w:rsidP="00C5194B">
      <w:pPr>
        <w:pStyle w:val="a3"/>
        <w:numPr>
          <w:ilvl w:val="0"/>
          <w:numId w:val="17"/>
        </w:numPr>
        <w:jc w:val="both"/>
        <w:rPr>
          <w:sz w:val="14"/>
          <w:szCs w:val="14"/>
        </w:rPr>
      </w:pPr>
      <w:r w:rsidRPr="002811CE">
        <w:rPr>
          <w:sz w:val="14"/>
          <w:szCs w:val="14"/>
        </w:rPr>
        <w:t xml:space="preserve">находится в состоянии алкогольного или наркотического опьянения. </w:t>
      </w:r>
    </w:p>
    <w:p w:rsidR="00C5194B" w:rsidRDefault="00C5194B" w:rsidP="00C5194B">
      <w:pPr>
        <w:ind w:left="284" w:firstLine="424"/>
        <w:jc w:val="both"/>
        <w:rPr>
          <w:sz w:val="14"/>
          <w:szCs w:val="14"/>
        </w:rPr>
      </w:pPr>
      <w:r w:rsidRPr="002811CE">
        <w:rPr>
          <w:sz w:val="14"/>
          <w:szCs w:val="14"/>
        </w:rPr>
        <w:t xml:space="preserve">При получении двух «Желтых карточек», боец получает «Красную карточку» и дисквалифицируется до конца соревнований. Боец, набравший 5 «Желтых карточек» в одном сезоне (один учебный год) дисквалифицируется до конца сезона, а его команда получает «Командную желтую карточку». Команда, получившая </w:t>
      </w:r>
      <w:r w:rsidRPr="002811CE">
        <w:rPr>
          <w:b/>
          <w:sz w:val="14"/>
          <w:szCs w:val="14"/>
        </w:rPr>
        <w:t>две</w:t>
      </w:r>
      <w:r w:rsidRPr="002811CE">
        <w:rPr>
          <w:sz w:val="14"/>
          <w:szCs w:val="14"/>
        </w:rPr>
        <w:t xml:space="preserve"> «Командных желтых карточки» </w:t>
      </w:r>
      <w:proofErr w:type="gramStart"/>
      <w:r w:rsidRPr="002811CE">
        <w:rPr>
          <w:sz w:val="14"/>
          <w:szCs w:val="14"/>
        </w:rPr>
        <w:t>в сезоне</w:t>
      </w:r>
      <w:proofErr w:type="gramEnd"/>
      <w:r w:rsidRPr="002811CE">
        <w:rPr>
          <w:sz w:val="14"/>
          <w:szCs w:val="14"/>
        </w:rPr>
        <w:t xml:space="preserve"> получает «Командную красную карточку» и дисквалифицируется до конца сезона в полном составе.   </w:t>
      </w:r>
    </w:p>
    <w:p w:rsidR="00C5194B" w:rsidRDefault="00C5194B" w:rsidP="00C5194B">
      <w:pPr>
        <w:ind w:left="284" w:firstLine="424"/>
        <w:jc w:val="both"/>
        <w:rPr>
          <w:sz w:val="14"/>
          <w:szCs w:val="14"/>
        </w:rPr>
      </w:pPr>
    </w:p>
    <w:p w:rsidR="000075B2" w:rsidRPr="002A1838" w:rsidRDefault="000075B2" w:rsidP="00C5194B">
      <w:pPr>
        <w:rPr>
          <w:rFonts w:ascii="Times New Roman CYR" w:hAnsi="Times New Roman CYR" w:cs="Times New Roman CYR"/>
          <w:b/>
          <w:bCs/>
        </w:rPr>
      </w:pPr>
    </w:p>
    <w:sectPr w:rsidR="000075B2" w:rsidRPr="002A1838" w:rsidSect="00CC46A5"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888"/>
    <w:multiLevelType w:val="multilevel"/>
    <w:tmpl w:val="055CD5A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1619685A"/>
    <w:multiLevelType w:val="hybridMultilevel"/>
    <w:tmpl w:val="AAFAA9F8"/>
    <w:lvl w:ilvl="0" w:tplc="10BAEFB6">
      <w:start w:val="7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 w15:restartNumberingAfterBreak="0">
    <w:nsid w:val="182D2F8C"/>
    <w:multiLevelType w:val="hybridMultilevel"/>
    <w:tmpl w:val="763EA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56CD"/>
    <w:multiLevelType w:val="hybridMultilevel"/>
    <w:tmpl w:val="7AE89C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42B8C"/>
    <w:multiLevelType w:val="multilevel"/>
    <w:tmpl w:val="352AF25A"/>
    <w:lvl w:ilvl="0">
      <w:start w:val="6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800"/>
      </w:pPr>
      <w:rPr>
        <w:rFonts w:hint="default"/>
      </w:rPr>
    </w:lvl>
  </w:abstractNum>
  <w:abstractNum w:abstractNumId="5" w15:restartNumberingAfterBreak="0">
    <w:nsid w:val="29513304"/>
    <w:multiLevelType w:val="multilevel"/>
    <w:tmpl w:val="32EAC92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455EDC"/>
    <w:multiLevelType w:val="multilevel"/>
    <w:tmpl w:val="D50E21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B241E55"/>
    <w:multiLevelType w:val="hybridMultilevel"/>
    <w:tmpl w:val="2EFC0494"/>
    <w:lvl w:ilvl="0" w:tplc="DC66EAF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8" w15:restartNumberingAfterBreak="0">
    <w:nsid w:val="4CD67658"/>
    <w:multiLevelType w:val="hybridMultilevel"/>
    <w:tmpl w:val="9F3EA826"/>
    <w:lvl w:ilvl="0" w:tplc="04F0E0D4">
      <w:start w:val="1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53454B84"/>
    <w:multiLevelType w:val="hybridMultilevel"/>
    <w:tmpl w:val="57E8EEF6"/>
    <w:lvl w:ilvl="0" w:tplc="67D00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3225B"/>
    <w:multiLevelType w:val="hybridMultilevel"/>
    <w:tmpl w:val="58042A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9321601"/>
    <w:multiLevelType w:val="multilevel"/>
    <w:tmpl w:val="8D1268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1800"/>
      </w:pPr>
      <w:rPr>
        <w:rFonts w:hint="default"/>
      </w:rPr>
    </w:lvl>
  </w:abstractNum>
  <w:abstractNum w:abstractNumId="12" w15:restartNumberingAfterBreak="0">
    <w:nsid w:val="5A44236F"/>
    <w:multiLevelType w:val="multilevel"/>
    <w:tmpl w:val="A2D2D378"/>
    <w:lvl w:ilvl="0">
      <w:start w:val="5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15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1800"/>
      </w:pPr>
      <w:rPr>
        <w:rFonts w:hint="default"/>
      </w:rPr>
    </w:lvl>
  </w:abstractNum>
  <w:abstractNum w:abstractNumId="13" w15:restartNumberingAfterBreak="0">
    <w:nsid w:val="5EAB0499"/>
    <w:multiLevelType w:val="hybridMultilevel"/>
    <w:tmpl w:val="5DF4EEE4"/>
    <w:lvl w:ilvl="0" w:tplc="8E1E8504">
      <w:start w:val="10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FD751F5"/>
    <w:multiLevelType w:val="hybridMultilevel"/>
    <w:tmpl w:val="AA0E797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F1CE4"/>
    <w:multiLevelType w:val="multilevel"/>
    <w:tmpl w:val="04F801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75F931FA"/>
    <w:multiLevelType w:val="hybridMultilevel"/>
    <w:tmpl w:val="3B2A15BA"/>
    <w:lvl w:ilvl="0" w:tplc="24F66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45BCF"/>
    <w:multiLevelType w:val="multilevel"/>
    <w:tmpl w:val="897CC4D8"/>
    <w:lvl w:ilvl="0">
      <w:start w:val="6"/>
      <w:numFmt w:val="decimal"/>
      <w:lvlText w:val="%1."/>
      <w:lvlJc w:val="left"/>
      <w:pPr>
        <w:ind w:left="17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45" w:hanging="4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65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6"/>
  </w:num>
  <w:num w:numId="8">
    <w:abstractNumId w:val="1"/>
  </w:num>
  <w:num w:numId="9">
    <w:abstractNumId w:val="9"/>
  </w:num>
  <w:num w:numId="10">
    <w:abstractNumId w:val="4"/>
  </w:num>
  <w:num w:numId="11">
    <w:abstractNumId w:val="17"/>
  </w:num>
  <w:num w:numId="12">
    <w:abstractNumId w:val="15"/>
  </w:num>
  <w:num w:numId="13">
    <w:abstractNumId w:val="16"/>
  </w:num>
  <w:num w:numId="14">
    <w:abstractNumId w:val="13"/>
  </w:num>
  <w:num w:numId="15">
    <w:abstractNumId w:val="8"/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B1"/>
    <w:rsid w:val="000075B2"/>
    <w:rsid w:val="00182CFC"/>
    <w:rsid w:val="002C3B94"/>
    <w:rsid w:val="002D0BB5"/>
    <w:rsid w:val="002D2C9F"/>
    <w:rsid w:val="00325BA7"/>
    <w:rsid w:val="00351471"/>
    <w:rsid w:val="00352410"/>
    <w:rsid w:val="0044179D"/>
    <w:rsid w:val="00487EE2"/>
    <w:rsid w:val="004E763D"/>
    <w:rsid w:val="00551BF3"/>
    <w:rsid w:val="005A6669"/>
    <w:rsid w:val="005E47C5"/>
    <w:rsid w:val="00780877"/>
    <w:rsid w:val="007D35ED"/>
    <w:rsid w:val="007D7638"/>
    <w:rsid w:val="00817B63"/>
    <w:rsid w:val="00934A87"/>
    <w:rsid w:val="009A7EEF"/>
    <w:rsid w:val="009B2E79"/>
    <w:rsid w:val="009B3B26"/>
    <w:rsid w:val="009B686C"/>
    <w:rsid w:val="00A20676"/>
    <w:rsid w:val="00A312A9"/>
    <w:rsid w:val="00A905CE"/>
    <w:rsid w:val="00AA44E6"/>
    <w:rsid w:val="00B448F0"/>
    <w:rsid w:val="00BF27B1"/>
    <w:rsid w:val="00C249C9"/>
    <w:rsid w:val="00C5194B"/>
    <w:rsid w:val="00C907D5"/>
    <w:rsid w:val="00CC46A5"/>
    <w:rsid w:val="00F255F4"/>
    <w:rsid w:val="00F60F12"/>
    <w:rsid w:val="00F75F59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2E27"/>
  <w15:chartTrackingRefBased/>
  <w15:docId w15:val="{1AE897F2-4539-4A75-A2D4-DB4DA08E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410"/>
    <w:pPr>
      <w:ind w:left="720"/>
      <w:contextualSpacing/>
    </w:pPr>
  </w:style>
  <w:style w:type="character" w:styleId="a4">
    <w:name w:val="Hyperlink"/>
    <w:rsid w:val="002C3B94"/>
    <w:rPr>
      <w:color w:val="0000FF"/>
      <w:u w:val="single"/>
    </w:rPr>
  </w:style>
  <w:style w:type="paragraph" w:styleId="a5">
    <w:name w:val="No Spacing"/>
    <w:uiPriority w:val="1"/>
    <w:qFormat/>
    <w:rsid w:val="002C3B9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E47C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47C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zoedepierrefo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zoedepierref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zoedepierrefor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david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11</Pages>
  <Words>5009</Words>
  <Characters>28553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27</cp:revision>
  <cp:lastPrinted>2018-01-23T09:48:00Z</cp:lastPrinted>
  <dcterms:created xsi:type="dcterms:W3CDTF">2018-01-16T19:06:00Z</dcterms:created>
  <dcterms:modified xsi:type="dcterms:W3CDTF">2018-01-23T09:56:00Z</dcterms:modified>
</cp:coreProperties>
</file>