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CB" w:rsidRPr="007B466E" w:rsidRDefault="00BD46CB" w:rsidP="00BD46CB">
      <w:pPr>
        <w:spacing w:after="0" w:line="240" w:lineRule="auto"/>
        <w:jc w:val="right"/>
        <w:rPr>
          <w:rFonts w:ascii="Times New Roman" w:hAnsi="Times New Roman"/>
        </w:rPr>
      </w:pPr>
      <w:r w:rsidRPr="007B466E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  <w:r w:rsidRPr="007B466E">
        <w:rPr>
          <w:rFonts w:ascii="Times New Roman" w:hAnsi="Times New Roman"/>
        </w:rPr>
        <w:t xml:space="preserve"> </w:t>
      </w:r>
    </w:p>
    <w:p w:rsidR="00D767A7" w:rsidRDefault="00BD46CB" w:rsidP="00BD46CB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7B466E">
        <w:rPr>
          <w:rFonts w:ascii="Times New Roman" w:hAnsi="Times New Roman"/>
        </w:rPr>
        <w:t>к Положению</w:t>
      </w:r>
      <w:r w:rsidR="00D767A7" w:rsidRPr="00D767A7">
        <w:rPr>
          <w:rFonts w:ascii="Times New Roman" w:hAnsi="Times New Roman"/>
          <w:sz w:val="28"/>
          <w:szCs w:val="28"/>
        </w:rPr>
        <w:t xml:space="preserve"> </w:t>
      </w:r>
      <w:r w:rsidR="00D767A7" w:rsidRPr="00D767A7">
        <w:rPr>
          <w:rFonts w:ascii="Times New Roman" w:hAnsi="Times New Roman"/>
          <w:szCs w:val="18"/>
        </w:rPr>
        <w:t xml:space="preserve">о порядке приёма на обучение </w:t>
      </w:r>
    </w:p>
    <w:p w:rsidR="00D767A7" w:rsidRDefault="00D767A7" w:rsidP="00BD46CB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/>
          <w:szCs w:val="18"/>
        </w:rPr>
        <w:t xml:space="preserve">по дополнительным общеобразовательным программам </w:t>
      </w:r>
    </w:p>
    <w:p w:rsidR="00D767A7" w:rsidRDefault="00D767A7" w:rsidP="00BD46CB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/>
          <w:szCs w:val="18"/>
        </w:rPr>
        <w:t xml:space="preserve">в области физической культуры  и спорта </w:t>
      </w:r>
    </w:p>
    <w:p w:rsidR="00BD46CB" w:rsidRPr="00D767A7" w:rsidRDefault="00D767A7" w:rsidP="00BD46CB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/>
          <w:szCs w:val="18"/>
        </w:rPr>
        <w:t>(</w:t>
      </w:r>
      <w:proofErr w:type="spellStart"/>
      <w:r w:rsidRPr="00D767A7">
        <w:rPr>
          <w:rFonts w:ascii="Times New Roman" w:hAnsi="Times New Roman"/>
          <w:szCs w:val="18"/>
        </w:rPr>
        <w:t>общеразвивающим</w:t>
      </w:r>
      <w:proofErr w:type="spellEnd"/>
      <w:r w:rsidRPr="00D767A7">
        <w:rPr>
          <w:rFonts w:ascii="Times New Roman" w:hAnsi="Times New Roman"/>
          <w:szCs w:val="18"/>
        </w:rPr>
        <w:t xml:space="preserve"> и </w:t>
      </w:r>
      <w:proofErr w:type="spellStart"/>
      <w:r w:rsidRPr="00D767A7">
        <w:rPr>
          <w:rFonts w:ascii="Times New Roman" w:hAnsi="Times New Roman"/>
          <w:szCs w:val="18"/>
        </w:rPr>
        <w:t>предпрофессиональным</w:t>
      </w:r>
      <w:proofErr w:type="spellEnd"/>
      <w:r w:rsidRPr="00D767A7">
        <w:rPr>
          <w:rFonts w:ascii="Times New Roman" w:hAnsi="Times New Roman"/>
          <w:szCs w:val="18"/>
        </w:rPr>
        <w:t>)</w:t>
      </w:r>
    </w:p>
    <w:p w:rsidR="00BD46CB" w:rsidRDefault="00BD46CB" w:rsidP="00697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ja-JP"/>
        </w:rPr>
      </w:pPr>
    </w:p>
    <w:p w:rsidR="00D038C9" w:rsidRPr="00481441" w:rsidRDefault="00D038C9" w:rsidP="00495922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481441">
        <w:rPr>
          <w:rFonts w:ascii="Times New Roman" w:hAnsi="Times New Roman"/>
          <w:b w:val="0"/>
          <w:sz w:val="24"/>
          <w:szCs w:val="24"/>
        </w:rPr>
        <w:t>Нормативы общей физической подготовки</w:t>
      </w:r>
      <w:r w:rsidR="00A21C20" w:rsidRPr="00A21C20">
        <w:rPr>
          <w:rFonts w:ascii="Times New Roman" w:hAnsi="Times New Roman"/>
          <w:sz w:val="24"/>
          <w:szCs w:val="24"/>
        </w:rPr>
        <w:t xml:space="preserve"> </w:t>
      </w:r>
      <w:r w:rsidR="00A21C20" w:rsidRPr="00A21C20">
        <w:rPr>
          <w:rFonts w:ascii="Times New Roman" w:hAnsi="Times New Roman"/>
          <w:b w:val="0"/>
          <w:sz w:val="24"/>
          <w:szCs w:val="24"/>
        </w:rPr>
        <w:t>и специальной физической</w:t>
      </w:r>
      <w:r w:rsidR="00A21C20" w:rsidRPr="00A21C20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 xml:space="preserve"> подготовки</w:t>
      </w:r>
    </w:p>
    <w:p w:rsidR="00A17CF8" w:rsidRPr="006979D1" w:rsidRDefault="00D038C9" w:rsidP="00A17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529">
        <w:rPr>
          <w:rFonts w:ascii="Times New Roman" w:hAnsi="Times New Roman"/>
          <w:sz w:val="24"/>
          <w:szCs w:val="24"/>
        </w:rPr>
        <w:t>для зачисления в группы</w:t>
      </w:r>
      <w:r w:rsidRPr="00495922">
        <w:rPr>
          <w:rFonts w:ascii="Times New Roman" w:hAnsi="Times New Roman"/>
          <w:sz w:val="24"/>
          <w:szCs w:val="24"/>
        </w:rPr>
        <w:t xml:space="preserve"> на </w:t>
      </w:r>
      <w:r w:rsidRPr="00507529">
        <w:rPr>
          <w:rFonts w:ascii="Times New Roman" w:hAnsi="Times New Roman"/>
          <w:b/>
          <w:sz w:val="24"/>
          <w:szCs w:val="24"/>
        </w:rPr>
        <w:t>этапе начальной подготовки</w:t>
      </w:r>
      <w:r w:rsidR="00A17CF8">
        <w:rPr>
          <w:rFonts w:ascii="Times New Roman" w:hAnsi="Times New Roman"/>
          <w:sz w:val="24"/>
          <w:szCs w:val="24"/>
        </w:rPr>
        <w:t xml:space="preserve"> по виду спорта </w:t>
      </w:r>
      <w:r w:rsidR="00A17CF8" w:rsidRPr="00507529">
        <w:rPr>
          <w:rFonts w:ascii="Times New Roman" w:hAnsi="Times New Roman"/>
          <w:b/>
          <w:sz w:val="24"/>
          <w:szCs w:val="24"/>
        </w:rPr>
        <w:t>«плавание»</w:t>
      </w:r>
    </w:p>
    <w:p w:rsidR="00D038C9" w:rsidRPr="00495922" w:rsidRDefault="00D038C9" w:rsidP="00495922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jc w:val="center"/>
        <w:tblCellSpacing w:w="1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3"/>
        <w:gridCol w:w="3188"/>
        <w:gridCol w:w="3354"/>
      </w:tblGrid>
      <w:tr w:rsidR="00D038C9" w:rsidRPr="00495922" w:rsidTr="000F0CF6">
        <w:trPr>
          <w:tblCellSpacing w:w="15" w:type="dxa"/>
          <w:jc w:val="center"/>
        </w:trPr>
        <w:tc>
          <w:tcPr>
            <w:tcW w:w="28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Развиваемое </w:t>
            </w:r>
          </w:p>
        </w:tc>
        <w:tc>
          <w:tcPr>
            <w:tcW w:w="649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D038C9" w:rsidRPr="00495922" w:rsidTr="000F0CF6">
        <w:trPr>
          <w:tblCellSpacing w:w="15" w:type="dxa"/>
          <w:jc w:val="center"/>
        </w:trPr>
        <w:tc>
          <w:tcPr>
            <w:tcW w:w="28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физическое качество </w:t>
            </w:r>
          </w:p>
        </w:tc>
        <w:tc>
          <w:tcPr>
            <w:tcW w:w="31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33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</w:p>
        </w:tc>
      </w:tr>
      <w:tr w:rsidR="00D038C9" w:rsidRPr="00495922" w:rsidTr="000F0CF6">
        <w:trPr>
          <w:tblCellSpacing w:w="15" w:type="dxa"/>
          <w:jc w:val="center"/>
        </w:trPr>
        <w:tc>
          <w:tcPr>
            <w:tcW w:w="28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Скоростно-силовые качества </w:t>
            </w:r>
          </w:p>
        </w:tc>
        <w:tc>
          <w:tcPr>
            <w:tcW w:w="31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Бросок набивного мяча 1 кг (не менее 3,8 м)</w:t>
            </w:r>
          </w:p>
        </w:tc>
        <w:tc>
          <w:tcPr>
            <w:tcW w:w="33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Бросок набивного мяча 1 кг (не менее 3,3 м)</w:t>
            </w:r>
          </w:p>
        </w:tc>
      </w:tr>
      <w:tr w:rsidR="00D038C9" w:rsidRPr="00495922" w:rsidTr="000F0CF6">
        <w:trPr>
          <w:tblCellSpacing w:w="15" w:type="dxa"/>
          <w:jc w:val="center"/>
        </w:trPr>
        <w:tc>
          <w:tcPr>
            <w:tcW w:w="28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Челночный бег 3x10 м (не более 10,0 с)</w:t>
            </w:r>
          </w:p>
        </w:tc>
        <w:tc>
          <w:tcPr>
            <w:tcW w:w="33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Челночный бег 3x10 м (не более 10,5 с)</w:t>
            </w:r>
          </w:p>
        </w:tc>
      </w:tr>
      <w:tr w:rsidR="00D038C9" w:rsidRPr="00495922" w:rsidTr="000F0CF6">
        <w:trPr>
          <w:tblCellSpacing w:w="15" w:type="dxa"/>
          <w:jc w:val="center"/>
        </w:trPr>
        <w:tc>
          <w:tcPr>
            <w:tcW w:w="28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Гибкость </w:t>
            </w:r>
          </w:p>
        </w:tc>
        <w:tc>
          <w:tcPr>
            <w:tcW w:w="31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922">
              <w:rPr>
                <w:rFonts w:ascii="Times New Roman" w:hAnsi="Times New Roman"/>
                <w:sz w:val="24"/>
                <w:szCs w:val="24"/>
              </w:rPr>
              <w:t>Выкрут</w:t>
            </w:r>
            <w:proofErr w:type="spellEnd"/>
            <w:r w:rsidRPr="00495922">
              <w:rPr>
                <w:rFonts w:ascii="Times New Roman" w:hAnsi="Times New Roman"/>
                <w:sz w:val="24"/>
                <w:szCs w:val="24"/>
              </w:rPr>
              <w:t xml:space="preserve"> прямых рук вперед-назад </w:t>
            </w:r>
          </w:p>
        </w:tc>
        <w:tc>
          <w:tcPr>
            <w:tcW w:w="33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922">
              <w:rPr>
                <w:rFonts w:ascii="Times New Roman" w:hAnsi="Times New Roman"/>
                <w:sz w:val="24"/>
                <w:szCs w:val="24"/>
              </w:rPr>
              <w:t>Выкрут</w:t>
            </w:r>
            <w:proofErr w:type="spellEnd"/>
            <w:r w:rsidRPr="00495922">
              <w:rPr>
                <w:rFonts w:ascii="Times New Roman" w:hAnsi="Times New Roman"/>
                <w:sz w:val="24"/>
                <w:szCs w:val="24"/>
              </w:rPr>
              <w:t xml:space="preserve"> прямых рук вперед-назад </w:t>
            </w:r>
          </w:p>
        </w:tc>
      </w:tr>
      <w:tr w:rsidR="00D038C9" w:rsidRPr="00495922" w:rsidTr="000F0CF6">
        <w:trPr>
          <w:tblCellSpacing w:w="15" w:type="dxa"/>
          <w:jc w:val="center"/>
        </w:trPr>
        <w:tc>
          <w:tcPr>
            <w:tcW w:w="28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5922">
              <w:rPr>
                <w:rFonts w:ascii="Times New Roman" w:hAnsi="Times New Roman"/>
                <w:sz w:val="24"/>
                <w:szCs w:val="24"/>
              </w:rPr>
              <w:t>Наклон</w:t>
            </w:r>
            <w:proofErr w:type="gramEnd"/>
            <w:r w:rsidRPr="00495922">
              <w:rPr>
                <w:rFonts w:ascii="Times New Roman" w:hAnsi="Times New Roman"/>
                <w:sz w:val="24"/>
                <w:szCs w:val="24"/>
              </w:rPr>
              <w:t xml:space="preserve"> вперед стоя на возвышении </w:t>
            </w:r>
          </w:p>
        </w:tc>
        <w:tc>
          <w:tcPr>
            <w:tcW w:w="33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5922">
              <w:rPr>
                <w:rFonts w:ascii="Times New Roman" w:hAnsi="Times New Roman"/>
                <w:sz w:val="24"/>
                <w:szCs w:val="24"/>
              </w:rPr>
              <w:t>Наклон</w:t>
            </w:r>
            <w:proofErr w:type="gramEnd"/>
            <w:r w:rsidRPr="00495922">
              <w:rPr>
                <w:rFonts w:ascii="Times New Roman" w:hAnsi="Times New Roman"/>
                <w:sz w:val="24"/>
                <w:szCs w:val="24"/>
              </w:rPr>
              <w:t xml:space="preserve"> вперед стоя на возвышении </w:t>
            </w:r>
          </w:p>
        </w:tc>
      </w:tr>
    </w:tbl>
    <w:p w:rsidR="00D038C9" w:rsidRPr="00481441" w:rsidRDefault="00D038C9" w:rsidP="00495922">
      <w:pPr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481441">
        <w:rPr>
          <w:rFonts w:ascii="Times New Roman" w:hAnsi="Times New Roman"/>
          <w:bCs/>
          <w:sz w:val="24"/>
          <w:szCs w:val="24"/>
        </w:rPr>
        <w:t>Нормативы общей физической подготовки</w:t>
      </w:r>
      <w:r w:rsidR="00A21C20" w:rsidRPr="00A21C20">
        <w:rPr>
          <w:rFonts w:ascii="Times New Roman" w:hAnsi="Times New Roman"/>
          <w:sz w:val="24"/>
          <w:szCs w:val="24"/>
        </w:rPr>
        <w:t xml:space="preserve"> </w:t>
      </w:r>
      <w:r w:rsidR="00A21C20" w:rsidRPr="00495922">
        <w:rPr>
          <w:rFonts w:ascii="Times New Roman" w:hAnsi="Times New Roman"/>
          <w:sz w:val="24"/>
          <w:szCs w:val="24"/>
        </w:rPr>
        <w:t>и специальной физической</w:t>
      </w:r>
      <w:r w:rsidR="00A21C20" w:rsidRPr="00A6788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A21C20" w:rsidRPr="00481441">
        <w:rPr>
          <w:rFonts w:ascii="Times New Roman" w:eastAsia="Calibri" w:hAnsi="Times New Roman"/>
          <w:bCs/>
          <w:sz w:val="24"/>
          <w:szCs w:val="24"/>
          <w:lang w:eastAsia="en-US"/>
        </w:rPr>
        <w:t>подготовки</w:t>
      </w:r>
      <w:r w:rsidRPr="00481441">
        <w:rPr>
          <w:rFonts w:ascii="Times New Roman" w:hAnsi="Times New Roman"/>
          <w:bCs/>
          <w:sz w:val="24"/>
          <w:szCs w:val="24"/>
        </w:rPr>
        <w:t xml:space="preserve"> для зачисления в группы</w:t>
      </w:r>
      <w:r w:rsidRPr="00495922">
        <w:rPr>
          <w:rFonts w:ascii="Times New Roman" w:hAnsi="Times New Roman"/>
          <w:b/>
          <w:bCs/>
          <w:sz w:val="24"/>
          <w:szCs w:val="24"/>
        </w:rPr>
        <w:t xml:space="preserve"> на тренировочном этапе </w:t>
      </w:r>
      <w:r w:rsidR="00A17CF8">
        <w:rPr>
          <w:rFonts w:ascii="Times New Roman" w:hAnsi="Times New Roman"/>
          <w:bCs/>
          <w:sz w:val="24"/>
          <w:szCs w:val="24"/>
        </w:rPr>
        <w:t xml:space="preserve">по виду спорта </w:t>
      </w:r>
      <w:r w:rsidR="00A17CF8" w:rsidRPr="00507529">
        <w:rPr>
          <w:rFonts w:ascii="Times New Roman" w:hAnsi="Times New Roman"/>
          <w:b/>
          <w:bCs/>
          <w:sz w:val="24"/>
          <w:szCs w:val="24"/>
        </w:rPr>
        <w:t>«плавание»</w:t>
      </w:r>
    </w:p>
    <w:tbl>
      <w:tblPr>
        <w:tblW w:w="0" w:type="auto"/>
        <w:tblCellSpacing w:w="15" w:type="dxa"/>
        <w:tblInd w:w="1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  <w:gridCol w:w="3278"/>
        <w:gridCol w:w="3451"/>
      </w:tblGrid>
      <w:tr w:rsidR="00D038C9" w:rsidRPr="00495922" w:rsidTr="00495922">
        <w:trPr>
          <w:tblCellSpacing w:w="15" w:type="dxa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Развиваемое физическое </w:t>
            </w:r>
          </w:p>
        </w:tc>
        <w:tc>
          <w:tcPr>
            <w:tcW w:w="6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D038C9" w:rsidRPr="00495922" w:rsidTr="00495922">
        <w:trPr>
          <w:tblCellSpacing w:w="15" w:type="dxa"/>
        </w:trPr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</w:p>
        </w:tc>
      </w:tr>
      <w:tr w:rsidR="00D038C9" w:rsidRPr="00495922" w:rsidTr="00495922">
        <w:trPr>
          <w:tblCellSpacing w:w="15" w:type="dxa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Скоростно-силовые качества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Бросок набивного мяча 1 кг (не менее 4,0 м)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Бросок набивного мяча 1 кг (не менее 3,5 м)</w:t>
            </w:r>
          </w:p>
        </w:tc>
      </w:tr>
      <w:tr w:rsidR="00D038C9" w:rsidRPr="00495922" w:rsidTr="00495922">
        <w:trPr>
          <w:tblCellSpacing w:w="15" w:type="dxa"/>
        </w:trPr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Челночный бег 3x10 м (не более 9,5 с)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Челночный бег 3x10 м (не более 10,0 с)</w:t>
            </w:r>
          </w:p>
        </w:tc>
      </w:tr>
      <w:tr w:rsidR="00D038C9" w:rsidRPr="00495922" w:rsidTr="00495922">
        <w:trPr>
          <w:tblCellSpacing w:w="15" w:type="dxa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Гибкость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922">
              <w:rPr>
                <w:rFonts w:ascii="Times New Roman" w:hAnsi="Times New Roman"/>
                <w:sz w:val="24"/>
                <w:szCs w:val="24"/>
              </w:rPr>
              <w:t>Выкрут</w:t>
            </w:r>
            <w:proofErr w:type="spellEnd"/>
            <w:r w:rsidRPr="00495922">
              <w:rPr>
                <w:rFonts w:ascii="Times New Roman" w:hAnsi="Times New Roman"/>
                <w:sz w:val="24"/>
                <w:szCs w:val="24"/>
              </w:rPr>
              <w:t xml:space="preserve"> прямых рук вперед-назад (ширина хвата не более 60 см)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922">
              <w:rPr>
                <w:rFonts w:ascii="Times New Roman" w:hAnsi="Times New Roman"/>
                <w:sz w:val="24"/>
                <w:szCs w:val="24"/>
              </w:rPr>
              <w:t>Выкрут</w:t>
            </w:r>
            <w:proofErr w:type="spellEnd"/>
            <w:r w:rsidRPr="00495922">
              <w:rPr>
                <w:rFonts w:ascii="Times New Roman" w:hAnsi="Times New Roman"/>
                <w:sz w:val="24"/>
                <w:szCs w:val="24"/>
              </w:rPr>
              <w:t xml:space="preserve"> прямых рук вперед-назад (ширина хвата не более 60 см)</w:t>
            </w:r>
          </w:p>
        </w:tc>
      </w:tr>
      <w:tr w:rsidR="00D038C9" w:rsidRPr="00495922" w:rsidTr="00495922">
        <w:trPr>
          <w:tblCellSpacing w:w="15" w:type="dxa"/>
        </w:trPr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5922">
              <w:rPr>
                <w:rFonts w:ascii="Times New Roman" w:hAnsi="Times New Roman"/>
                <w:sz w:val="24"/>
                <w:szCs w:val="24"/>
              </w:rPr>
              <w:t>Наклон</w:t>
            </w:r>
            <w:proofErr w:type="gramEnd"/>
            <w:r w:rsidRPr="00495922">
              <w:rPr>
                <w:rFonts w:ascii="Times New Roman" w:hAnsi="Times New Roman"/>
                <w:sz w:val="24"/>
                <w:szCs w:val="24"/>
              </w:rPr>
              <w:t xml:space="preserve"> вперед стоя на возвышении 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5922">
              <w:rPr>
                <w:rFonts w:ascii="Times New Roman" w:hAnsi="Times New Roman"/>
                <w:sz w:val="24"/>
                <w:szCs w:val="24"/>
              </w:rPr>
              <w:t>Наклон</w:t>
            </w:r>
            <w:proofErr w:type="gramEnd"/>
            <w:r w:rsidRPr="00495922">
              <w:rPr>
                <w:rFonts w:ascii="Times New Roman" w:hAnsi="Times New Roman"/>
                <w:sz w:val="24"/>
                <w:szCs w:val="24"/>
              </w:rPr>
              <w:t xml:space="preserve"> вперед стоя на возвышении </w:t>
            </w:r>
          </w:p>
        </w:tc>
      </w:tr>
    </w:tbl>
    <w:p w:rsidR="00DA1878" w:rsidRPr="00495922" w:rsidRDefault="00DA1878" w:rsidP="004959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57D" w:rsidRPr="00495922" w:rsidRDefault="0002157D" w:rsidP="0049592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95922">
        <w:rPr>
          <w:rFonts w:ascii="Times New Roman" w:hAnsi="Times New Roman"/>
          <w:b/>
          <w:sz w:val="24"/>
          <w:szCs w:val="24"/>
        </w:rPr>
        <w:t xml:space="preserve">Краткая инструкция выполнения контрольных нормативов </w:t>
      </w:r>
    </w:p>
    <w:p w:rsidR="0002157D" w:rsidRPr="00495922" w:rsidRDefault="0002157D" w:rsidP="00495922">
      <w:pPr>
        <w:pStyle w:val="a8"/>
        <w:shd w:val="clear" w:color="auto" w:fill="auto"/>
        <w:spacing w:line="240" w:lineRule="auto"/>
        <w:jc w:val="center"/>
        <w:rPr>
          <w:rFonts w:cs="Times New Roman"/>
          <w:sz w:val="24"/>
          <w:szCs w:val="24"/>
        </w:rPr>
      </w:pPr>
      <w:r w:rsidRPr="00495922">
        <w:rPr>
          <w:rFonts w:cs="Times New Roman"/>
          <w:sz w:val="24"/>
          <w:szCs w:val="24"/>
        </w:rPr>
        <w:t xml:space="preserve">по общей и специальной физической подготовке </w:t>
      </w:r>
    </w:p>
    <w:p w:rsidR="0002157D" w:rsidRPr="00481441" w:rsidRDefault="0002157D" w:rsidP="00481441">
      <w:pPr>
        <w:pStyle w:val="aa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 w:rsidRPr="00481441">
        <w:rPr>
          <w:rFonts w:ascii="Times New Roman" w:hAnsi="Times New Roman"/>
          <w:b/>
          <w:i/>
          <w:color w:val="auto"/>
          <w:kern w:val="0"/>
          <w:sz w:val="24"/>
          <w:szCs w:val="24"/>
        </w:rPr>
        <w:t>Челночный бег 3х10, сек.</w:t>
      </w:r>
      <w:r w:rsidR="00481441">
        <w:rPr>
          <w:rFonts w:ascii="Times New Roman" w:hAnsi="Times New Roman"/>
          <w:b/>
          <w:i/>
          <w:color w:val="auto"/>
          <w:kern w:val="0"/>
          <w:sz w:val="24"/>
          <w:szCs w:val="24"/>
        </w:rPr>
        <w:t xml:space="preserve"> </w:t>
      </w:r>
      <w:r w:rsidRPr="00481441">
        <w:rPr>
          <w:rFonts w:ascii="Times New Roman" w:hAnsi="Times New Roman"/>
          <w:color w:val="auto"/>
          <w:kern w:val="0"/>
          <w:sz w:val="24"/>
          <w:szCs w:val="24"/>
        </w:rPr>
        <w:t>Челночный бег проводится на любой ровной площадке с твёрдым покрытием, обеспечивающим хорошее сцепление с обувью. На расстоянии 10 м прочерчиваются 2 параллельные линии – «Старт» и «Финиш».</w:t>
      </w:r>
    </w:p>
    <w:p w:rsidR="0002157D" w:rsidRPr="00495922" w:rsidRDefault="0002157D" w:rsidP="004814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auto"/>
          <w:kern w:val="0"/>
          <w:sz w:val="24"/>
          <w:szCs w:val="24"/>
        </w:rPr>
      </w:pPr>
      <w:r w:rsidRPr="00495922">
        <w:rPr>
          <w:rFonts w:ascii="Times New Roman" w:hAnsi="Times New Roman"/>
          <w:color w:val="auto"/>
          <w:kern w:val="0"/>
          <w:sz w:val="24"/>
          <w:szCs w:val="24"/>
        </w:rPr>
        <w:t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касается её и преодолевает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</w:r>
    </w:p>
    <w:p w:rsidR="0002157D" w:rsidRPr="00481441" w:rsidRDefault="0002157D" w:rsidP="00481441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481441">
        <w:rPr>
          <w:rFonts w:ascii="Times New Roman" w:hAnsi="Times New Roman"/>
          <w:b/>
          <w:i/>
          <w:iCs/>
          <w:color w:val="auto"/>
          <w:sz w:val="24"/>
          <w:szCs w:val="24"/>
        </w:rPr>
        <w:t xml:space="preserve">Наклон вперёд, </w:t>
      </w:r>
      <w:proofErr w:type="gramStart"/>
      <w:r w:rsidRPr="00481441">
        <w:rPr>
          <w:rFonts w:ascii="Times New Roman" w:hAnsi="Times New Roman"/>
          <w:b/>
          <w:i/>
          <w:iCs/>
          <w:color w:val="auto"/>
          <w:sz w:val="24"/>
          <w:szCs w:val="24"/>
        </w:rPr>
        <w:t>см</w:t>
      </w:r>
      <w:proofErr w:type="gramEnd"/>
      <w:r w:rsidRPr="00481441">
        <w:rPr>
          <w:rFonts w:ascii="Times New Roman" w:hAnsi="Times New Roman"/>
          <w:b/>
          <w:i/>
          <w:iCs/>
          <w:color w:val="auto"/>
          <w:sz w:val="24"/>
          <w:szCs w:val="24"/>
        </w:rPr>
        <w:t xml:space="preserve">. </w:t>
      </w:r>
      <w:r w:rsidRPr="0048144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Тест проводится в положении стоя на гимнастической скамейке. Наклон выполняется на максимально возможную амплитуду, не сгибая при этом ноги в коленях</w:t>
      </w:r>
      <w:r w:rsidRPr="00481441">
        <w:rPr>
          <w:rFonts w:ascii="Times New Roman" w:hAnsi="Times New Roman"/>
          <w:sz w:val="24"/>
          <w:szCs w:val="24"/>
        </w:rPr>
        <w:t xml:space="preserve"> и не отрывая стоп от скамейки</w:t>
      </w:r>
      <w:r w:rsidRPr="0048144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. </w:t>
      </w:r>
      <w:r w:rsidRPr="00481441">
        <w:rPr>
          <w:rFonts w:ascii="Times New Roman" w:hAnsi="Times New Roman"/>
          <w:sz w:val="24"/>
          <w:szCs w:val="24"/>
        </w:rPr>
        <w:t>Положение в наклоне фиксируется в течение 3-х секунд. Измеряется расстояние от поверхности скамейки и  до кончиков пальцев рук.</w:t>
      </w:r>
    </w:p>
    <w:p w:rsidR="0002157D" w:rsidRPr="00481441" w:rsidRDefault="0002157D" w:rsidP="00481441">
      <w:pPr>
        <w:pStyle w:val="aa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81441">
        <w:rPr>
          <w:rFonts w:ascii="Times New Roman" w:hAnsi="Times New Roman"/>
          <w:b/>
          <w:i/>
          <w:iCs/>
          <w:sz w:val="24"/>
          <w:szCs w:val="24"/>
        </w:rPr>
        <w:lastRenderedPageBreak/>
        <w:t>Бросок набивного мяча, см.</w:t>
      </w:r>
      <w:r w:rsidRPr="00481441">
        <w:rPr>
          <w:rFonts w:ascii="Times New Roman" w:hAnsi="Times New Roman"/>
          <w:sz w:val="24"/>
          <w:szCs w:val="24"/>
        </w:rPr>
        <w:t xml:space="preserve"> Выполняют из </w:t>
      </w:r>
      <w:proofErr w:type="gramStart"/>
      <w:r w:rsidRPr="00481441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481441">
        <w:rPr>
          <w:rFonts w:ascii="Times New Roman" w:hAnsi="Times New Roman"/>
          <w:sz w:val="24"/>
          <w:szCs w:val="24"/>
        </w:rPr>
        <w:t xml:space="preserve"> сидя ноги врозь, мяч в вытянутых руках над головой. Перед броском спортсмен занимает у линии старта положение, при котором тазовой угол, образуемый при разведении ног, не выходит за стартовую линию. Дальность броска измеряют рулеткой.</w:t>
      </w:r>
    </w:p>
    <w:p w:rsidR="0002157D" w:rsidRPr="00481441" w:rsidRDefault="0002157D" w:rsidP="00481441">
      <w:pPr>
        <w:pStyle w:val="a8"/>
        <w:numPr>
          <w:ilvl w:val="0"/>
          <w:numId w:val="5"/>
        </w:numPr>
        <w:shd w:val="clear" w:color="auto" w:fill="auto"/>
        <w:spacing w:line="240" w:lineRule="auto"/>
        <w:ind w:left="0" w:firstLine="284"/>
        <w:jc w:val="both"/>
        <w:rPr>
          <w:rFonts w:cs="Times New Roman"/>
          <w:b w:val="0"/>
          <w:i/>
          <w:sz w:val="24"/>
          <w:szCs w:val="24"/>
        </w:rPr>
      </w:pPr>
      <w:proofErr w:type="spellStart"/>
      <w:r w:rsidRPr="00481441">
        <w:rPr>
          <w:rFonts w:cs="Times New Roman"/>
          <w:i/>
          <w:sz w:val="24"/>
          <w:szCs w:val="24"/>
        </w:rPr>
        <w:t>Выкрут</w:t>
      </w:r>
      <w:proofErr w:type="spellEnd"/>
      <w:r w:rsidRPr="00481441">
        <w:rPr>
          <w:rFonts w:cs="Times New Roman"/>
          <w:i/>
          <w:sz w:val="24"/>
          <w:szCs w:val="24"/>
        </w:rPr>
        <w:t xml:space="preserve"> прямых рук вперед-назад,  </w:t>
      </w:r>
      <w:proofErr w:type="gramStart"/>
      <w:r w:rsidRPr="00481441">
        <w:rPr>
          <w:rFonts w:cs="Times New Roman"/>
          <w:i/>
          <w:sz w:val="24"/>
          <w:szCs w:val="24"/>
        </w:rPr>
        <w:t>см</w:t>
      </w:r>
      <w:proofErr w:type="gramEnd"/>
      <w:r w:rsidRPr="00481441">
        <w:rPr>
          <w:rFonts w:cs="Times New Roman"/>
          <w:i/>
          <w:sz w:val="24"/>
          <w:szCs w:val="24"/>
        </w:rPr>
        <w:t>.</w:t>
      </w:r>
      <w:r w:rsidR="00481441">
        <w:rPr>
          <w:rFonts w:cs="Times New Roman"/>
          <w:i/>
          <w:sz w:val="24"/>
          <w:szCs w:val="24"/>
        </w:rPr>
        <w:t xml:space="preserve"> </w:t>
      </w:r>
      <w:r w:rsidRPr="00481441">
        <w:rPr>
          <w:rFonts w:cs="Times New Roman"/>
          <w:b w:val="0"/>
          <w:color w:val="000000"/>
          <w:sz w:val="24"/>
          <w:szCs w:val="24"/>
        </w:rPr>
        <w:t xml:space="preserve">Вперёд-назад над головой. </w:t>
      </w:r>
      <w:r w:rsidRPr="00481441">
        <w:rPr>
          <w:rFonts w:cs="Times New Roman"/>
          <w:b w:val="0"/>
          <w:sz w:val="24"/>
          <w:szCs w:val="24"/>
        </w:rPr>
        <w:t>У</w:t>
      </w:r>
      <w:r w:rsidRPr="00481441">
        <w:rPr>
          <w:rFonts w:cs="Times New Roman"/>
          <w:b w:val="0"/>
          <w:color w:val="000000"/>
          <w:sz w:val="24"/>
          <w:szCs w:val="24"/>
        </w:rPr>
        <w:t>пражнение выполняется с гимнастической палкой, хват сверху. Исходное положение – стоя, руки вперед. При выполнении упражнения руки не сгибают в локтевых суставах, движение обеих рук выполняют одновременно. Испытуемому предоставляется три попытки. Измеряется расстояние между большими пальцами кистей, фиксируется лучший результат.</w:t>
      </w:r>
    </w:p>
    <w:p w:rsidR="00A17CF8" w:rsidRDefault="00A17CF8" w:rsidP="004959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7CF8" w:rsidRDefault="00A17CF8" w:rsidP="004959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8C9" w:rsidRDefault="00D038C9" w:rsidP="0049592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D038C9" w:rsidSect="00F162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5B2"/>
    <w:multiLevelType w:val="hybridMultilevel"/>
    <w:tmpl w:val="2ECEEEE0"/>
    <w:lvl w:ilvl="0" w:tplc="09265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88422A"/>
    <w:multiLevelType w:val="hybridMultilevel"/>
    <w:tmpl w:val="0AF0F9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3767E7"/>
    <w:multiLevelType w:val="hybridMultilevel"/>
    <w:tmpl w:val="9ED8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777A91"/>
    <w:multiLevelType w:val="hybridMultilevel"/>
    <w:tmpl w:val="109EF5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AB4C90"/>
    <w:multiLevelType w:val="hybridMultilevel"/>
    <w:tmpl w:val="9858E84E"/>
    <w:lvl w:ilvl="0" w:tplc="871E11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8C9"/>
    <w:rsid w:val="00003592"/>
    <w:rsid w:val="0002157D"/>
    <w:rsid w:val="000F0CF6"/>
    <w:rsid w:val="00135DF6"/>
    <w:rsid w:val="00277C21"/>
    <w:rsid w:val="002A045D"/>
    <w:rsid w:val="003C53F4"/>
    <w:rsid w:val="003F7B6D"/>
    <w:rsid w:val="00481441"/>
    <w:rsid w:val="00481C7B"/>
    <w:rsid w:val="00495922"/>
    <w:rsid w:val="004F6BD1"/>
    <w:rsid w:val="00507529"/>
    <w:rsid w:val="005346F0"/>
    <w:rsid w:val="005F2D81"/>
    <w:rsid w:val="00625EDF"/>
    <w:rsid w:val="006979D1"/>
    <w:rsid w:val="006F29BA"/>
    <w:rsid w:val="006F789C"/>
    <w:rsid w:val="00737486"/>
    <w:rsid w:val="00747FA1"/>
    <w:rsid w:val="00842170"/>
    <w:rsid w:val="00864E61"/>
    <w:rsid w:val="00867D6A"/>
    <w:rsid w:val="008B424B"/>
    <w:rsid w:val="00912F4D"/>
    <w:rsid w:val="009748D3"/>
    <w:rsid w:val="00A13411"/>
    <w:rsid w:val="00A17CF8"/>
    <w:rsid w:val="00A21C20"/>
    <w:rsid w:val="00A2495E"/>
    <w:rsid w:val="00A67887"/>
    <w:rsid w:val="00B04A05"/>
    <w:rsid w:val="00B61D37"/>
    <w:rsid w:val="00BA4905"/>
    <w:rsid w:val="00BD46CB"/>
    <w:rsid w:val="00BE5E7A"/>
    <w:rsid w:val="00C11680"/>
    <w:rsid w:val="00C5220A"/>
    <w:rsid w:val="00CB1984"/>
    <w:rsid w:val="00CC1BE7"/>
    <w:rsid w:val="00CE531A"/>
    <w:rsid w:val="00D038C9"/>
    <w:rsid w:val="00D767A7"/>
    <w:rsid w:val="00DA119A"/>
    <w:rsid w:val="00DA1878"/>
    <w:rsid w:val="00DD28A7"/>
    <w:rsid w:val="00E73E41"/>
    <w:rsid w:val="00ED3AA4"/>
    <w:rsid w:val="00F162BA"/>
    <w:rsid w:val="00F227DE"/>
    <w:rsid w:val="00F24BAE"/>
    <w:rsid w:val="00F775F5"/>
    <w:rsid w:val="00FD2C12"/>
    <w:rsid w:val="00FD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C9"/>
    <w:pPr>
      <w:spacing w:after="180" w:line="271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38C9"/>
    <w:pPr>
      <w:keepNext/>
      <w:spacing w:before="240" w:after="60" w:line="240" w:lineRule="auto"/>
      <w:outlineLvl w:val="2"/>
    </w:pPr>
    <w:rPr>
      <w:rFonts w:ascii="Arial" w:eastAsia="MS Mincho" w:hAnsi="Arial"/>
      <w:b/>
      <w:bCs/>
      <w:color w:val="auto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038C9"/>
    <w:rPr>
      <w:rFonts w:ascii="Arial" w:eastAsia="MS Mincho" w:hAnsi="Arial" w:cs="Times New Roman"/>
      <w:b/>
      <w:bCs/>
      <w:sz w:val="26"/>
      <w:szCs w:val="26"/>
      <w:lang w:eastAsia="ja-JP"/>
    </w:rPr>
  </w:style>
  <w:style w:type="character" w:customStyle="1" w:styleId="apple-converted-space">
    <w:name w:val="apple-converted-space"/>
    <w:uiPriority w:val="99"/>
    <w:rsid w:val="00D038C9"/>
    <w:rPr>
      <w:rFonts w:cs="Times New Roman"/>
    </w:rPr>
  </w:style>
  <w:style w:type="paragraph" w:customStyle="1" w:styleId="formattext">
    <w:name w:val="formattext"/>
    <w:basedOn w:val="a"/>
    <w:uiPriority w:val="99"/>
    <w:rsid w:val="00D038C9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D038C9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D038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38C9"/>
    <w:pPr>
      <w:widowControl w:val="0"/>
      <w:shd w:val="clear" w:color="auto" w:fill="FFFFFF"/>
      <w:spacing w:after="0" w:line="206" w:lineRule="exact"/>
      <w:jc w:val="both"/>
    </w:pPr>
    <w:rPr>
      <w:rFonts w:ascii="Times New Roman" w:hAnsi="Times New Roman" w:cstheme="minorBidi"/>
      <w:color w:val="auto"/>
      <w:kern w:val="0"/>
      <w:sz w:val="28"/>
      <w:szCs w:val="28"/>
      <w:lang w:eastAsia="en-US"/>
    </w:rPr>
  </w:style>
  <w:style w:type="table" w:styleId="a3">
    <w:name w:val="Table Grid"/>
    <w:basedOn w:val="a1"/>
    <w:uiPriority w:val="59"/>
    <w:rsid w:val="000F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F0CF6"/>
    <w:pPr>
      <w:spacing w:after="120" w:line="240" w:lineRule="auto"/>
    </w:pPr>
    <w:rPr>
      <w:rFonts w:ascii="Times New Roman" w:eastAsia="Calibri" w:hAnsi="Times New Roman"/>
      <w:color w:val="auto"/>
      <w:kern w:val="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F0C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737486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kern w:val="0"/>
      <w:sz w:val="24"/>
      <w:szCs w:val="24"/>
      <w:lang w:eastAsia="ja-JP"/>
    </w:rPr>
  </w:style>
  <w:style w:type="character" w:customStyle="1" w:styleId="a7">
    <w:name w:val="Подпись к таблице_"/>
    <w:basedOn w:val="a0"/>
    <w:link w:val="a8"/>
    <w:rsid w:val="0002157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02157D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b/>
      <w:bCs/>
      <w:color w:val="auto"/>
      <w:kern w:val="0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02157D"/>
    <w:rPr>
      <w:b/>
      <w:bCs/>
    </w:rPr>
  </w:style>
  <w:style w:type="paragraph" w:styleId="aa">
    <w:name w:val="List Paragraph"/>
    <w:basedOn w:val="a"/>
    <w:uiPriority w:val="34"/>
    <w:qFormat/>
    <w:rsid w:val="00A24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Васильевна</dc:creator>
  <cp:keywords/>
  <dc:description/>
  <cp:lastModifiedBy>Тамара Васильевна</cp:lastModifiedBy>
  <cp:revision>33</cp:revision>
  <dcterms:created xsi:type="dcterms:W3CDTF">2018-04-13T08:41:00Z</dcterms:created>
  <dcterms:modified xsi:type="dcterms:W3CDTF">2018-05-07T02:52:00Z</dcterms:modified>
</cp:coreProperties>
</file>