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5D" w:rsidRDefault="00C8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C5D" w:rsidRDefault="00C8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b"/>
        <w:tblW w:w="9781" w:type="dxa"/>
        <w:tblInd w:w="250" w:type="dxa"/>
        <w:tblLayout w:type="fixed"/>
        <w:tblLook w:val="0400" w:firstRow="0" w:lastRow="0" w:firstColumn="0" w:lastColumn="0" w:noHBand="0" w:noVBand="1"/>
      </w:tblPr>
      <w:tblGrid>
        <w:gridCol w:w="5245"/>
        <w:gridCol w:w="4536"/>
      </w:tblGrid>
      <w:tr w:rsidR="00C80C5D">
        <w:trPr>
          <w:trHeight w:val="4260"/>
        </w:trPr>
        <w:tc>
          <w:tcPr>
            <w:tcW w:w="5245" w:type="dxa"/>
          </w:tcPr>
          <w:p w:rsidR="00C80C5D" w:rsidRDefault="00C80C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0C5D" w:rsidRDefault="00886E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C80C5D" w:rsidRDefault="00886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Президент РОНСО ООО </w:t>
            </w:r>
          </w:p>
          <w:p w:rsidR="00C80C5D" w:rsidRDefault="00886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«Федерация рукопашного боя» </w:t>
            </w:r>
          </w:p>
          <w:p w:rsidR="00C80C5D" w:rsidRDefault="00886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Новосибирской области</w:t>
            </w:r>
          </w:p>
          <w:p w:rsidR="00C80C5D" w:rsidRDefault="00886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Л.К.Васильев</w:t>
            </w:r>
            <w:proofErr w:type="spellEnd"/>
          </w:p>
          <w:p w:rsidR="00C80C5D" w:rsidRDefault="00886E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«____»________________2018г</w:t>
            </w:r>
          </w:p>
          <w:p w:rsidR="00C80C5D" w:rsidRDefault="00886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0C5D" w:rsidRDefault="00C80C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0C5D" w:rsidRDefault="00C80C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0C5D" w:rsidRDefault="00886E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C80C5D" w:rsidRDefault="00886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80C5D" w:rsidRDefault="00886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МБУС «Спортивно-оздоровительный </w:t>
            </w:r>
          </w:p>
          <w:p w:rsidR="00C80C5D" w:rsidRDefault="00886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центр»</w:t>
            </w:r>
          </w:p>
          <w:p w:rsidR="00C80C5D" w:rsidRDefault="00886EB3">
            <w:pPr>
              <w:tabs>
                <w:tab w:val="left" w:pos="50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Сидарук</w:t>
            </w:r>
            <w:proofErr w:type="spellEnd"/>
          </w:p>
          <w:p w:rsidR="00C80C5D" w:rsidRDefault="00886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«____»_____________2018г</w:t>
            </w:r>
          </w:p>
          <w:p w:rsidR="00C80C5D" w:rsidRDefault="00C80C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0C5D" w:rsidRDefault="00C80C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0C5D" w:rsidRDefault="00886E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C80C5D" w:rsidRDefault="00886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Вице-президент РОНСО  ООО</w:t>
            </w:r>
          </w:p>
          <w:p w:rsidR="00C80C5D" w:rsidRDefault="00886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«Федерации рукопашного боя»</w:t>
            </w:r>
          </w:p>
          <w:p w:rsidR="00C80C5D" w:rsidRDefault="00886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Куйбышевскому району</w:t>
            </w:r>
          </w:p>
          <w:p w:rsidR="00C80C5D" w:rsidRDefault="00886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______________В.С. Гриневский</w:t>
            </w:r>
          </w:p>
          <w:p w:rsidR="00C80C5D" w:rsidRDefault="00886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«___»__________2018г.</w:t>
            </w:r>
          </w:p>
          <w:p w:rsidR="00C80C5D" w:rsidRDefault="00C80C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80C5D" w:rsidRDefault="00C80C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0C5D" w:rsidRDefault="00886E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C80C5D" w:rsidRDefault="00886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80C5D" w:rsidRDefault="00886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«Молодежный центр»</w:t>
            </w:r>
          </w:p>
          <w:p w:rsidR="00C80C5D" w:rsidRDefault="00C80C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0C5D" w:rsidRDefault="00886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________________Н.С. Наумова </w:t>
            </w:r>
          </w:p>
          <w:p w:rsidR="00C80C5D" w:rsidRDefault="00886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«______»_______________2018г. </w:t>
            </w:r>
          </w:p>
          <w:p w:rsidR="00C80C5D" w:rsidRDefault="00C80C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0C5D" w:rsidRDefault="00C80C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0C5D" w:rsidRPr="000F4D56" w:rsidRDefault="00886E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4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  <w:r w:rsidRPr="000F4D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C80C5D" w:rsidRDefault="00886E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департамента физической культуры и спорта Новосибирской области</w:t>
            </w:r>
          </w:p>
          <w:p w:rsidR="00C80C5D" w:rsidRDefault="00886E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_______________С.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Ахапов</w:t>
            </w:r>
            <w:proofErr w:type="spellEnd"/>
          </w:p>
          <w:p w:rsidR="00C80C5D" w:rsidRDefault="00886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«____»_______________2018 г</w:t>
            </w:r>
          </w:p>
          <w:p w:rsidR="00C80C5D" w:rsidRDefault="00C80C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0C5D" w:rsidRDefault="00886EB3">
      <w:pPr>
        <w:rPr>
          <w:color w:val="262626"/>
        </w:rPr>
      </w:pPr>
      <w:r>
        <w:rPr>
          <w:color w:val="002060"/>
          <w:sz w:val="32"/>
          <w:szCs w:val="32"/>
        </w:rPr>
        <w:t xml:space="preserve">                     </w:t>
      </w:r>
    </w:p>
    <w:p w:rsidR="00C80C5D" w:rsidRDefault="00886EB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 w:line="120" w:lineRule="auto"/>
        <w:rPr>
          <w:rFonts w:ascii="Cambria" w:eastAsia="Cambria" w:hAnsi="Cambria" w:cs="Cambria"/>
          <w:b/>
          <w:color w:val="002060"/>
          <w:sz w:val="32"/>
          <w:szCs w:val="32"/>
        </w:rPr>
      </w:pPr>
      <w:r>
        <w:rPr>
          <w:rFonts w:ascii="Cambria" w:eastAsia="Cambria" w:hAnsi="Cambria" w:cs="Cambria"/>
          <w:color w:val="262626"/>
          <w:sz w:val="32"/>
          <w:szCs w:val="32"/>
        </w:rPr>
        <w:t xml:space="preserve">                                   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margin">
              <wp:posOffset>1910343</wp:posOffset>
            </wp:positionH>
            <wp:positionV relativeFrom="paragraph">
              <wp:posOffset>121492</wp:posOffset>
            </wp:positionV>
            <wp:extent cx="2221865" cy="1647190"/>
            <wp:effectExtent l="0" t="0" r="0" b="0"/>
            <wp:wrapNone/>
            <wp:docPr id="12" name="image2.png" descr="11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11111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1647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80C5D" w:rsidRDefault="00C80C5D">
      <w:pPr>
        <w:jc w:val="center"/>
      </w:pPr>
    </w:p>
    <w:p w:rsidR="00C80C5D" w:rsidRDefault="00C80C5D"/>
    <w:p w:rsidR="00C80C5D" w:rsidRDefault="00C80C5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0C5D" w:rsidRDefault="00C80C5D">
      <w:pPr>
        <w:spacing w:after="0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C80C5D" w:rsidRDefault="00C80C5D">
      <w:pPr>
        <w:spacing w:after="0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C80C5D" w:rsidRDefault="00C80C5D">
      <w:pPr>
        <w:spacing w:after="0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0F4D56" w:rsidRDefault="000F4D56">
      <w:pPr>
        <w:spacing w:after="0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C80C5D" w:rsidRDefault="00886EB3">
      <w:pPr>
        <w:spacing w:after="0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ПОЛОЖЕНИЕ</w:t>
      </w:r>
    </w:p>
    <w:p w:rsidR="00C80C5D" w:rsidRDefault="00C80C5D">
      <w:pPr>
        <w:spacing w:after="0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C80C5D" w:rsidRDefault="00C80C5D">
      <w:pPr>
        <w:spacing w:after="0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C80C5D" w:rsidRDefault="00886EB3">
      <w:pPr>
        <w:spacing w:after="0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О проведении  открытого Кубка  Новосибирской области по рукопашному бою,   посвященного отделу специального назначения «Корсар» Федеральной службы исполнения наказаний  России по Новосибирской области</w:t>
      </w:r>
    </w:p>
    <w:p w:rsidR="00C80C5D" w:rsidRDefault="00886EB3">
      <w:pPr>
        <w:spacing w:after="0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(номер-код вид спорта: 100 000 14 11 Я)</w:t>
      </w:r>
    </w:p>
    <w:p w:rsidR="00C80C5D" w:rsidRDefault="00886EB3">
      <w:pPr>
        <w:spacing w:after="0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    02 - 03 ноября 2018 г.</w:t>
      </w:r>
    </w:p>
    <w:p w:rsidR="00C80C5D" w:rsidRDefault="00886EB3">
      <w:pPr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уйбышев</w:t>
      </w:r>
      <w:proofErr w:type="spellEnd"/>
    </w:p>
    <w:p w:rsidR="00C80C5D" w:rsidRDefault="00886EB3">
      <w:pPr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lastRenderedPageBreak/>
        <w:t xml:space="preserve">    Кубок Новосибирской области по рукопашному бою проводится в соответствии с планом спортивных мероприятий  Федерации рукопашного боя и департамента физической культуры и спорта Новосибирской области.</w:t>
      </w:r>
    </w:p>
    <w:p w:rsidR="00C80C5D" w:rsidRDefault="00886E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Кубок проводится в соответствии с Правилами проведения соревнований по рукопашному бою Общероссийской федерации рукопашного боя (Рукопашный бой.</w:t>
      </w:r>
      <w:proofErr w:type="gramEnd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Правила соревнований–М.: Советский спорт, 2008г.- 88с.) (далее  ПС).</w:t>
      </w:r>
      <w:proofErr w:type="gramEnd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В рамках проведения кубка Новосибирской области в возрастной категории 8-9 лет соревнования проводятся с учётом изменений и дополнений правил для данной возрастной группы. Участием в указанных соревнованиях спортсмены, судьи и официальные представители команд согласно статье 9 федерального закона от 27.07.2006 года №152-ФЗ «О персональных данных» подтверждают свое согласие на обработку Новосибирским региональным отделением общероссийской общественной организацией «Федерация рукопашного боя» своих персональных данных:</w:t>
      </w:r>
    </w:p>
    <w:p w:rsidR="00C80C5D" w:rsidRDefault="00886EB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- фамилия, имя, отчество;</w:t>
      </w:r>
    </w:p>
    <w:p w:rsidR="00C80C5D" w:rsidRDefault="00886EB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- дата рождения;</w:t>
      </w:r>
    </w:p>
    <w:p w:rsidR="00C80C5D" w:rsidRDefault="00886EB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- адрес места жительства;</w:t>
      </w:r>
    </w:p>
    <w:p w:rsidR="00C80C5D" w:rsidRDefault="00886EB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- сведения о документах, удостоверяющих личность.</w:t>
      </w:r>
    </w:p>
    <w:p w:rsidR="00C80C5D" w:rsidRDefault="00886EB3">
      <w:pPr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    Также они подтверждают свое согласие на передачу своих персональных данных в Министерство спорта России.</w:t>
      </w:r>
    </w:p>
    <w:p w:rsidR="00C80C5D" w:rsidRDefault="00886EB3">
      <w:pPr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    Запрещено противоправное влияние на результаты официальных спортивных  соревнований и участий в азартных играх и букмекерских конторах и тотализаторах путем заключения пари на официальные спортивные мероприятия в соответствии со статьей 26.2 ФЗ от 04.12.2007г. №329- ФЗ «О физической культуре и спорте в Российской Федерации».</w:t>
      </w:r>
    </w:p>
    <w:p w:rsidR="00C80C5D" w:rsidRDefault="00886EB3">
      <w:pPr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В случае не этичного поведения спортсменов, представителя, болельщиков команды - за данные нарушения может наказываться спортсмен, находящийся на ковре или команда вплоть до снятия с соревнований.                                                                                                               </w:t>
      </w:r>
    </w:p>
    <w:p w:rsidR="000F4D56" w:rsidRDefault="000F4D56" w:rsidP="000F4D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</w:rPr>
      </w:pPr>
    </w:p>
    <w:p w:rsidR="00C80C5D" w:rsidRDefault="00886E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</w:rPr>
        <w:t>Цели и задачи:</w:t>
      </w:r>
    </w:p>
    <w:p w:rsidR="00C80C5D" w:rsidRDefault="00886EB3">
      <w:p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</w:rPr>
        <w:t>Цель: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патриотическое воспитание, пропаганда здорового образа жизни, популяризация рукопашного боя среди подростков и молодежи,  как  отечественного вида    спорта;</w:t>
      </w:r>
    </w:p>
    <w:p w:rsidR="00C80C5D" w:rsidRDefault="00886EB3">
      <w:p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</w:rPr>
        <w:t>Задачи:</w:t>
      </w:r>
    </w:p>
    <w:p w:rsidR="00C80C5D" w:rsidRDefault="00886EB3">
      <w:pPr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- выявление сильнейших спортсменов среди спортивных клубов;</w:t>
      </w:r>
    </w:p>
    <w:p w:rsidR="00C80C5D" w:rsidRDefault="00886EB3">
      <w:pPr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- повышение уровня мастерства спортсменов, занимающихся рукопашным   боем;</w:t>
      </w:r>
    </w:p>
    <w:p w:rsidR="00C80C5D" w:rsidRDefault="00886EB3">
      <w:pPr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- выполнение норм и требований ЕВСК.</w:t>
      </w:r>
    </w:p>
    <w:p w:rsidR="000F4D56" w:rsidRDefault="000F4D56">
      <w:pPr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0F4D56" w:rsidRDefault="000F4D56">
      <w:pPr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C80C5D" w:rsidRDefault="00886EB3">
      <w:pPr>
        <w:spacing w:after="0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</w:rPr>
        <w:lastRenderedPageBreak/>
        <w:t>2. Руководство проведением соревнований:</w:t>
      </w:r>
    </w:p>
    <w:p w:rsidR="00C80C5D" w:rsidRDefault="00886EB3">
      <w:pPr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  Общее проведение осуществляет Муниципальное казенное учреждение города Куйбышева Куйбышевского района Новосибирской области «Молодежный центр».     </w:t>
      </w:r>
    </w:p>
    <w:p w:rsidR="00C80C5D" w:rsidRDefault="00886EB3">
      <w:pPr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Судейство соревнований возлагается на судейскую коллегию, утвержденную  РОНСО ООО «ФРБ».</w:t>
      </w:r>
    </w:p>
    <w:p w:rsidR="00C80C5D" w:rsidRDefault="00886EB3">
      <w:pPr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</w:rPr>
        <w:t>Главный судья – судья 1К  Беспрозванных С.В. (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</w:rPr>
        <w:t>г</w:t>
      </w:r>
      <w:proofErr w:type="gramStart"/>
      <w:r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</w:rPr>
        <w:t>.К</w:t>
      </w:r>
      <w:proofErr w:type="gramEnd"/>
      <w:r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</w:rPr>
        <w:t>уйбышев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</w:rPr>
        <w:t xml:space="preserve"> НСО)</w:t>
      </w:r>
    </w:p>
    <w:p w:rsidR="00C80C5D" w:rsidRDefault="00886EB3">
      <w:pPr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</w:rPr>
        <w:t>Главный секретарь – Гриневский В.С. (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</w:rPr>
        <w:t>г</w:t>
      </w:r>
      <w:proofErr w:type="gramStart"/>
      <w:r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</w:rPr>
        <w:t>.К</w:t>
      </w:r>
      <w:proofErr w:type="gramEnd"/>
      <w:r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</w:rPr>
        <w:t>уйбышев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</w:rPr>
        <w:t xml:space="preserve"> НСО)</w:t>
      </w:r>
    </w:p>
    <w:p w:rsidR="00C80C5D" w:rsidRDefault="00C80C5D">
      <w:pPr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C80C5D" w:rsidRDefault="00886E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</w:rPr>
        <w:t xml:space="preserve">Сроки проведения:       </w:t>
      </w:r>
    </w:p>
    <w:p w:rsidR="00C80C5D" w:rsidRDefault="00886EB3">
      <w:pPr>
        <w:spacing w:after="0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   Соревнования проводятся в г. Куйбышеве МБУС «Спортивно-оздоровительный центр» (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ул</w:t>
      </w:r>
      <w:proofErr w:type="gramStart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артизанская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, 2) 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03 ноября 2018 года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. Начало соревнований: 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в 10.00 час.</w:t>
      </w:r>
    </w:p>
    <w:p w:rsidR="00C80C5D" w:rsidRDefault="00886EB3">
      <w:pPr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   Взвешивание 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02 ноября 2018 года  в 16.00 часов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в МБУС «Спортивно-оздоровительный центр» (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ул</w:t>
      </w:r>
      <w:proofErr w:type="gramStart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артизанская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, 2).</w:t>
      </w:r>
    </w:p>
    <w:p w:rsidR="00C80C5D" w:rsidRDefault="00C80C5D">
      <w:pPr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C80C5D" w:rsidRDefault="00886E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</w:rPr>
        <w:t>Участники соревнований и условия их допуска:</w:t>
      </w:r>
    </w:p>
    <w:p w:rsidR="00C80C5D" w:rsidRDefault="00886EB3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   К участию </w:t>
      </w:r>
      <w:r>
        <w:rPr>
          <w:rFonts w:ascii="Times New Roman" w:eastAsia="Times New Roman" w:hAnsi="Times New Roman" w:cs="Times New Roman"/>
          <w:sz w:val="28"/>
          <w:szCs w:val="28"/>
        </w:rPr>
        <w:t>в соревнованиях допускаются спортсмены: допущенные врачом по состоянию здоровья, имеющие зачетную книжку, документ удостоверяющий личность, договоры о страховании участников соревнований, полис обязательного медицинского страхования, заявление от родителей спортсменов младше 18 лет,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разрешающее участие в соревнованиях, заявление-согласие от спортсменов 18 лет и старше.</w:t>
      </w:r>
    </w:p>
    <w:p w:rsidR="00C80C5D" w:rsidRDefault="00886EB3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Внимание в возрастной категории старше 18 лет к участию допускаются только спортсмены Новосибирской области! </w:t>
      </w:r>
    </w:p>
    <w:p w:rsidR="00C80C5D" w:rsidRDefault="00886EB3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Весовые категории:</w:t>
      </w:r>
    </w:p>
    <w:tbl>
      <w:tblPr>
        <w:tblStyle w:val="afc"/>
        <w:tblW w:w="9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583"/>
        <w:gridCol w:w="1582"/>
        <w:gridCol w:w="1671"/>
        <w:gridCol w:w="1752"/>
        <w:gridCol w:w="1560"/>
      </w:tblGrid>
      <w:tr w:rsidR="00C80C5D">
        <w:tc>
          <w:tcPr>
            <w:tcW w:w="1701" w:type="dxa"/>
          </w:tcPr>
          <w:p w:rsidR="00C80C5D" w:rsidRDefault="00886EB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</w:t>
            </w:r>
          </w:p>
          <w:p w:rsidR="00C80C5D" w:rsidRDefault="00886EB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(18+)</w:t>
            </w:r>
          </w:p>
        </w:tc>
        <w:tc>
          <w:tcPr>
            <w:tcW w:w="1582" w:type="dxa"/>
          </w:tcPr>
          <w:p w:rsidR="00C80C5D" w:rsidRDefault="00886EB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  <w:p w:rsidR="00C80C5D" w:rsidRDefault="00886EB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 лет</w:t>
            </w:r>
          </w:p>
        </w:tc>
        <w:tc>
          <w:tcPr>
            <w:tcW w:w="1582" w:type="dxa"/>
          </w:tcPr>
          <w:p w:rsidR="00C80C5D" w:rsidRDefault="00886EB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  <w:p w:rsidR="00C80C5D" w:rsidRDefault="00886EB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10-11 лет</w:t>
            </w:r>
          </w:p>
        </w:tc>
        <w:tc>
          <w:tcPr>
            <w:tcW w:w="1671" w:type="dxa"/>
          </w:tcPr>
          <w:p w:rsidR="00C80C5D" w:rsidRDefault="00886EB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</w:t>
            </w:r>
          </w:p>
          <w:p w:rsidR="00C80C5D" w:rsidRDefault="00886EB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12-13 лет</w:t>
            </w:r>
          </w:p>
        </w:tc>
        <w:tc>
          <w:tcPr>
            <w:tcW w:w="1752" w:type="dxa"/>
          </w:tcPr>
          <w:p w:rsidR="00C80C5D" w:rsidRDefault="00886EB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</w:t>
            </w:r>
          </w:p>
          <w:p w:rsidR="00C80C5D" w:rsidRDefault="00886EB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14-15 лет</w:t>
            </w:r>
          </w:p>
        </w:tc>
        <w:tc>
          <w:tcPr>
            <w:tcW w:w="1560" w:type="dxa"/>
          </w:tcPr>
          <w:p w:rsidR="00C80C5D" w:rsidRDefault="00886EB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Юноши </w:t>
            </w:r>
          </w:p>
          <w:p w:rsidR="00C80C5D" w:rsidRDefault="00886EB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16-17 лет</w:t>
            </w:r>
          </w:p>
        </w:tc>
      </w:tr>
      <w:tr w:rsidR="00C80C5D">
        <w:tc>
          <w:tcPr>
            <w:tcW w:w="1701" w:type="dxa"/>
          </w:tcPr>
          <w:p w:rsidR="00C80C5D" w:rsidRDefault="00886EB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55кг</w:t>
            </w:r>
          </w:p>
        </w:tc>
        <w:tc>
          <w:tcPr>
            <w:tcW w:w="1582" w:type="dxa"/>
          </w:tcPr>
          <w:p w:rsidR="00C80C5D" w:rsidRDefault="00886EB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24 кг</w:t>
            </w:r>
          </w:p>
        </w:tc>
        <w:tc>
          <w:tcPr>
            <w:tcW w:w="1582" w:type="dxa"/>
          </w:tcPr>
          <w:p w:rsidR="00C80C5D" w:rsidRDefault="00886EB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 кг</w:t>
            </w:r>
          </w:p>
        </w:tc>
        <w:tc>
          <w:tcPr>
            <w:tcW w:w="1671" w:type="dxa"/>
          </w:tcPr>
          <w:p w:rsidR="00C80C5D" w:rsidRDefault="00886EB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 кг</w:t>
            </w:r>
          </w:p>
        </w:tc>
        <w:tc>
          <w:tcPr>
            <w:tcW w:w="1752" w:type="dxa"/>
          </w:tcPr>
          <w:p w:rsidR="00C80C5D" w:rsidRDefault="00886EB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36 кг</w:t>
            </w:r>
          </w:p>
        </w:tc>
        <w:tc>
          <w:tcPr>
            <w:tcW w:w="1560" w:type="dxa"/>
          </w:tcPr>
          <w:p w:rsidR="00C80C5D" w:rsidRDefault="00886EB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42 кг</w:t>
            </w:r>
          </w:p>
        </w:tc>
      </w:tr>
      <w:tr w:rsidR="00C80C5D">
        <w:tc>
          <w:tcPr>
            <w:tcW w:w="1701" w:type="dxa"/>
          </w:tcPr>
          <w:p w:rsidR="00C80C5D" w:rsidRDefault="00886EB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60 кг</w:t>
            </w:r>
          </w:p>
        </w:tc>
        <w:tc>
          <w:tcPr>
            <w:tcW w:w="1582" w:type="dxa"/>
          </w:tcPr>
          <w:p w:rsidR="00C80C5D" w:rsidRDefault="00886EB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27 кг</w:t>
            </w:r>
          </w:p>
        </w:tc>
        <w:tc>
          <w:tcPr>
            <w:tcW w:w="1582" w:type="dxa"/>
          </w:tcPr>
          <w:p w:rsidR="00C80C5D" w:rsidRDefault="00886EB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33 кг</w:t>
            </w:r>
          </w:p>
        </w:tc>
        <w:tc>
          <w:tcPr>
            <w:tcW w:w="1671" w:type="dxa"/>
          </w:tcPr>
          <w:p w:rsidR="00C80C5D" w:rsidRDefault="00886EB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33 кг</w:t>
            </w:r>
          </w:p>
        </w:tc>
        <w:tc>
          <w:tcPr>
            <w:tcW w:w="1752" w:type="dxa"/>
          </w:tcPr>
          <w:p w:rsidR="00C80C5D" w:rsidRDefault="00886EB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39 кг</w:t>
            </w:r>
          </w:p>
        </w:tc>
        <w:tc>
          <w:tcPr>
            <w:tcW w:w="1560" w:type="dxa"/>
          </w:tcPr>
          <w:p w:rsidR="00C80C5D" w:rsidRDefault="00886EB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46 кг</w:t>
            </w:r>
          </w:p>
        </w:tc>
      </w:tr>
      <w:tr w:rsidR="00C80C5D">
        <w:tc>
          <w:tcPr>
            <w:tcW w:w="1701" w:type="dxa"/>
          </w:tcPr>
          <w:p w:rsidR="00C80C5D" w:rsidRDefault="00886EB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65 кг</w:t>
            </w:r>
          </w:p>
        </w:tc>
        <w:tc>
          <w:tcPr>
            <w:tcW w:w="1582" w:type="dxa"/>
          </w:tcPr>
          <w:p w:rsidR="00C80C5D" w:rsidRDefault="00886EB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 кг</w:t>
            </w:r>
          </w:p>
        </w:tc>
        <w:tc>
          <w:tcPr>
            <w:tcW w:w="1582" w:type="dxa"/>
          </w:tcPr>
          <w:p w:rsidR="00C80C5D" w:rsidRDefault="00886EB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36 кг</w:t>
            </w:r>
          </w:p>
        </w:tc>
        <w:tc>
          <w:tcPr>
            <w:tcW w:w="1671" w:type="dxa"/>
          </w:tcPr>
          <w:p w:rsidR="00C80C5D" w:rsidRDefault="00886EB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36 кг</w:t>
            </w:r>
          </w:p>
        </w:tc>
        <w:tc>
          <w:tcPr>
            <w:tcW w:w="1752" w:type="dxa"/>
          </w:tcPr>
          <w:p w:rsidR="00C80C5D" w:rsidRDefault="00886EB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42 кг</w:t>
            </w:r>
          </w:p>
        </w:tc>
        <w:tc>
          <w:tcPr>
            <w:tcW w:w="1560" w:type="dxa"/>
          </w:tcPr>
          <w:p w:rsidR="00C80C5D" w:rsidRDefault="00886EB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50 кг</w:t>
            </w:r>
          </w:p>
        </w:tc>
      </w:tr>
      <w:tr w:rsidR="00C80C5D">
        <w:tc>
          <w:tcPr>
            <w:tcW w:w="1701" w:type="dxa"/>
          </w:tcPr>
          <w:p w:rsidR="00C80C5D" w:rsidRDefault="00886EB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70 кг</w:t>
            </w:r>
          </w:p>
        </w:tc>
        <w:tc>
          <w:tcPr>
            <w:tcW w:w="1582" w:type="dxa"/>
          </w:tcPr>
          <w:p w:rsidR="00C80C5D" w:rsidRDefault="00886EB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33 кг</w:t>
            </w:r>
          </w:p>
        </w:tc>
        <w:tc>
          <w:tcPr>
            <w:tcW w:w="1582" w:type="dxa"/>
          </w:tcPr>
          <w:p w:rsidR="00C80C5D" w:rsidRDefault="00886EB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39 кг</w:t>
            </w:r>
          </w:p>
        </w:tc>
        <w:tc>
          <w:tcPr>
            <w:tcW w:w="1671" w:type="dxa"/>
          </w:tcPr>
          <w:p w:rsidR="00C80C5D" w:rsidRDefault="00886EB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39 кг</w:t>
            </w:r>
          </w:p>
        </w:tc>
        <w:tc>
          <w:tcPr>
            <w:tcW w:w="1752" w:type="dxa"/>
          </w:tcPr>
          <w:p w:rsidR="00C80C5D" w:rsidRDefault="00886EB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46 кг</w:t>
            </w:r>
          </w:p>
        </w:tc>
        <w:tc>
          <w:tcPr>
            <w:tcW w:w="1560" w:type="dxa"/>
          </w:tcPr>
          <w:p w:rsidR="00C80C5D" w:rsidRDefault="00886EB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55 кг</w:t>
            </w:r>
          </w:p>
        </w:tc>
      </w:tr>
      <w:tr w:rsidR="00C80C5D">
        <w:tc>
          <w:tcPr>
            <w:tcW w:w="1701" w:type="dxa"/>
          </w:tcPr>
          <w:p w:rsidR="00C80C5D" w:rsidRDefault="00886EB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75 кг</w:t>
            </w:r>
          </w:p>
        </w:tc>
        <w:tc>
          <w:tcPr>
            <w:tcW w:w="1582" w:type="dxa"/>
          </w:tcPr>
          <w:p w:rsidR="00C80C5D" w:rsidRDefault="00886EB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36 кг</w:t>
            </w:r>
          </w:p>
        </w:tc>
        <w:tc>
          <w:tcPr>
            <w:tcW w:w="1582" w:type="dxa"/>
          </w:tcPr>
          <w:p w:rsidR="00C80C5D" w:rsidRDefault="00886EB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42 кг</w:t>
            </w:r>
          </w:p>
        </w:tc>
        <w:tc>
          <w:tcPr>
            <w:tcW w:w="1671" w:type="dxa"/>
          </w:tcPr>
          <w:p w:rsidR="00C80C5D" w:rsidRDefault="00886EB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42 кг</w:t>
            </w:r>
          </w:p>
        </w:tc>
        <w:tc>
          <w:tcPr>
            <w:tcW w:w="1752" w:type="dxa"/>
          </w:tcPr>
          <w:p w:rsidR="00C80C5D" w:rsidRDefault="00886EB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50 кг</w:t>
            </w:r>
          </w:p>
        </w:tc>
        <w:tc>
          <w:tcPr>
            <w:tcW w:w="1560" w:type="dxa"/>
          </w:tcPr>
          <w:p w:rsidR="00C80C5D" w:rsidRDefault="00886EB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60 кг</w:t>
            </w:r>
          </w:p>
        </w:tc>
      </w:tr>
      <w:tr w:rsidR="00C80C5D">
        <w:tc>
          <w:tcPr>
            <w:tcW w:w="1701" w:type="dxa"/>
          </w:tcPr>
          <w:p w:rsidR="00C80C5D" w:rsidRDefault="00886EB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80 кг</w:t>
            </w:r>
          </w:p>
        </w:tc>
        <w:tc>
          <w:tcPr>
            <w:tcW w:w="1582" w:type="dxa"/>
          </w:tcPr>
          <w:p w:rsidR="00C80C5D" w:rsidRDefault="00886EB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39 кг</w:t>
            </w:r>
          </w:p>
        </w:tc>
        <w:tc>
          <w:tcPr>
            <w:tcW w:w="1582" w:type="dxa"/>
          </w:tcPr>
          <w:p w:rsidR="00C80C5D" w:rsidRDefault="00886EB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46 кг</w:t>
            </w:r>
          </w:p>
        </w:tc>
        <w:tc>
          <w:tcPr>
            <w:tcW w:w="1671" w:type="dxa"/>
          </w:tcPr>
          <w:p w:rsidR="00C80C5D" w:rsidRDefault="00886EB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46 кг</w:t>
            </w:r>
          </w:p>
        </w:tc>
        <w:tc>
          <w:tcPr>
            <w:tcW w:w="1752" w:type="dxa"/>
          </w:tcPr>
          <w:p w:rsidR="00C80C5D" w:rsidRDefault="00886EB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55 кг</w:t>
            </w:r>
          </w:p>
        </w:tc>
        <w:tc>
          <w:tcPr>
            <w:tcW w:w="1560" w:type="dxa"/>
          </w:tcPr>
          <w:p w:rsidR="00C80C5D" w:rsidRDefault="00886EB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65 кг</w:t>
            </w:r>
          </w:p>
        </w:tc>
      </w:tr>
      <w:tr w:rsidR="00C80C5D">
        <w:tc>
          <w:tcPr>
            <w:tcW w:w="1701" w:type="dxa"/>
          </w:tcPr>
          <w:p w:rsidR="00C80C5D" w:rsidRDefault="00886EB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85 кг</w:t>
            </w:r>
          </w:p>
        </w:tc>
        <w:tc>
          <w:tcPr>
            <w:tcW w:w="1582" w:type="dxa"/>
          </w:tcPr>
          <w:p w:rsidR="00C80C5D" w:rsidRDefault="00886EB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42 кг</w:t>
            </w:r>
          </w:p>
        </w:tc>
        <w:tc>
          <w:tcPr>
            <w:tcW w:w="1582" w:type="dxa"/>
          </w:tcPr>
          <w:p w:rsidR="00C80C5D" w:rsidRDefault="00886EB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50 кг</w:t>
            </w:r>
          </w:p>
        </w:tc>
        <w:tc>
          <w:tcPr>
            <w:tcW w:w="1671" w:type="dxa"/>
          </w:tcPr>
          <w:p w:rsidR="00C80C5D" w:rsidRDefault="00886EB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50 кг</w:t>
            </w:r>
          </w:p>
        </w:tc>
        <w:tc>
          <w:tcPr>
            <w:tcW w:w="1752" w:type="dxa"/>
          </w:tcPr>
          <w:p w:rsidR="00C80C5D" w:rsidRDefault="00886EB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60 кг</w:t>
            </w:r>
          </w:p>
        </w:tc>
        <w:tc>
          <w:tcPr>
            <w:tcW w:w="1560" w:type="dxa"/>
          </w:tcPr>
          <w:p w:rsidR="00C80C5D" w:rsidRDefault="00886EB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70 кг</w:t>
            </w:r>
          </w:p>
        </w:tc>
      </w:tr>
      <w:tr w:rsidR="00C80C5D">
        <w:tc>
          <w:tcPr>
            <w:tcW w:w="1701" w:type="dxa"/>
          </w:tcPr>
          <w:p w:rsidR="00C80C5D" w:rsidRDefault="00886EB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90 кг</w:t>
            </w:r>
          </w:p>
        </w:tc>
        <w:tc>
          <w:tcPr>
            <w:tcW w:w="1582" w:type="dxa"/>
          </w:tcPr>
          <w:p w:rsidR="00C80C5D" w:rsidRDefault="00886EB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46 кг</w:t>
            </w:r>
          </w:p>
        </w:tc>
        <w:tc>
          <w:tcPr>
            <w:tcW w:w="1582" w:type="dxa"/>
          </w:tcPr>
          <w:p w:rsidR="00C80C5D" w:rsidRDefault="00886EB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55 кг</w:t>
            </w:r>
          </w:p>
        </w:tc>
        <w:tc>
          <w:tcPr>
            <w:tcW w:w="1671" w:type="dxa"/>
          </w:tcPr>
          <w:p w:rsidR="00C80C5D" w:rsidRDefault="00886EB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55 кг</w:t>
            </w:r>
          </w:p>
        </w:tc>
        <w:tc>
          <w:tcPr>
            <w:tcW w:w="1752" w:type="dxa"/>
          </w:tcPr>
          <w:p w:rsidR="00C80C5D" w:rsidRDefault="00886EB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65 кг</w:t>
            </w:r>
          </w:p>
        </w:tc>
        <w:tc>
          <w:tcPr>
            <w:tcW w:w="1560" w:type="dxa"/>
          </w:tcPr>
          <w:p w:rsidR="00C80C5D" w:rsidRDefault="00886EB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75 кг</w:t>
            </w:r>
          </w:p>
        </w:tc>
      </w:tr>
      <w:tr w:rsidR="00C80C5D">
        <w:tc>
          <w:tcPr>
            <w:tcW w:w="1701" w:type="dxa"/>
          </w:tcPr>
          <w:p w:rsidR="00C80C5D" w:rsidRDefault="00886EB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90 кг</w:t>
            </w:r>
          </w:p>
        </w:tc>
        <w:tc>
          <w:tcPr>
            <w:tcW w:w="1582" w:type="dxa"/>
          </w:tcPr>
          <w:p w:rsidR="00C80C5D" w:rsidRDefault="00886EB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50 кг</w:t>
            </w:r>
          </w:p>
        </w:tc>
        <w:tc>
          <w:tcPr>
            <w:tcW w:w="1582" w:type="dxa"/>
          </w:tcPr>
          <w:p w:rsidR="00C80C5D" w:rsidRDefault="00886EB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60 кг</w:t>
            </w:r>
          </w:p>
        </w:tc>
        <w:tc>
          <w:tcPr>
            <w:tcW w:w="1671" w:type="dxa"/>
          </w:tcPr>
          <w:p w:rsidR="00C80C5D" w:rsidRDefault="00886EB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60 кг</w:t>
            </w:r>
          </w:p>
        </w:tc>
        <w:tc>
          <w:tcPr>
            <w:tcW w:w="1752" w:type="dxa"/>
          </w:tcPr>
          <w:p w:rsidR="00C80C5D" w:rsidRDefault="00886EB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70 кг</w:t>
            </w:r>
          </w:p>
        </w:tc>
        <w:tc>
          <w:tcPr>
            <w:tcW w:w="1560" w:type="dxa"/>
          </w:tcPr>
          <w:p w:rsidR="00C80C5D" w:rsidRDefault="00886EB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80 кг</w:t>
            </w:r>
          </w:p>
        </w:tc>
      </w:tr>
      <w:tr w:rsidR="00C80C5D">
        <w:tc>
          <w:tcPr>
            <w:tcW w:w="1701" w:type="dxa"/>
          </w:tcPr>
          <w:p w:rsidR="00C80C5D" w:rsidRDefault="00C80C5D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C80C5D" w:rsidRDefault="00886EB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55 кг</w:t>
            </w:r>
          </w:p>
        </w:tc>
        <w:tc>
          <w:tcPr>
            <w:tcW w:w="1582" w:type="dxa"/>
          </w:tcPr>
          <w:p w:rsidR="00C80C5D" w:rsidRDefault="00886EB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65 кг</w:t>
            </w:r>
          </w:p>
        </w:tc>
        <w:tc>
          <w:tcPr>
            <w:tcW w:w="1671" w:type="dxa"/>
          </w:tcPr>
          <w:p w:rsidR="00C80C5D" w:rsidRDefault="00886EB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65 кг</w:t>
            </w:r>
          </w:p>
        </w:tc>
        <w:tc>
          <w:tcPr>
            <w:tcW w:w="1752" w:type="dxa"/>
          </w:tcPr>
          <w:p w:rsidR="00C80C5D" w:rsidRDefault="00886EB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75 кг</w:t>
            </w:r>
          </w:p>
        </w:tc>
        <w:tc>
          <w:tcPr>
            <w:tcW w:w="1560" w:type="dxa"/>
          </w:tcPr>
          <w:p w:rsidR="00C80C5D" w:rsidRDefault="00886EB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Св.80 кг</w:t>
            </w:r>
          </w:p>
        </w:tc>
      </w:tr>
      <w:tr w:rsidR="00C80C5D">
        <w:tc>
          <w:tcPr>
            <w:tcW w:w="1701" w:type="dxa"/>
          </w:tcPr>
          <w:p w:rsidR="00C80C5D" w:rsidRDefault="00C80C5D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C80C5D" w:rsidRDefault="00C80C5D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C80C5D" w:rsidRDefault="00C80C5D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80C5D" w:rsidRDefault="00886EB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70 кг</w:t>
            </w:r>
          </w:p>
        </w:tc>
        <w:tc>
          <w:tcPr>
            <w:tcW w:w="1752" w:type="dxa"/>
          </w:tcPr>
          <w:p w:rsidR="00C80C5D" w:rsidRDefault="00886EB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Св. 75 кг</w:t>
            </w:r>
          </w:p>
        </w:tc>
        <w:tc>
          <w:tcPr>
            <w:tcW w:w="1560" w:type="dxa"/>
          </w:tcPr>
          <w:p w:rsidR="00C80C5D" w:rsidRDefault="00C80C5D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C5D">
        <w:tc>
          <w:tcPr>
            <w:tcW w:w="1701" w:type="dxa"/>
          </w:tcPr>
          <w:p w:rsidR="00C80C5D" w:rsidRDefault="00C80C5D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C80C5D" w:rsidRDefault="00C80C5D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C80C5D" w:rsidRDefault="00C80C5D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80C5D" w:rsidRDefault="00886EB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Св. 70 кг</w:t>
            </w:r>
          </w:p>
        </w:tc>
        <w:tc>
          <w:tcPr>
            <w:tcW w:w="1752" w:type="dxa"/>
          </w:tcPr>
          <w:p w:rsidR="00C80C5D" w:rsidRDefault="00C80C5D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0C5D" w:rsidRDefault="00C80C5D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0C5D" w:rsidRDefault="00886EB3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Девушки по предварительной договоренности    </w:t>
      </w:r>
    </w:p>
    <w:p w:rsidR="00C80C5D" w:rsidRDefault="00886EB3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ПРИМЕЧАНИЕ: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ерждение об участии в соревнованиях с указанием количества спортсменов, представителей, тренеров и судей передаются в Оргкомитет по проведению соревнований не позднее 24.10.2018г. по эл. почте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v.s.grinevskiy@ngs.ru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либо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8913-955-8689.</w:t>
      </w:r>
    </w:p>
    <w:p w:rsidR="00C80C5D" w:rsidRDefault="00886EB3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Без предварительной заявки спортсмены к участию в соревнованиях не допускаются.</w:t>
      </w:r>
    </w:p>
    <w:p w:rsidR="00C80C5D" w:rsidRDefault="00886EB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 лично-командные. Система проведения – олимпийская с утешением от полуфиналистов (при условии, если в категории 5 человек, система круговая).</w:t>
      </w:r>
    </w:p>
    <w:p w:rsidR="00C80C5D" w:rsidRDefault="00886E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Форма одежды и экипировка участника соревнований: костюм рукопашного боя белого цвета, красный и синий пояс, шлем для рукопашного боя, перчатки для рукопашного боя,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борцовки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защитные щитки (подъем стопы защищен), капа.</w:t>
      </w:r>
    </w:p>
    <w:p w:rsidR="00C80C5D" w:rsidRDefault="00886E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Форма одежды для судей: темные брюки, синяя тенниска (на груди слева – эмблема федерации, на спине – надпись «судья»), нарукавники – красный и синий, мягкая спортивная обувь, свисток.</w:t>
      </w:r>
      <w:proofErr w:type="gramEnd"/>
    </w:p>
    <w:p w:rsidR="00C80C5D" w:rsidRDefault="00C80C5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C80C5D" w:rsidRDefault="00886EB3" w:rsidP="000F4D56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</w:rPr>
        <w:t>5. Программа соревнования:</w:t>
      </w:r>
    </w:p>
    <w:p w:rsidR="00C80C5D" w:rsidRDefault="00886E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2 ноября 2018 г.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артизанская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, 2</w:t>
      </w:r>
    </w:p>
    <w:p w:rsidR="00C80C5D" w:rsidRDefault="00886E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16.00-20.00 -  взвешивание, мандатная комиссия.</w:t>
      </w:r>
    </w:p>
    <w:p w:rsidR="00C80C5D" w:rsidRDefault="00886E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3 ноября 2018г. МБУС «СОЦ»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артизанская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, 2</w:t>
      </w:r>
    </w:p>
    <w:p w:rsidR="00C80C5D" w:rsidRDefault="00886E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10.00 - 12.00 – предварительные поединки;</w:t>
      </w:r>
    </w:p>
    <w:p w:rsidR="00C80C5D" w:rsidRDefault="00886E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12.00 - 12.30 – торжественное открытие соревнований;</w:t>
      </w:r>
    </w:p>
    <w:p w:rsidR="00C80C5D" w:rsidRDefault="00886E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12.30 - 16.00 - поединки до финалов включительно;</w:t>
      </w:r>
    </w:p>
    <w:p w:rsidR="00C80C5D" w:rsidRDefault="00886E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17.00 - 18.00 – награждение призеров и победителей, закрытие.</w:t>
      </w:r>
    </w:p>
    <w:p w:rsidR="00C80C5D" w:rsidRDefault="00886EB3">
      <w:pPr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 </w:t>
      </w:r>
    </w:p>
    <w:p w:rsidR="00C80C5D" w:rsidRDefault="00886EB3">
      <w:pPr>
        <w:spacing w:after="0"/>
        <w:ind w:left="12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6. Награждение победителей и призеров</w:t>
      </w:r>
    </w:p>
    <w:p w:rsidR="00C80C5D" w:rsidRDefault="00886EB3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Победители и призеры соревнований, занявшие первое, второе и третье место в каждой возрастной и каждой весовой категории в личном зачете, награждаются соответственно медалями и грамотами.</w:t>
      </w:r>
    </w:p>
    <w:p w:rsidR="00C80C5D" w:rsidRDefault="00886EB3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Победители и призеры командного первенства, занявшие первое место, награждаются командным переходящим кубком и  грамотой.</w:t>
      </w:r>
    </w:p>
    <w:p w:rsidR="00C80C5D" w:rsidRDefault="00C80C5D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0C5D" w:rsidRDefault="00886EB3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7. Страхование участников соревнований</w:t>
      </w:r>
    </w:p>
    <w:p w:rsidR="00C80C5D" w:rsidRDefault="00886EB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в соревнованиях осуществляется при наличии договора (оригинал) о страховании от несчастных случаев, жизни и здоровья, который предоставляется в мандатную комиссию на каждого участника соревнований. Страхование участников может производиться как за счет бюджетных, так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внебюджетных средств, в соответствии с действующим законодательством Российской Федерации и субъектов Российской Федерации.</w:t>
      </w:r>
    </w:p>
    <w:p w:rsidR="00C80C5D" w:rsidRDefault="00C80C5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0C5D" w:rsidRDefault="00886EB3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9. Условия финансирования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C80C5D" w:rsidRDefault="00886EB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Расходы по организации, подготовке и проведению соревнований, награждению победителей и призеров соревнований медалями, кубками осуществляется Муниципальным казенным учреждением города Куйбышева Куйбышевского района Новосибирской области «Молодежный центр».</w:t>
      </w:r>
    </w:p>
    <w:p w:rsidR="00C80C5D" w:rsidRDefault="00886EB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Расходы по командированию (проезд к месту проведения и обратно, питание в пути и дни соревнований, проживание, страхование) участников, тренеров, представителей и судей несут командирующие организации.</w:t>
      </w:r>
    </w:p>
    <w:p w:rsidR="00C80C5D" w:rsidRDefault="00C80C5D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0C5D" w:rsidRDefault="00886EB3">
      <w:pPr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ab/>
      </w:r>
    </w:p>
    <w:p w:rsidR="00C80C5D" w:rsidRDefault="00886EB3">
      <w:pPr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    Администрация МБУС «Спортивно-оздоровительный центр», МКУ «Молодежный центр», предупреждают представителей и участников команд, что за нарушение правил внутреннего распорядка работы  спортивных объектов, команды и участники будут наказаны и сняты с соревнований. За оставленные вещи без присмотра, администрация ответственности не несет.</w:t>
      </w:r>
    </w:p>
    <w:p w:rsidR="00C80C5D" w:rsidRDefault="00C80C5D">
      <w:pPr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C80C5D" w:rsidRDefault="00886EB3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</w:rPr>
        <w:t>Дополнительная информация по телефону: 8-913-955-86-89 – Владислав Сергеевич Гриневский.</w:t>
      </w:r>
    </w:p>
    <w:p w:rsidR="00C80C5D" w:rsidRDefault="00C80C5D">
      <w:pPr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C80C5D" w:rsidRDefault="00886EB3">
      <w:pPr>
        <w:spacing w:after="0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Настоящее положение является  официальным вызовом</w:t>
      </w:r>
    </w:p>
    <w:p w:rsidR="00C80C5D" w:rsidRDefault="00886EB3">
      <w:pPr>
        <w:spacing w:after="0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для участия в  соревнованиях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</w:p>
    <w:p w:rsidR="00C80C5D" w:rsidRDefault="00C80C5D">
      <w:pPr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C80C5D" w:rsidRDefault="00886EB3">
      <w:pPr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       </w:t>
      </w:r>
    </w:p>
    <w:p w:rsidR="00C80C5D" w:rsidRDefault="00C80C5D">
      <w:pPr>
        <w:spacing w:after="0" w:line="240" w:lineRule="auto"/>
        <w:jc w:val="right"/>
        <w:rPr>
          <w:color w:val="262626"/>
        </w:rPr>
      </w:pPr>
    </w:p>
    <w:p w:rsidR="00C80C5D" w:rsidRDefault="00C80C5D">
      <w:pPr>
        <w:spacing w:line="240" w:lineRule="auto"/>
        <w:jc w:val="right"/>
        <w:rPr>
          <w:color w:val="262626"/>
        </w:rPr>
      </w:pPr>
    </w:p>
    <w:p w:rsidR="00C80C5D" w:rsidRDefault="00C80C5D">
      <w:pPr>
        <w:spacing w:line="240" w:lineRule="auto"/>
        <w:jc w:val="right"/>
        <w:rPr>
          <w:color w:val="262626"/>
        </w:rPr>
      </w:pPr>
    </w:p>
    <w:p w:rsidR="00C80C5D" w:rsidRDefault="00C80C5D">
      <w:pPr>
        <w:spacing w:line="240" w:lineRule="auto"/>
        <w:jc w:val="right"/>
        <w:rPr>
          <w:color w:val="262626"/>
        </w:rPr>
      </w:pPr>
    </w:p>
    <w:p w:rsidR="00C80C5D" w:rsidRDefault="00C80C5D">
      <w:pPr>
        <w:spacing w:line="240" w:lineRule="auto"/>
        <w:jc w:val="right"/>
        <w:rPr>
          <w:color w:val="262626"/>
        </w:rPr>
      </w:pPr>
    </w:p>
    <w:p w:rsidR="00C80C5D" w:rsidRDefault="00C80C5D">
      <w:pPr>
        <w:spacing w:line="240" w:lineRule="auto"/>
        <w:jc w:val="right"/>
        <w:rPr>
          <w:color w:val="262626"/>
        </w:rPr>
      </w:pPr>
    </w:p>
    <w:p w:rsidR="00C80C5D" w:rsidRDefault="00C80C5D">
      <w:pPr>
        <w:spacing w:line="240" w:lineRule="auto"/>
        <w:jc w:val="right"/>
        <w:rPr>
          <w:color w:val="262626"/>
        </w:rPr>
      </w:pPr>
    </w:p>
    <w:p w:rsidR="00C80C5D" w:rsidRDefault="00C80C5D">
      <w:pPr>
        <w:spacing w:line="240" w:lineRule="auto"/>
        <w:jc w:val="right"/>
        <w:rPr>
          <w:color w:val="262626"/>
        </w:rPr>
      </w:pPr>
    </w:p>
    <w:p w:rsidR="00C80C5D" w:rsidRDefault="00C80C5D">
      <w:pPr>
        <w:keepNext/>
        <w:keepLines/>
        <w:pBdr>
          <w:top w:val="single" w:sz="4" w:space="1" w:color="000000"/>
          <w:left w:val="nil"/>
          <w:bottom w:val="nil"/>
          <w:right w:val="nil"/>
          <w:between w:val="nil"/>
        </w:pBdr>
        <w:spacing w:before="200" w:after="0" w:line="120" w:lineRule="auto"/>
        <w:jc w:val="center"/>
        <w:rPr>
          <w:rFonts w:ascii="Cambria" w:eastAsia="Cambria" w:hAnsi="Cambria" w:cs="Cambria"/>
          <w:color w:val="262626"/>
          <w:sz w:val="40"/>
          <w:szCs w:val="40"/>
        </w:rPr>
      </w:pPr>
    </w:p>
    <w:p w:rsidR="00C80C5D" w:rsidRDefault="00C80C5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 w:line="120" w:lineRule="auto"/>
        <w:rPr>
          <w:rFonts w:ascii="Cambria" w:eastAsia="Cambria" w:hAnsi="Cambria" w:cs="Cambria"/>
          <w:b/>
          <w:color w:val="262626"/>
          <w:sz w:val="28"/>
          <w:szCs w:val="28"/>
        </w:rPr>
      </w:pPr>
    </w:p>
    <w:p w:rsidR="00C80C5D" w:rsidRDefault="00886EB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 w:line="120" w:lineRule="auto"/>
        <w:rPr>
          <w:rFonts w:ascii="Cambria" w:eastAsia="Cambria" w:hAnsi="Cambria" w:cs="Cambria"/>
          <w:b/>
          <w:color w:val="262626"/>
          <w:sz w:val="26"/>
          <w:szCs w:val="26"/>
        </w:rPr>
      </w:pPr>
      <w:r>
        <w:rPr>
          <w:rFonts w:ascii="Cambria" w:eastAsia="Cambria" w:hAnsi="Cambria" w:cs="Cambria"/>
          <w:b/>
          <w:color w:val="262626"/>
          <w:sz w:val="28"/>
          <w:szCs w:val="28"/>
        </w:rPr>
        <w:t xml:space="preserve">                             </w:t>
      </w:r>
    </w:p>
    <w:p w:rsidR="00C80C5D" w:rsidRDefault="00C80C5D">
      <w:pPr>
        <w:rPr>
          <w:color w:val="262626"/>
        </w:rPr>
      </w:pPr>
    </w:p>
    <w:p w:rsidR="00C80C5D" w:rsidRDefault="00886EB3">
      <w:pPr>
        <w:spacing w:line="168" w:lineRule="auto"/>
        <w:jc w:val="both"/>
        <w:rPr>
          <w:color w:val="262626"/>
        </w:rPr>
      </w:pPr>
      <w:r>
        <w:rPr>
          <w:color w:val="262626"/>
        </w:rPr>
        <w:t xml:space="preserve">           </w:t>
      </w:r>
    </w:p>
    <w:p w:rsidR="00C80C5D" w:rsidRDefault="00C80C5D">
      <w:pPr>
        <w:spacing w:line="168" w:lineRule="auto"/>
        <w:jc w:val="both"/>
        <w:rPr>
          <w:color w:val="262626"/>
        </w:rPr>
      </w:pPr>
    </w:p>
    <w:p w:rsidR="00C80C5D" w:rsidRDefault="00886EB3">
      <w:pPr>
        <w:tabs>
          <w:tab w:val="left" w:pos="54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№1</w:t>
      </w:r>
    </w:p>
    <w:p w:rsidR="00C80C5D" w:rsidRDefault="00886EB3">
      <w:pPr>
        <w:tabs>
          <w:tab w:val="left" w:pos="54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Главному судье соревнований</w:t>
      </w:r>
    </w:p>
    <w:p w:rsidR="00C80C5D" w:rsidRDefault="00C80C5D">
      <w:pPr>
        <w:tabs>
          <w:tab w:val="left" w:pos="54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0C5D" w:rsidRDefault="00886EB3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C80C5D" w:rsidRDefault="00886E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_____________________________________________________________________________</w:t>
      </w:r>
    </w:p>
    <w:p w:rsidR="00C80C5D" w:rsidRDefault="00886E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 (Фамилия, имя, отчество)</w:t>
      </w:r>
    </w:p>
    <w:p w:rsidR="00C80C5D" w:rsidRDefault="00886E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Адрес:__________________________________________________________________________,</w:t>
      </w:r>
    </w:p>
    <w:p w:rsidR="00C80C5D" w:rsidRDefault="00886EB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(прописка)</w:t>
      </w:r>
    </w:p>
    <w:p w:rsidR="00C80C5D" w:rsidRDefault="00886E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Паспорт: _______          ________________                 _____________.</w:t>
      </w:r>
    </w:p>
    <w:p w:rsidR="00C80C5D" w:rsidRDefault="00886E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    серия                                   номер                                                             Дата выдачи           </w:t>
      </w:r>
    </w:p>
    <w:p w:rsidR="00C80C5D" w:rsidRDefault="00886E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Разрешаю своему сыну (дочери)</w:t>
      </w:r>
    </w:p>
    <w:p w:rsidR="00C80C5D" w:rsidRDefault="00886E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C80C5D" w:rsidRDefault="00886E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(Фамилия,  имя, отчество)</w:t>
      </w:r>
    </w:p>
    <w:p w:rsidR="00C80C5D" w:rsidRDefault="00886EB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участвовать в Кубке  НСО  по рукопашному бою 02-03 ноября 2018 года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уйбышеве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0C5D" w:rsidRDefault="00C80C5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80C5D" w:rsidRDefault="00886E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правилами соревнований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(а) и согласен.</w:t>
      </w:r>
    </w:p>
    <w:p w:rsidR="00C80C5D" w:rsidRDefault="00886EB3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 </w:t>
      </w:r>
    </w:p>
    <w:p w:rsidR="00C80C5D" w:rsidRDefault="00886E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"____" __________ 2018 года.  ____________________/__________________</w:t>
      </w:r>
    </w:p>
    <w:p w:rsidR="00C80C5D" w:rsidRDefault="00886EB3">
      <w:pPr>
        <w:spacing w:after="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                                        (подпись)                         (расшифровка)</w:t>
      </w:r>
    </w:p>
    <w:p w:rsidR="00C80C5D" w:rsidRDefault="00C80C5D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80C5D" w:rsidRDefault="00C80C5D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80C5D" w:rsidRDefault="00C80C5D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80C5D" w:rsidRDefault="00886EB3">
      <w:pPr>
        <w:tabs>
          <w:tab w:val="left" w:pos="54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№ 2</w:t>
      </w:r>
    </w:p>
    <w:p w:rsidR="00C80C5D" w:rsidRDefault="00886EB3">
      <w:pPr>
        <w:tabs>
          <w:tab w:val="left" w:pos="54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Главному судье соревнований</w:t>
      </w:r>
    </w:p>
    <w:p w:rsidR="00C80C5D" w:rsidRDefault="00886EB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C80C5D" w:rsidRDefault="00886E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0C5D" w:rsidRDefault="00886E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Я,_____________________________________________________________________, </w:t>
      </w:r>
    </w:p>
    <w:p w:rsidR="00C80C5D" w:rsidRDefault="00C80C5D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C80C5D" w:rsidRDefault="00886E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по адресу:_________________________________________________</w:t>
      </w:r>
    </w:p>
    <w:p w:rsidR="00C80C5D" w:rsidRDefault="00C80C5D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C80C5D" w:rsidRDefault="00886E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 серия_________ №_______________выдан ___________________________ ___________________________________ дата выдачи _________________________</w:t>
      </w:r>
    </w:p>
    <w:p w:rsidR="00C80C5D" w:rsidRDefault="00886EB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Добровольно принимаю участие в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Кубке  НСО  по рукопашному бою 02-03 ноября 2018 года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уйбышеве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C80C5D" w:rsidRDefault="00886E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травм и их последствий претензий к организаторам турнира и тренерскому составу иметь не буду.</w:t>
      </w:r>
    </w:p>
    <w:p w:rsidR="00C80C5D" w:rsidRDefault="00886E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правилами соревнований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(а) и согласен.</w:t>
      </w:r>
    </w:p>
    <w:p w:rsidR="00C80C5D" w:rsidRDefault="00886EB3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 </w:t>
      </w:r>
    </w:p>
    <w:p w:rsidR="00C80C5D" w:rsidRDefault="00886E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 "____" __________ 2018 года.  ____________________/__________________</w:t>
      </w:r>
    </w:p>
    <w:p w:rsidR="00C80C5D" w:rsidRDefault="00886EB3">
      <w:pPr>
        <w:spacing w:after="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                                        (подпись)                         (расшифровка)</w:t>
      </w:r>
    </w:p>
    <w:p w:rsidR="00C80C5D" w:rsidRDefault="00C80C5D">
      <w:pPr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sectPr w:rsidR="00C80C5D">
      <w:pgSz w:w="11906" w:h="16838"/>
      <w:pgMar w:top="851" w:right="850" w:bottom="113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0527"/>
    <w:multiLevelType w:val="multilevel"/>
    <w:tmpl w:val="99BA12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560A8"/>
    <w:multiLevelType w:val="multilevel"/>
    <w:tmpl w:val="BF128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80C5D"/>
    <w:rsid w:val="000F4D56"/>
    <w:rsid w:val="00886EB3"/>
    <w:rsid w:val="00C8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344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03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344B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344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D154F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E39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10BF8"/>
    <w:pPr>
      <w:ind w:left="720"/>
      <w:contextualSpacing/>
    </w:pPr>
  </w:style>
  <w:style w:type="paragraph" w:styleId="aa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344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03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344B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344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D154F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E39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10BF8"/>
    <w:pPr>
      <w:ind w:left="720"/>
      <w:contextualSpacing/>
    </w:pPr>
  </w:style>
  <w:style w:type="paragraph" w:styleId="aa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.s.grinevskiy@ng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1570</Words>
  <Characters>8949</Characters>
  <Application>Microsoft Office Word</Application>
  <DocSecurity>0</DocSecurity>
  <Lines>74</Lines>
  <Paragraphs>20</Paragraphs>
  <ScaleCrop>false</ScaleCrop>
  <Company/>
  <LinksUpToDate>false</LinksUpToDate>
  <CharactersWithSpaces>10499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Ира</cp:lastModifiedBy>
  <cp:revision>3</cp:revision>
  <dcterms:created xsi:type="dcterms:W3CDTF">2018-10-03T03:12:00Z</dcterms:created>
  <dcterms:modified xsi:type="dcterms:W3CDTF">2018-10-03T03:17:00Z</dcterms:modified>
</cp:coreProperties>
</file>