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7B3" w:rsidRDefault="00DB11EF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9429634" wp14:editId="6A8940C6">
            <wp:simplePos x="0" y="0"/>
            <wp:positionH relativeFrom="margin">
              <wp:align>center</wp:align>
            </wp:positionH>
            <wp:positionV relativeFrom="page">
              <wp:posOffset>9525</wp:posOffset>
            </wp:positionV>
            <wp:extent cx="7102475" cy="10058400"/>
            <wp:effectExtent l="0" t="0" r="3175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1EF" w:rsidRPr="00EE6972" w:rsidRDefault="00DB11EF" w:rsidP="00DB11EF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 ОБЩИЕ ПОЛОЖЕНИЯ</w:t>
      </w:r>
    </w:p>
    <w:p w:rsidR="00DB11EF" w:rsidRPr="00EE6972" w:rsidRDefault="00DB11EF" w:rsidP="00DB11EF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B11EF" w:rsidRPr="00074227" w:rsidRDefault="00DB11EF" w:rsidP="00DB11EF">
      <w:pPr>
        <w:spacing w:line="240" w:lineRule="auto"/>
        <w:ind w:firstLine="6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XII</w:t>
      </w:r>
      <w:r w:rsidRPr="00EE6972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областной турнир по баскетболу среди девушек 2004/2005</w:t>
      </w:r>
      <w:r w:rsidRPr="00074227">
        <w:rPr>
          <w:rFonts w:ascii="Times New Roman" w:eastAsia="Times New Roman" w:hAnsi="Times New Roman" w:cs="Times New Roman"/>
          <w:bCs/>
          <w:sz w:val="28"/>
          <w:szCs w:val="28"/>
        </w:rPr>
        <w:t xml:space="preserve">, 2006/2007 </w:t>
      </w:r>
      <w:proofErr w:type="spellStart"/>
      <w:r w:rsidRPr="00074227">
        <w:rPr>
          <w:rFonts w:ascii="Times New Roman" w:eastAsia="Times New Roman" w:hAnsi="Times New Roman" w:cs="Times New Roman"/>
          <w:bCs/>
          <w:sz w:val="28"/>
          <w:szCs w:val="28"/>
        </w:rPr>
        <w:t>г.г.р</w:t>
      </w:r>
      <w:proofErr w:type="spellEnd"/>
      <w:r w:rsidRPr="00074227">
        <w:rPr>
          <w:rFonts w:ascii="Times New Roman" w:eastAsia="Times New Roman" w:hAnsi="Times New Roman" w:cs="Times New Roman"/>
          <w:bCs/>
          <w:sz w:val="28"/>
          <w:szCs w:val="28"/>
        </w:rPr>
        <w:t>. на призы олимпийской чемпионки, заслуженного 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астера спорта И.</w:t>
      </w:r>
      <w:r w:rsidRPr="00074227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Минх </w:t>
      </w:r>
      <w:r w:rsidRPr="00074227">
        <w:rPr>
          <w:rFonts w:ascii="Times New Roman" w:eastAsia="Times New Roman" w:hAnsi="Times New Roman" w:cs="Times New Roman"/>
          <w:sz w:val="28"/>
          <w:szCs w:val="28"/>
        </w:rPr>
        <w:t>(далее - Турнир), проводится с целью популяризации и развития детского баскетбола в Новосибирской области.</w:t>
      </w:r>
    </w:p>
    <w:p w:rsidR="00DB11EF" w:rsidRPr="00EE6972" w:rsidRDefault="00DB11EF" w:rsidP="00DB11E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227">
        <w:rPr>
          <w:rFonts w:ascii="Times New Roman" w:eastAsia="Times New Roman" w:hAnsi="Times New Roman" w:cs="Times New Roman"/>
          <w:sz w:val="28"/>
          <w:szCs w:val="28"/>
        </w:rPr>
        <w:t>Основными задачами являются:</w:t>
      </w:r>
    </w:p>
    <w:p w:rsidR="00DB11EF" w:rsidRPr="00EE6972" w:rsidRDefault="00DB11EF" w:rsidP="00DB11EF">
      <w:pPr>
        <w:tabs>
          <w:tab w:val="left" w:pos="231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>- укрепления здоровья и создания условий для активных занятий физической культурой и спортом;</w:t>
      </w:r>
    </w:p>
    <w:p w:rsidR="00DB11EF" w:rsidRPr="00EE6972" w:rsidRDefault="00DB11EF" w:rsidP="00DB11EF">
      <w:pPr>
        <w:tabs>
          <w:tab w:val="left" w:pos="231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>- формирования здорового образа жизни;</w:t>
      </w:r>
    </w:p>
    <w:p w:rsidR="00DB11EF" w:rsidRPr="00EE6972" w:rsidRDefault="00DB11EF" w:rsidP="00DB11EF">
      <w:pPr>
        <w:tabs>
          <w:tab w:val="left" w:pos="231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>- совершенствование форм организации массовой физкультурно-спортивной работы;</w:t>
      </w:r>
    </w:p>
    <w:p w:rsidR="00DB11EF" w:rsidRPr="00EE6972" w:rsidRDefault="00DB11EF" w:rsidP="00DB11EF">
      <w:pPr>
        <w:widowControl w:val="0"/>
        <w:shd w:val="clear" w:color="auto" w:fill="FFFFFF"/>
        <w:tabs>
          <w:tab w:val="left" w:pos="142"/>
          <w:tab w:val="left" w:pos="281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pacing w:val="-6"/>
          <w:sz w:val="28"/>
          <w:szCs w:val="28"/>
        </w:rPr>
        <w:t>- пропаганда баскетбола среди молодежи;</w:t>
      </w:r>
    </w:p>
    <w:p w:rsidR="00DB11EF" w:rsidRPr="00EE6972" w:rsidRDefault="00DB11EF" w:rsidP="00DB11E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bCs/>
          <w:sz w:val="28"/>
          <w:szCs w:val="28"/>
        </w:rPr>
        <w:t>- выявление сильнейших спортсменов и команд.</w:t>
      </w:r>
    </w:p>
    <w:p w:rsidR="00DB11EF" w:rsidRPr="00EE6972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26.2 Федерального закона от 04.12.2007 № 329-ФЗ «О физической культуре и спорте в Российской Федерации» запрещается противоправное влияние на результаты официального спортивного соревнования и участие в азартных играх, букмекерских конторах и тотализаторах путем заключения пари на спортивное соревнование. </w:t>
      </w:r>
    </w:p>
    <w:p w:rsidR="00DB11EF" w:rsidRPr="00EE6972" w:rsidRDefault="00DB11EF" w:rsidP="00DB11E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11EF" w:rsidRPr="00EE6972" w:rsidRDefault="00DB11EF" w:rsidP="00DB11E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6972">
        <w:rPr>
          <w:rFonts w:ascii="Times New Roman" w:hAnsi="Times New Roman" w:cs="Times New Roman"/>
          <w:b/>
          <w:bCs/>
          <w:sz w:val="28"/>
          <w:szCs w:val="28"/>
        </w:rPr>
        <w:t>2. МЕСТО И СРОКИ ПРОВЕДЕНИЯ</w:t>
      </w:r>
    </w:p>
    <w:p w:rsidR="00DB11EF" w:rsidRPr="00EE6972" w:rsidRDefault="00DB11EF" w:rsidP="00DB11EF">
      <w:pPr>
        <w:spacing w:line="240" w:lineRule="auto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11EF" w:rsidRPr="00EE6972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>Турнир проводится 13-15 сентября 2019 года в спортивном комплексе «Энергия» 633521, Россия, Новосибирская область, Черепановский район, г. Черепаново, ул. Юбилейная 9-а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B11EF" w:rsidRPr="00074227" w:rsidRDefault="00DB11EF" w:rsidP="00DB11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227">
        <w:rPr>
          <w:rFonts w:ascii="Times New Roman" w:hAnsi="Times New Roman" w:cs="Times New Roman"/>
          <w:sz w:val="28"/>
          <w:szCs w:val="28"/>
        </w:rPr>
        <w:t xml:space="preserve">12 сентября - день приезда участников; </w:t>
      </w:r>
    </w:p>
    <w:p w:rsidR="00DB11EF" w:rsidRPr="00EE6972" w:rsidRDefault="00DB11EF" w:rsidP="00DB11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227">
        <w:rPr>
          <w:rFonts w:ascii="Times New Roman" w:hAnsi="Times New Roman" w:cs="Times New Roman"/>
          <w:sz w:val="28"/>
          <w:szCs w:val="28"/>
        </w:rPr>
        <w:t>13-14 сентября – дни проведения соревнований;</w:t>
      </w:r>
    </w:p>
    <w:p w:rsidR="00DB11EF" w:rsidRPr="00EE6972" w:rsidRDefault="00DB11EF" w:rsidP="00DB11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972">
        <w:rPr>
          <w:rFonts w:ascii="Times New Roman" w:hAnsi="Times New Roman" w:cs="Times New Roman"/>
          <w:sz w:val="28"/>
          <w:szCs w:val="28"/>
        </w:rPr>
        <w:t>15 сентября – день соревнований, день отъезда.</w:t>
      </w:r>
    </w:p>
    <w:p w:rsidR="00DB11EF" w:rsidRPr="00EE6972" w:rsidRDefault="00DB11EF" w:rsidP="00DB11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1EF" w:rsidRPr="00DB11EF" w:rsidRDefault="00DB11EF" w:rsidP="00DB11E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6972">
        <w:rPr>
          <w:rFonts w:ascii="Times New Roman" w:hAnsi="Times New Roman" w:cs="Times New Roman"/>
          <w:b/>
          <w:bCs/>
          <w:sz w:val="28"/>
          <w:szCs w:val="28"/>
        </w:rPr>
        <w:t>3. ОРГАНИЗАТОРЫ СОРЕВНОВАНИЯ</w:t>
      </w:r>
    </w:p>
    <w:p w:rsidR="00DB11EF" w:rsidRPr="00EE6972" w:rsidRDefault="00DB11EF" w:rsidP="00DB11EF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0"/>
        </w:rPr>
      </w:pPr>
    </w:p>
    <w:p w:rsidR="00DB11EF" w:rsidRPr="000C7AA5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Организатором </w:t>
      </w:r>
      <w:r w:rsidRPr="00EE6972">
        <w:rPr>
          <w:rFonts w:ascii="Times New Roman" w:eastAsia="Times New Roman" w:hAnsi="Times New Roman" w:cs="Times New Roman"/>
          <w:sz w:val="28"/>
          <w:szCs w:val="28"/>
        </w:rPr>
        <w:t>турнира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</w:t>
      </w: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 ОО «Федерация баскетбола </w:t>
      </w:r>
      <w:r w:rsidRPr="000C7AA5">
        <w:rPr>
          <w:rFonts w:ascii="Times New Roman" w:eastAsia="Times New Roman" w:hAnsi="Times New Roman" w:cs="Times New Roman"/>
          <w:sz w:val="28"/>
          <w:szCs w:val="28"/>
        </w:rPr>
        <w:t>Новосибирской области.</w:t>
      </w:r>
    </w:p>
    <w:p w:rsidR="00DB11EF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D75">
        <w:rPr>
          <w:rFonts w:ascii="Times New Roman" w:hAnsi="Times New Roman" w:cs="Times New Roman"/>
          <w:sz w:val="28"/>
          <w:szCs w:val="28"/>
        </w:rPr>
        <w:t>Общее руководство и проведение соревнований осуществляет</w:t>
      </w:r>
      <w:r w:rsidRPr="009F5D7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муниципальное казенное учреждение дополнительного образования «Молодежный центр развития физической культуры и спорта» Черепановского района Новосибирской области (далее – МКУ ДО </w:t>
      </w:r>
      <w:proofErr w:type="spellStart"/>
      <w:r w:rsidRPr="009F5D75">
        <w:rPr>
          <w:rFonts w:ascii="Times New Roman" w:eastAsia="Times New Roman" w:hAnsi="Times New Roman" w:cs="Times New Roman"/>
          <w:sz w:val="28"/>
          <w:szCs w:val="28"/>
        </w:rPr>
        <w:t>МЦРФСКиС</w:t>
      </w:r>
      <w:proofErr w:type="spellEnd"/>
      <w:r w:rsidRPr="009F5D7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DB11EF" w:rsidRPr="00EE6972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МКУ ДО </w:t>
      </w:r>
      <w:proofErr w:type="spellStart"/>
      <w:r w:rsidRPr="00EE6972">
        <w:rPr>
          <w:rFonts w:ascii="Times New Roman" w:eastAsia="Times New Roman" w:hAnsi="Times New Roman" w:cs="Times New Roman"/>
          <w:sz w:val="28"/>
          <w:szCs w:val="28"/>
        </w:rPr>
        <w:t>МЦРФСКиС</w:t>
      </w:r>
      <w:proofErr w:type="spellEnd"/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 уведомляет соответствующий территориальный орган МВД о проведении турнира, а также согласовывает с МВД план мероприятий по обеспечению общественного порядка и общественной безопасности при проведении соревнования.</w:t>
      </w:r>
    </w:p>
    <w:p w:rsidR="00DB11EF" w:rsidRPr="00EE6972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МКУ ДО </w:t>
      </w:r>
      <w:proofErr w:type="spellStart"/>
      <w:r w:rsidRPr="00EE6972">
        <w:rPr>
          <w:rFonts w:ascii="Times New Roman" w:eastAsia="Times New Roman" w:hAnsi="Times New Roman" w:cs="Times New Roman"/>
          <w:sz w:val="28"/>
          <w:szCs w:val="28"/>
        </w:rPr>
        <w:t>МЦРФСКиС</w:t>
      </w:r>
      <w:proofErr w:type="spellEnd"/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 информирует Управление </w:t>
      </w:r>
      <w:proofErr w:type="spellStart"/>
      <w:r w:rsidRPr="00EE6972">
        <w:rPr>
          <w:rFonts w:ascii="Times New Roman" w:eastAsia="Times New Roman" w:hAnsi="Times New Roman" w:cs="Times New Roman"/>
          <w:sz w:val="28"/>
          <w:szCs w:val="28"/>
        </w:rPr>
        <w:t>Роспотребнадзора</w:t>
      </w:r>
      <w:proofErr w:type="spellEnd"/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 по Новосибирской области о проведении мероприятия.</w:t>
      </w:r>
    </w:p>
    <w:p w:rsidR="00DB11EF" w:rsidRPr="00EE6972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Турнир проводится при поддержке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E6972">
        <w:rPr>
          <w:rFonts w:ascii="Times New Roman" w:eastAsia="Times New Roman" w:hAnsi="Times New Roman" w:cs="Times New Roman"/>
          <w:sz w:val="28"/>
          <w:szCs w:val="28"/>
        </w:rPr>
        <w:t>инистерства физической культуры и спорта Новосибирской области и ГАУ НСО «Дирекция спортивных мероприятий».</w:t>
      </w:r>
    </w:p>
    <w:p w:rsidR="00DB11EF" w:rsidRPr="00EE6972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физической культуры и спорта Новосибирской области осуществляет информационное обеспечение Турнира. </w:t>
      </w:r>
    </w:p>
    <w:p w:rsidR="00DB11EF" w:rsidRPr="00EE6972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Непосредственное проведение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E6972">
        <w:rPr>
          <w:rFonts w:ascii="Times New Roman" w:eastAsia="Times New Roman" w:hAnsi="Times New Roman" w:cs="Times New Roman"/>
          <w:sz w:val="28"/>
          <w:szCs w:val="28"/>
        </w:rPr>
        <w:t>урнира возлагается на главную судейскую коллегию. Главный судья соревнования – Горский Артём Андреевич, 1 судейская категория.</w:t>
      </w:r>
    </w:p>
    <w:p w:rsidR="00DB11EF" w:rsidRPr="00EE6972" w:rsidRDefault="00DB11EF" w:rsidP="00DB11EF">
      <w:pPr>
        <w:tabs>
          <w:tab w:val="left" w:pos="2715"/>
        </w:tabs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0"/>
        </w:rPr>
      </w:pPr>
      <w:r w:rsidRPr="00EE6972">
        <w:rPr>
          <w:rFonts w:ascii="Times New Roman" w:hAnsi="Times New Roman" w:cs="Times New Roman"/>
          <w:color w:val="FF0000"/>
          <w:sz w:val="28"/>
          <w:szCs w:val="20"/>
        </w:rPr>
        <w:tab/>
      </w:r>
    </w:p>
    <w:p w:rsidR="00DB11EF" w:rsidRPr="00EE6972" w:rsidRDefault="00DB11EF" w:rsidP="00DB11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972">
        <w:rPr>
          <w:rFonts w:ascii="Times New Roman" w:hAnsi="Times New Roman" w:cs="Times New Roman"/>
          <w:b/>
          <w:sz w:val="28"/>
          <w:szCs w:val="28"/>
        </w:rPr>
        <w:t>4. ТРЕБОВАНИЯ К УЧАСТНИКАМ И УСЛОВИЯ ИХ ДОПУСКА</w:t>
      </w:r>
    </w:p>
    <w:p w:rsidR="00DB11EF" w:rsidRPr="00EE6972" w:rsidRDefault="00DB11EF" w:rsidP="00DB11E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1EF" w:rsidRDefault="00DB11EF" w:rsidP="00DB11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</w:t>
      </w:r>
      <w:r w:rsidRPr="00EE6972">
        <w:rPr>
          <w:rFonts w:ascii="Times New Roman" w:hAnsi="Times New Roman" w:cs="Times New Roman"/>
          <w:sz w:val="28"/>
          <w:szCs w:val="28"/>
        </w:rPr>
        <w:t>урнире принимают у</w:t>
      </w:r>
      <w:r>
        <w:rPr>
          <w:rFonts w:ascii="Times New Roman" w:hAnsi="Times New Roman" w:cs="Times New Roman"/>
          <w:sz w:val="28"/>
          <w:szCs w:val="28"/>
        </w:rPr>
        <w:t xml:space="preserve">частию команды девушек </w:t>
      </w:r>
      <w:r w:rsidRPr="00EE6972">
        <w:rPr>
          <w:rFonts w:ascii="Times New Roman" w:eastAsia="Times New Roman" w:hAnsi="Times New Roman" w:cs="Times New Roman"/>
          <w:bCs/>
          <w:sz w:val="28"/>
          <w:szCs w:val="28"/>
        </w:rPr>
        <w:t>2004/2005</w:t>
      </w:r>
      <w:r w:rsidRPr="00074227">
        <w:rPr>
          <w:rFonts w:ascii="Times New Roman" w:eastAsia="Times New Roman" w:hAnsi="Times New Roman" w:cs="Times New Roman"/>
          <w:bCs/>
          <w:sz w:val="28"/>
          <w:szCs w:val="28"/>
        </w:rPr>
        <w:t>, 200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6/2007</w:t>
      </w:r>
      <w:r w:rsidRPr="00EE6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6972">
        <w:rPr>
          <w:rFonts w:ascii="Times New Roman" w:hAnsi="Times New Roman" w:cs="Times New Roman"/>
          <w:sz w:val="28"/>
          <w:szCs w:val="28"/>
        </w:rPr>
        <w:t>гг.р</w:t>
      </w:r>
      <w:proofErr w:type="spellEnd"/>
      <w:r w:rsidRPr="00EE6972">
        <w:rPr>
          <w:rFonts w:ascii="Times New Roman" w:hAnsi="Times New Roman" w:cs="Times New Roman"/>
          <w:sz w:val="28"/>
          <w:szCs w:val="28"/>
        </w:rPr>
        <w:t>. из городов и районов Новосибирской области, Сибирского федерального округа и Республики Казахстан. Командам иметь единую игровую спортивную форму. Состав команды: 12 человек + 1 представитель.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11EF" w:rsidRPr="000601A7" w:rsidRDefault="00DB11EF" w:rsidP="00DB11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787">
        <w:rPr>
          <w:rFonts w:ascii="Times New Roman" w:hAnsi="Times New Roman" w:cs="Times New Roman"/>
          <w:sz w:val="28"/>
          <w:szCs w:val="28"/>
        </w:rPr>
        <w:t>Основанием для допуска к Турниру по медицинским заключениям является заявка (Приложение №1) с отметкой «Допущен» напротив каждой фамилии участника, с подписью врача по лечебной физкультуре или врача по спортивной медицине и заверенной личной печатью, при наличии подписи с расшифровкой Ф.И.О. врача в конце заявки, заверенной печатью медицинской организации, имеющей лицензию на осуществление медицинской деятельности, перечень работ и услуг, который включает лечебную физкультуру и спортивную медицину (возможна медицинская справка о допуске к соревнованиям, подписанная врачом по лечебной физкультуре или врачом по спортивной медицине и заверенная печатью медицинской организации, отвечающей вышеуказанным требованиям).</w:t>
      </w:r>
    </w:p>
    <w:p w:rsidR="00DB11EF" w:rsidRPr="00EE6972" w:rsidRDefault="00DB11EF" w:rsidP="00DB11EF">
      <w:pPr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DB11EF" w:rsidRDefault="00DB11EF" w:rsidP="00DB11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972">
        <w:rPr>
          <w:rFonts w:ascii="Times New Roman" w:hAnsi="Times New Roman" w:cs="Times New Roman"/>
          <w:b/>
          <w:sz w:val="28"/>
          <w:szCs w:val="28"/>
        </w:rPr>
        <w:t>5. ПРОГРАММА СОРЕВНОВАНИЙ</w:t>
      </w:r>
    </w:p>
    <w:p w:rsidR="00DB11EF" w:rsidRPr="00EE6972" w:rsidRDefault="00DB11EF" w:rsidP="00DB11EF">
      <w:pPr>
        <w:spacing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1EF" w:rsidRPr="00EE6972" w:rsidRDefault="00DB11EF" w:rsidP="00DB11EF">
      <w:pPr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12 </w:t>
      </w:r>
      <w:proofErr w:type="gramStart"/>
      <w:r w:rsidRPr="00EE6972">
        <w:rPr>
          <w:rFonts w:ascii="Times New Roman" w:eastAsia="Times New Roman" w:hAnsi="Times New Roman" w:cs="Times New Roman"/>
          <w:sz w:val="28"/>
          <w:szCs w:val="28"/>
        </w:rPr>
        <w:t>сентября  -</w:t>
      </w:r>
      <w:proofErr w:type="gramEnd"/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 день приезда, мандатная комиссия;</w:t>
      </w:r>
    </w:p>
    <w:p w:rsidR="00DB11EF" w:rsidRPr="00EE6972" w:rsidRDefault="00DB11EF" w:rsidP="00DB11EF">
      <w:pPr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13 </w:t>
      </w:r>
      <w:proofErr w:type="gramStart"/>
      <w:r w:rsidRPr="00EE6972">
        <w:rPr>
          <w:rFonts w:ascii="Times New Roman" w:eastAsia="Times New Roman" w:hAnsi="Times New Roman" w:cs="Times New Roman"/>
          <w:sz w:val="28"/>
          <w:szCs w:val="28"/>
        </w:rPr>
        <w:t>сентября  -</w:t>
      </w:r>
      <w:proofErr w:type="gramEnd"/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 день соревнований, торжественное открытие турнира;</w:t>
      </w:r>
    </w:p>
    <w:p w:rsidR="00DB11EF" w:rsidRPr="00EE6972" w:rsidRDefault="00DB11EF" w:rsidP="00DB11EF">
      <w:pPr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>14 сентября -  день соревнований;</w:t>
      </w:r>
    </w:p>
    <w:p w:rsidR="00DB11EF" w:rsidRPr="00EE6972" w:rsidRDefault="00DB11EF" w:rsidP="00DB11EF">
      <w:pPr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>15 сентября – день соревнований, день отъезда</w:t>
      </w:r>
    </w:p>
    <w:p w:rsidR="00DB11EF" w:rsidRPr="00EE6972" w:rsidRDefault="00DB11EF" w:rsidP="00DB11E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11EF" w:rsidRPr="00EE6972" w:rsidRDefault="00DB11EF" w:rsidP="00DB11EF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b/>
          <w:sz w:val="28"/>
          <w:szCs w:val="28"/>
        </w:rPr>
        <w:t>6. УСЛОВИЯ ПОДВЕДЕНИЯ ИТОГОВ</w:t>
      </w:r>
    </w:p>
    <w:p w:rsidR="00DB11EF" w:rsidRDefault="00DB11EF" w:rsidP="00DB11EF">
      <w:pPr>
        <w:spacing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11EF" w:rsidRPr="00EE6972" w:rsidRDefault="00DB11EF" w:rsidP="00DB11EF">
      <w:pPr>
        <w:spacing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11EF" w:rsidRPr="00EE6972" w:rsidRDefault="00DB11EF" w:rsidP="00DB11EF">
      <w:pPr>
        <w:tabs>
          <w:tab w:val="left" w:pos="231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Соревнования проводятся по круговой системе согласно правил соревнований. За победу команда получает 2 очка, за поражение – 1 очко, за </w:t>
      </w:r>
      <w:r w:rsidRPr="00EE69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неявку – 0 очков. В случае равенства очков у двух и более команд победитель определяется по личной встрече между ними, далее по разнице очков. </w:t>
      </w:r>
    </w:p>
    <w:p w:rsidR="00DB11EF" w:rsidRDefault="00DB11EF" w:rsidP="00DB11EF">
      <w:pPr>
        <w:tabs>
          <w:tab w:val="left" w:pos="231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>Протоколы соревнований и справка об итогах проведения мероприятия на бумажном и электронном носителе предоставляются в ГАУ НСО «Дирекция спортивных мероприятий» для отчёта и в Министерство физической культуры и спорта Новосибирской области в течение 3 дней после закрытия соревнований.</w:t>
      </w:r>
    </w:p>
    <w:p w:rsidR="00DB11EF" w:rsidRDefault="00DB11EF" w:rsidP="00DB11EF">
      <w:pPr>
        <w:tabs>
          <w:tab w:val="left" w:pos="231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11EF" w:rsidRPr="00EE6972" w:rsidRDefault="00DB11EF" w:rsidP="00DB11E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1EF" w:rsidRPr="00EE6972" w:rsidRDefault="00DB11EF" w:rsidP="00DB11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972">
        <w:rPr>
          <w:rFonts w:ascii="Times New Roman" w:hAnsi="Times New Roman" w:cs="Times New Roman"/>
          <w:b/>
          <w:sz w:val="28"/>
          <w:szCs w:val="28"/>
        </w:rPr>
        <w:t>7.  НАГРАЖДЕНИЕ</w:t>
      </w:r>
    </w:p>
    <w:p w:rsidR="00DB11EF" w:rsidRPr="00EE6972" w:rsidRDefault="00DB11EF" w:rsidP="00DB11E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1EF" w:rsidRPr="00074227" w:rsidRDefault="00DB11EF" w:rsidP="00DB11EF">
      <w:pPr>
        <w:tabs>
          <w:tab w:val="left" w:pos="231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74227">
        <w:rPr>
          <w:rFonts w:ascii="Times New Roman" w:eastAsia="Times New Roman" w:hAnsi="Times New Roman" w:cs="Times New Roman"/>
          <w:bCs/>
          <w:iCs/>
          <w:sz w:val="28"/>
          <w:szCs w:val="28"/>
        </w:rPr>
        <w:t>Команды, занявшие 1-3 места, награждаются кубками и дипломами, игроки и тренеры команд, занявшие 1-3 места, награждаются медалями и дипломами Министерства физической культуры и спорта Новосибирской области.</w:t>
      </w:r>
    </w:p>
    <w:p w:rsidR="00DB11EF" w:rsidRPr="00EE6972" w:rsidRDefault="00DB11EF" w:rsidP="00DB11EF">
      <w:pPr>
        <w:tabs>
          <w:tab w:val="left" w:pos="231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74227">
        <w:rPr>
          <w:rFonts w:ascii="Times New Roman" w:eastAsia="Times New Roman" w:hAnsi="Times New Roman" w:cs="Times New Roman"/>
          <w:bCs/>
          <w:iCs/>
          <w:sz w:val="28"/>
          <w:szCs w:val="28"/>
        </w:rPr>
        <w:t>Специальными</w:t>
      </w:r>
      <w:r w:rsidRPr="00EE697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призами спонсоров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Т</w:t>
      </w:r>
      <w:r w:rsidRPr="00EE6972">
        <w:rPr>
          <w:rFonts w:ascii="Times New Roman" w:eastAsia="Times New Roman" w:hAnsi="Times New Roman" w:cs="Times New Roman"/>
          <w:bCs/>
          <w:iCs/>
          <w:sz w:val="28"/>
          <w:szCs w:val="28"/>
        </w:rPr>
        <w:t>урнира будут награждены лучшие команды и игроки в разных номинациях.</w:t>
      </w:r>
    </w:p>
    <w:p w:rsidR="00DB11EF" w:rsidRPr="00EE6972" w:rsidRDefault="00DB11EF" w:rsidP="00DB11EF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B11EF" w:rsidRPr="00DB11EF" w:rsidRDefault="00DB11EF" w:rsidP="00DB11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972">
        <w:rPr>
          <w:rFonts w:ascii="Times New Roman" w:hAnsi="Times New Roman" w:cs="Times New Roman"/>
          <w:b/>
          <w:bCs/>
          <w:sz w:val="28"/>
          <w:szCs w:val="28"/>
        </w:rPr>
        <w:t xml:space="preserve">8.  УСЛОВИЯ </w:t>
      </w:r>
      <w:r w:rsidRPr="00EE6972">
        <w:rPr>
          <w:rFonts w:ascii="Times New Roman" w:hAnsi="Times New Roman" w:cs="Times New Roman"/>
          <w:b/>
          <w:sz w:val="28"/>
          <w:szCs w:val="28"/>
        </w:rPr>
        <w:t>ФИНАНСИРОВАНИЯ</w:t>
      </w:r>
    </w:p>
    <w:p w:rsidR="00DB11EF" w:rsidRDefault="00DB11EF" w:rsidP="00DB11EF">
      <w:pPr>
        <w:tabs>
          <w:tab w:val="left" w:pos="231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11EF" w:rsidRPr="00074227" w:rsidRDefault="00DB11EF" w:rsidP="00DB11EF">
      <w:pPr>
        <w:tabs>
          <w:tab w:val="left" w:pos="231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227">
        <w:rPr>
          <w:rFonts w:ascii="Times New Roman" w:eastAsia="Times New Roman" w:hAnsi="Times New Roman" w:cs="Times New Roman"/>
          <w:sz w:val="28"/>
          <w:szCs w:val="28"/>
        </w:rPr>
        <w:t>Расходы, связанные с проживанием и питанием судейской коллегии и обслуживающего персонала, изготовлением сувенирной и полиграфической продукции, изготовлением видеоролика и приобретением наградной атрибутики (кубки, медали, дипломы) несет ГАУ НСО «Дирекция спортивных мероприятий».</w:t>
      </w:r>
    </w:p>
    <w:p w:rsidR="00DB11EF" w:rsidRPr="00074227" w:rsidRDefault="00DB11EF" w:rsidP="00DB11EF">
      <w:pPr>
        <w:tabs>
          <w:tab w:val="left" w:pos="231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227">
        <w:rPr>
          <w:rFonts w:ascii="Times New Roman" w:eastAsia="Times New Roman" w:hAnsi="Times New Roman" w:cs="Times New Roman"/>
          <w:sz w:val="28"/>
          <w:szCs w:val="28"/>
        </w:rPr>
        <w:t xml:space="preserve">Расходы, связанные с проездом, проживанием и питанием участников несут командирующие организации.  </w:t>
      </w:r>
    </w:p>
    <w:p w:rsidR="00DB11EF" w:rsidRPr="00074227" w:rsidRDefault="00DB11EF" w:rsidP="00DB11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11EF" w:rsidRDefault="00DB11EF" w:rsidP="00DB11EF">
      <w:pPr>
        <w:tabs>
          <w:tab w:val="left" w:pos="567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11EF" w:rsidRPr="00EE6972" w:rsidRDefault="00DB11EF" w:rsidP="00DB11EF">
      <w:pPr>
        <w:tabs>
          <w:tab w:val="left" w:pos="567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227">
        <w:rPr>
          <w:rFonts w:ascii="Times New Roman" w:eastAsia="Times New Roman" w:hAnsi="Times New Roman" w:cs="Times New Roman"/>
          <w:b/>
          <w:sz w:val="28"/>
          <w:szCs w:val="28"/>
        </w:rPr>
        <w:t>9.  ОБЕСПЕЧЕНИЕ БЕЗОПАСНОСТИ</w:t>
      </w:r>
      <w:r w:rsidRPr="00EE6972">
        <w:rPr>
          <w:rFonts w:ascii="Times New Roman" w:eastAsia="Times New Roman" w:hAnsi="Times New Roman" w:cs="Times New Roman"/>
          <w:b/>
          <w:sz w:val="28"/>
          <w:szCs w:val="28"/>
        </w:rPr>
        <w:t xml:space="preserve"> УЧАСТНИКОВ И ЗРИТЕЛЕЙ</w:t>
      </w:r>
    </w:p>
    <w:p w:rsidR="00DB11EF" w:rsidRPr="00EE6972" w:rsidRDefault="00DB11EF" w:rsidP="00DB11EF">
      <w:pPr>
        <w:tabs>
          <w:tab w:val="left" w:pos="567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:rsidR="00DB11EF" w:rsidRPr="00EE6972" w:rsidRDefault="00DB11EF" w:rsidP="00DB11EF">
      <w:pPr>
        <w:tabs>
          <w:tab w:val="left" w:pos="331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Турнир  проводится на спортивных сооружениях, включенных во Всероссийский реестр объектов спорта в соответствии с Федеральным законом от 4 декабря 2007г. № 329-ФЗ «О физической культуре и спорте в Российской Федерации», отвечающих требованиям соответствующих нормативных правовых актов, действующих на </w:t>
      </w:r>
      <w:r w:rsidRPr="00EE6972">
        <w:rPr>
          <w:rFonts w:ascii="Times New Roman" w:eastAsia="Times New Roman" w:hAnsi="Times New Roman" w:cs="Times New Roman"/>
          <w:spacing w:val="1"/>
          <w:sz w:val="28"/>
          <w:szCs w:val="28"/>
        </w:rPr>
        <w:t>территории Российской Федерации и направленных на обеспечение общественного порядка и общественной безопасности участников и зрителей, а также при условии наличия актов готовности спортивного</w:t>
      </w: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 сооружения к проведению мероприятия, утвержденных в установленном порядке.</w:t>
      </w:r>
    </w:p>
    <w:p w:rsidR="00DB11EF" w:rsidRPr="00EE6972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pacing w:val="1"/>
          <w:sz w:val="28"/>
          <w:szCs w:val="28"/>
        </w:rPr>
        <w:t>Собственник объекта спорта (</w:t>
      </w:r>
      <w:r w:rsidRPr="00EE6972">
        <w:rPr>
          <w:rFonts w:ascii="Times New Roman" w:eastAsia="Times New Roman" w:hAnsi="Times New Roman" w:cs="Times New Roman"/>
          <w:sz w:val="28"/>
          <w:szCs w:val="28"/>
        </w:rPr>
        <w:t>спортивный комплекс «Энергия»</w:t>
      </w:r>
      <w:r w:rsidRPr="00EE69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), на котором проводится спортивное мероприятие, ОО «Федерация баскетбола </w:t>
      </w:r>
      <w:r w:rsidRPr="00EE6972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 xml:space="preserve">Новосибирской области» обеспечивают общественный порядок и общественную безопасность на объектах спорта в соответствии с постановлением </w:t>
      </w:r>
      <w:r w:rsidRPr="00DB17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Правительства Российской Федерации от 18 апреля </w:t>
      </w:r>
      <w:smartTag w:uri="urn:schemas-microsoft-com:office:smarttags" w:element="metricconverter">
        <w:smartTagPr>
          <w:attr w:name="ProductID" w:val="2014 г"/>
        </w:smartTagPr>
        <w:r w:rsidRPr="00DB1787">
          <w:rPr>
            <w:rFonts w:ascii="Times New Roman" w:eastAsia="Times New Roman" w:hAnsi="Times New Roman" w:cs="Times New Roman"/>
            <w:spacing w:val="1"/>
            <w:sz w:val="28"/>
            <w:szCs w:val="28"/>
          </w:rPr>
          <w:t>2014 г</w:t>
        </w:r>
      </w:smartTag>
      <w:r w:rsidRPr="00DB1787">
        <w:rPr>
          <w:rFonts w:ascii="Times New Roman" w:eastAsia="Times New Roman" w:hAnsi="Times New Roman" w:cs="Times New Roman"/>
          <w:spacing w:val="1"/>
          <w:sz w:val="28"/>
          <w:szCs w:val="28"/>
        </w:rPr>
        <w:t>. № 353, инструкцией и планом мероприятий по обеспечению общественного порядка и общественной безопасности на объекте</w:t>
      </w:r>
      <w:r w:rsidRPr="00EE69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спорта при проведении официальных спортивных соревнований. </w:t>
      </w:r>
    </w:p>
    <w:p w:rsidR="00DB11EF" w:rsidRPr="00EE6972" w:rsidRDefault="00DB11EF" w:rsidP="00DB11EF">
      <w:pPr>
        <w:widowControl w:val="0"/>
        <w:tabs>
          <w:tab w:val="left" w:pos="45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Оказание скорой медицинской помощи осуществляется в соответствии с приказом Министерства здравоохранения Российской Федерации от 1 марта </w:t>
      </w:r>
      <w:smartTag w:uri="urn:schemas-microsoft-com:office:smarttags" w:element="metricconverter">
        <w:smartTagPr>
          <w:attr w:name="ProductID" w:val="2016 г"/>
        </w:smartTagPr>
        <w:r w:rsidRPr="00EE6972">
          <w:rPr>
            <w:rFonts w:ascii="Times New Roman" w:eastAsia="Times New Roman" w:hAnsi="Times New Roman" w:cs="Times New Roman"/>
            <w:spacing w:val="1"/>
            <w:sz w:val="28"/>
            <w:szCs w:val="28"/>
          </w:rPr>
          <w:t>2016 г</w:t>
        </w:r>
      </w:smartTag>
      <w:r w:rsidRPr="00EE6972">
        <w:rPr>
          <w:rFonts w:ascii="Times New Roman" w:eastAsia="Times New Roman" w:hAnsi="Times New Roman" w:cs="Times New Roman"/>
          <w:spacing w:val="1"/>
          <w:sz w:val="28"/>
          <w:szCs w:val="28"/>
        </w:rPr>
        <w:t>. № 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обороне».</w:t>
      </w:r>
    </w:p>
    <w:p w:rsidR="00DB11EF" w:rsidRPr="00EE6972" w:rsidRDefault="00DB11EF" w:rsidP="00DB11E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>На соревнованиях в течение всего времени их проведения дежурит медицинский работник.</w:t>
      </w:r>
    </w:p>
    <w:p w:rsidR="00DB11EF" w:rsidRPr="00EE6972" w:rsidRDefault="00DB11EF" w:rsidP="00DB11EF">
      <w:pPr>
        <w:widowControl w:val="0"/>
        <w:tabs>
          <w:tab w:val="left" w:pos="45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pacing w:val="1"/>
          <w:sz w:val="28"/>
          <w:szCs w:val="28"/>
        </w:rPr>
        <w:tab/>
        <w:t xml:space="preserve">Ответственность за медицинское обслуживание участников и зрителей несет </w:t>
      </w: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МКУ ДО </w:t>
      </w:r>
      <w:proofErr w:type="spellStart"/>
      <w:r w:rsidRPr="00EE6972">
        <w:rPr>
          <w:rFonts w:ascii="Times New Roman" w:eastAsia="Times New Roman" w:hAnsi="Times New Roman" w:cs="Times New Roman"/>
          <w:sz w:val="28"/>
          <w:szCs w:val="28"/>
        </w:rPr>
        <w:t>МЦРФСКиС</w:t>
      </w:r>
      <w:proofErr w:type="spellEnd"/>
      <w:r w:rsidRPr="00EE69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.  </w:t>
      </w:r>
    </w:p>
    <w:p w:rsidR="00DB11EF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bCs/>
          <w:sz w:val="28"/>
          <w:szCs w:val="28"/>
        </w:rPr>
        <w:t>Участие в соревнованиях осуществляется только при наличии полиса (оригинал) страхования жизни и здоровья от несчастных случаев, который представляется в комиссию по допуску участников на каждого участника соревнования.</w:t>
      </w:r>
    </w:p>
    <w:p w:rsidR="00DB11EF" w:rsidRPr="00EE6972" w:rsidRDefault="00DB11EF" w:rsidP="00DB11EF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B11EF" w:rsidRPr="00EE6972" w:rsidRDefault="00DB11EF" w:rsidP="00DB11EF">
      <w:pPr>
        <w:tabs>
          <w:tab w:val="left" w:pos="567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b/>
          <w:sz w:val="28"/>
          <w:szCs w:val="28"/>
        </w:rPr>
        <w:t>10. ПОДАЧА ЗАЯВОК НА УЧАСТИЕ</w:t>
      </w:r>
    </w:p>
    <w:p w:rsidR="00DB11EF" w:rsidRPr="00EE6972" w:rsidRDefault="00DB11EF" w:rsidP="00DB11EF">
      <w:pPr>
        <w:tabs>
          <w:tab w:val="left" w:pos="567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11EF" w:rsidRPr="00EE6972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>По вопросам размещения, питания, встречи команд обращаться:</w:t>
      </w:r>
    </w:p>
    <w:p w:rsidR="00DB11EF" w:rsidRPr="00EE6972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>Усманов Сергей Гигантович</w:t>
      </w:r>
    </w:p>
    <w:p w:rsidR="00DB11EF" w:rsidRPr="00EE6972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>8-(38345)21-536</w:t>
      </w:r>
    </w:p>
    <w:p w:rsidR="00DB11EF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>8-961-228-27-28</w:t>
      </w:r>
    </w:p>
    <w:p w:rsidR="00DB11EF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Бутенко Игорь Александрович</w:t>
      </w:r>
    </w:p>
    <w:p w:rsidR="00DB11EF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89658205036</w:t>
      </w:r>
    </w:p>
    <w:p w:rsidR="00DB11EF" w:rsidRDefault="00DB11EF" w:rsidP="00DB11E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>Дать подтверждение до 31 августа 2019 года.</w:t>
      </w:r>
    </w:p>
    <w:p w:rsidR="000B28F9" w:rsidRPr="000B28F9" w:rsidRDefault="000B28F9" w:rsidP="00DB11E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36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Предварительные заявки принимаются на электронную почту: </w:t>
      </w:r>
      <w:r w:rsidRPr="000B28F9">
        <w:rPr>
          <w:rStyle w:val="dropdown-user-namefirst-letter"/>
          <w:rFonts w:ascii="Times New Roman" w:hAnsi="Times New Roman" w:cs="Times New Roman"/>
          <w:color w:val="auto"/>
          <w:sz w:val="28"/>
          <w:szCs w:val="23"/>
          <w:u w:val="single"/>
          <w:shd w:val="clear" w:color="auto" w:fill="FFFFFF"/>
        </w:rPr>
        <w:t>s</w:t>
      </w:r>
      <w:r w:rsidRPr="000B28F9">
        <w:rPr>
          <w:rFonts w:ascii="Times New Roman" w:hAnsi="Times New Roman" w:cs="Times New Roman"/>
          <w:color w:val="auto"/>
          <w:sz w:val="28"/>
          <w:szCs w:val="23"/>
          <w:u w:val="single"/>
          <w:shd w:val="clear" w:color="auto" w:fill="FFFFFF"/>
        </w:rPr>
        <w:t>portenergi@yandex.ru</w:t>
      </w:r>
    </w:p>
    <w:p w:rsidR="00DB11EF" w:rsidRPr="000B28F9" w:rsidRDefault="00DB11EF" w:rsidP="00DB11EF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36"/>
          <w:szCs w:val="28"/>
        </w:rPr>
      </w:pPr>
      <w:bookmarkStart w:id="0" w:name="_GoBack"/>
      <w:bookmarkEnd w:id="0"/>
    </w:p>
    <w:p w:rsidR="00DB11EF" w:rsidRPr="00EE6972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B11EF" w:rsidRPr="00275D19" w:rsidRDefault="00DB11EF" w:rsidP="00DB11EF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5D19">
        <w:rPr>
          <w:rFonts w:ascii="Times New Roman" w:eastAsia="Times New Roman" w:hAnsi="Times New Roman" w:cs="Times New Roman"/>
          <w:b/>
          <w:sz w:val="28"/>
          <w:szCs w:val="28"/>
        </w:rPr>
        <w:t>Настоящее положение является официальным приглашением на вышеуказанный турнир.</w:t>
      </w:r>
    </w:p>
    <w:p w:rsidR="00DB11EF" w:rsidRPr="00EE6972" w:rsidRDefault="00DB11EF" w:rsidP="00DB11EF">
      <w:pPr>
        <w:pageBreakBefore/>
        <w:widowControl w:val="0"/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0"/>
        </w:rPr>
      </w:pPr>
      <w:r w:rsidRPr="00EE6972">
        <w:rPr>
          <w:rFonts w:ascii="Times New Roman" w:hAnsi="Times New Roman" w:cs="Times New Roman"/>
          <w:sz w:val="28"/>
          <w:szCs w:val="20"/>
        </w:rPr>
        <w:lastRenderedPageBreak/>
        <w:t>Приложение №1</w:t>
      </w:r>
    </w:p>
    <w:p w:rsidR="00DB11EF" w:rsidRPr="00EE6972" w:rsidRDefault="00DB11EF" w:rsidP="00DB11EF">
      <w:pPr>
        <w:widowControl w:val="0"/>
        <w:spacing w:line="240" w:lineRule="auto"/>
        <w:ind w:right="-2" w:firstLine="567"/>
        <w:jc w:val="right"/>
        <w:rPr>
          <w:rFonts w:ascii="Times New Roman" w:hAnsi="Times New Roman" w:cs="Times New Roman"/>
          <w:b/>
          <w:sz w:val="28"/>
          <w:szCs w:val="20"/>
        </w:rPr>
      </w:pPr>
    </w:p>
    <w:p w:rsidR="00DB11EF" w:rsidRPr="00EE6972" w:rsidRDefault="00DB11EF" w:rsidP="00DB11EF">
      <w:pPr>
        <w:widowControl w:val="0"/>
        <w:tabs>
          <w:tab w:val="right" w:pos="10773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b/>
          <w:sz w:val="28"/>
          <w:szCs w:val="28"/>
        </w:rPr>
        <w:t>ЗАЯВКА</w:t>
      </w:r>
    </w:p>
    <w:p w:rsidR="00DB11EF" w:rsidRPr="00EE6972" w:rsidRDefault="00DB11EF" w:rsidP="00DB11EF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0"/>
        </w:rPr>
      </w:pPr>
      <w:proofErr w:type="gramStart"/>
      <w:r w:rsidRPr="00EE6972">
        <w:rPr>
          <w:rFonts w:ascii="Times New Roman" w:hAnsi="Times New Roman" w:cs="Times New Roman"/>
          <w:b/>
          <w:sz w:val="28"/>
          <w:szCs w:val="20"/>
        </w:rPr>
        <w:t>на</w:t>
      </w:r>
      <w:proofErr w:type="gramEnd"/>
      <w:r w:rsidRPr="00EE6972">
        <w:rPr>
          <w:rFonts w:ascii="Times New Roman" w:hAnsi="Times New Roman" w:cs="Times New Roman"/>
          <w:b/>
          <w:sz w:val="28"/>
          <w:szCs w:val="20"/>
        </w:rPr>
        <w:t xml:space="preserve"> ……………………………………………………….. </w:t>
      </w:r>
    </w:p>
    <w:p w:rsidR="00DB11EF" w:rsidRPr="00EE6972" w:rsidRDefault="00DB11EF" w:rsidP="00DB11EF">
      <w:pPr>
        <w:widowControl w:val="0"/>
        <w:tabs>
          <w:tab w:val="right" w:pos="10773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11EF" w:rsidRPr="00EE6972" w:rsidRDefault="00DB11EF" w:rsidP="00DB11EF">
      <w:pPr>
        <w:widowControl w:val="0"/>
        <w:tabs>
          <w:tab w:val="right" w:pos="10773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gramStart"/>
      <w:r w:rsidRPr="00EE6972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_______________________________________________________________</w:t>
      </w:r>
    </w:p>
    <w:p w:rsidR="00DB11EF" w:rsidRPr="00EE6972" w:rsidRDefault="00DB11EF" w:rsidP="00DB11EF">
      <w:pPr>
        <w:widowControl w:val="0"/>
        <w:tabs>
          <w:tab w:val="right" w:pos="10773"/>
        </w:tabs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4"/>
        </w:rPr>
      </w:pPr>
      <w:r w:rsidRPr="00EE6972">
        <w:rPr>
          <w:rFonts w:ascii="Times New Roman" w:eastAsia="Times New Roman" w:hAnsi="Times New Roman" w:cs="Times New Roman"/>
          <w:i/>
          <w:iCs/>
          <w:sz w:val="20"/>
          <w:szCs w:val="24"/>
        </w:rPr>
        <w:t>(</w:t>
      </w:r>
      <w:proofErr w:type="gramStart"/>
      <w:r w:rsidRPr="00EE6972">
        <w:rPr>
          <w:rFonts w:ascii="Times New Roman" w:eastAsia="Times New Roman" w:hAnsi="Times New Roman" w:cs="Times New Roman"/>
          <w:i/>
          <w:iCs/>
          <w:sz w:val="20"/>
          <w:szCs w:val="24"/>
        </w:rPr>
        <w:t>название</w:t>
      </w:r>
      <w:proofErr w:type="gramEnd"/>
      <w:r w:rsidRPr="00EE6972">
        <w:rPr>
          <w:rFonts w:ascii="Times New Roman" w:eastAsia="Times New Roman" w:hAnsi="Times New Roman" w:cs="Times New Roman"/>
          <w:i/>
          <w:iCs/>
          <w:sz w:val="20"/>
          <w:szCs w:val="24"/>
        </w:rPr>
        <w:t xml:space="preserve"> организации, адрес, телефон)</w:t>
      </w:r>
    </w:p>
    <w:p w:rsidR="00DB11EF" w:rsidRPr="00EE6972" w:rsidRDefault="00DB11EF" w:rsidP="00DB11EF">
      <w:pPr>
        <w:widowControl w:val="0"/>
        <w:tabs>
          <w:tab w:val="right" w:pos="10773"/>
        </w:tabs>
        <w:spacing w:line="240" w:lineRule="auto"/>
        <w:ind w:left="567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B11EF" w:rsidRPr="00EE6972" w:rsidRDefault="00DB11EF" w:rsidP="00DB11EF">
      <w:pPr>
        <w:widowControl w:val="0"/>
        <w:tabs>
          <w:tab w:val="right" w:pos="10773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6"/>
        <w:gridCol w:w="3401"/>
        <w:gridCol w:w="1001"/>
        <w:gridCol w:w="1383"/>
        <w:gridCol w:w="1766"/>
        <w:gridCol w:w="1418"/>
      </w:tblGrid>
      <w:tr w:rsidR="00DB11EF" w:rsidRPr="00EE6972" w:rsidTr="006E5AA2">
        <w:trPr>
          <w:cantSplit/>
          <w:trHeight w:val="1507"/>
        </w:trPr>
        <w:tc>
          <w:tcPr>
            <w:tcW w:w="232" w:type="pct"/>
            <w:textDirection w:val="btLr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№ п/п</w:t>
            </w:r>
          </w:p>
        </w:tc>
        <w:tc>
          <w:tcPr>
            <w:tcW w:w="1817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6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caps/>
                <w:sz w:val="16"/>
                <w:szCs w:val="24"/>
              </w:rPr>
              <w:t>Фамилия Имя отчество участника</w:t>
            </w:r>
          </w:p>
        </w:tc>
        <w:tc>
          <w:tcPr>
            <w:tcW w:w="543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caps/>
                <w:sz w:val="16"/>
                <w:szCs w:val="24"/>
              </w:rPr>
              <w:t>дата и Год</w:t>
            </w:r>
            <w:r w:rsidRPr="00EE6972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br/>
              <w:t>рождения</w:t>
            </w:r>
          </w:p>
        </w:tc>
        <w:tc>
          <w:tcPr>
            <w:tcW w:w="746" w:type="pct"/>
            <w:textDirection w:val="btLr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aps/>
                <w:sz w:val="16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caps/>
                <w:sz w:val="16"/>
                <w:szCs w:val="24"/>
              </w:rPr>
              <w:t>Спортивный</w:t>
            </w:r>
            <w:r w:rsidRPr="00EE6972">
              <w:rPr>
                <w:rFonts w:ascii="Times New Roman" w:eastAsia="Times New Roman" w:hAnsi="Times New Roman" w:cs="Times New Roman"/>
                <w:b/>
                <w:caps/>
                <w:sz w:val="16"/>
                <w:szCs w:val="24"/>
              </w:rPr>
              <w:br/>
              <w:t>разряд</w:t>
            </w:r>
          </w:p>
        </w:tc>
        <w:tc>
          <w:tcPr>
            <w:tcW w:w="949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6"/>
                <w:szCs w:val="24"/>
              </w:rPr>
            </w:pPr>
          </w:p>
          <w:p w:rsidR="00DB11EF" w:rsidRPr="00EE6972" w:rsidRDefault="00DB11EF" w:rsidP="006E5AA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6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caps/>
                <w:sz w:val="16"/>
                <w:szCs w:val="24"/>
              </w:rPr>
              <w:t>Медицинский</w:t>
            </w:r>
            <w:r w:rsidRPr="00EE6972">
              <w:rPr>
                <w:rFonts w:ascii="Times New Roman" w:eastAsia="Times New Roman" w:hAnsi="Times New Roman" w:cs="Times New Roman"/>
                <w:b/>
                <w:caps/>
                <w:sz w:val="16"/>
                <w:szCs w:val="24"/>
              </w:rPr>
              <w:br/>
              <w:t>допуск</w:t>
            </w:r>
          </w:p>
          <w:p w:rsidR="00DB11EF" w:rsidRPr="00EE6972" w:rsidRDefault="00DB11EF" w:rsidP="006E5AA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proofErr w:type="gramStart"/>
            <w:r w:rsidRPr="00EE697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слово</w:t>
            </w:r>
            <w:proofErr w:type="gramEnd"/>
            <w:r w:rsidRPr="00EE697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EE6972">
              <w:rPr>
                <w:rFonts w:ascii="Times New Roman" w:eastAsia="Times New Roman" w:hAnsi="Times New Roman" w:cs="Times New Roman"/>
                <w:b/>
                <w:caps/>
                <w:sz w:val="16"/>
                <w:szCs w:val="16"/>
              </w:rPr>
              <w:t>«допущен»,</w:t>
            </w:r>
            <w:r w:rsidRPr="00EE697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br/>
              <w:t>подпись и печать врача напротив каждого участника</w:t>
            </w:r>
          </w:p>
        </w:tc>
        <w:tc>
          <w:tcPr>
            <w:tcW w:w="714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6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caps/>
                <w:sz w:val="16"/>
                <w:szCs w:val="24"/>
              </w:rPr>
              <w:t>примечания</w:t>
            </w:r>
          </w:p>
        </w:tc>
      </w:tr>
      <w:tr w:rsidR="00DB11EF" w:rsidRPr="00EE6972" w:rsidTr="006E5AA2">
        <w:trPr>
          <w:cantSplit/>
        </w:trPr>
        <w:tc>
          <w:tcPr>
            <w:tcW w:w="232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7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746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949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caps/>
                <w:sz w:val="14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1EF" w:rsidRPr="00EE6972" w:rsidTr="006E5AA2">
        <w:trPr>
          <w:cantSplit/>
        </w:trPr>
        <w:tc>
          <w:tcPr>
            <w:tcW w:w="232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7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746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949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1EF" w:rsidRPr="00EE6972" w:rsidTr="006E5AA2">
        <w:trPr>
          <w:cantSplit/>
        </w:trPr>
        <w:tc>
          <w:tcPr>
            <w:tcW w:w="232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17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746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949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caps/>
                <w:sz w:val="14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1EF" w:rsidRPr="00EE6972" w:rsidTr="006E5AA2">
        <w:trPr>
          <w:cantSplit/>
          <w:trHeight w:val="59"/>
        </w:trPr>
        <w:tc>
          <w:tcPr>
            <w:tcW w:w="232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7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746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949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1EF" w:rsidRPr="00EE6972" w:rsidTr="006E5AA2">
        <w:trPr>
          <w:cantSplit/>
          <w:trHeight w:val="59"/>
        </w:trPr>
        <w:tc>
          <w:tcPr>
            <w:tcW w:w="232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17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746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949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1EF" w:rsidRPr="00EE6972" w:rsidTr="006E5AA2">
        <w:trPr>
          <w:cantSplit/>
          <w:trHeight w:val="59"/>
        </w:trPr>
        <w:tc>
          <w:tcPr>
            <w:tcW w:w="232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17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746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949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1EF" w:rsidRPr="00EE6972" w:rsidTr="006E5AA2">
        <w:trPr>
          <w:cantSplit/>
          <w:trHeight w:val="59"/>
        </w:trPr>
        <w:tc>
          <w:tcPr>
            <w:tcW w:w="232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17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746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949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1EF" w:rsidRPr="00EE6972" w:rsidTr="006E5AA2">
        <w:trPr>
          <w:cantSplit/>
          <w:trHeight w:val="59"/>
        </w:trPr>
        <w:tc>
          <w:tcPr>
            <w:tcW w:w="232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17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746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949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1EF" w:rsidRPr="00EE6972" w:rsidTr="006E5AA2">
        <w:trPr>
          <w:cantSplit/>
          <w:trHeight w:val="59"/>
        </w:trPr>
        <w:tc>
          <w:tcPr>
            <w:tcW w:w="232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17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746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949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1EF" w:rsidRPr="00EE6972" w:rsidTr="006E5AA2">
        <w:trPr>
          <w:cantSplit/>
          <w:trHeight w:val="59"/>
        </w:trPr>
        <w:tc>
          <w:tcPr>
            <w:tcW w:w="232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17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746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949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1EF" w:rsidRPr="00EE6972" w:rsidTr="006E5AA2">
        <w:trPr>
          <w:cantSplit/>
          <w:trHeight w:val="59"/>
        </w:trPr>
        <w:tc>
          <w:tcPr>
            <w:tcW w:w="232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17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746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949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1EF" w:rsidRPr="00EE6972" w:rsidTr="006E5AA2">
        <w:trPr>
          <w:cantSplit/>
          <w:trHeight w:val="59"/>
        </w:trPr>
        <w:tc>
          <w:tcPr>
            <w:tcW w:w="232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69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17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746" w:type="pct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949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DB11EF" w:rsidRPr="00EE6972" w:rsidRDefault="00DB11EF" w:rsidP="006E5A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B11EF" w:rsidRPr="00EE6972" w:rsidRDefault="00DB11EF" w:rsidP="00DB11EF">
      <w:pPr>
        <w:widowControl w:val="0"/>
        <w:tabs>
          <w:tab w:val="right" w:pos="10773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11EF" w:rsidRPr="00EE6972" w:rsidRDefault="00DB11EF" w:rsidP="00DB11EF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Даю свое согласие на обработку, использование и хранение персональных данных участников соревнований, согласно Федеральному закону Российской Федерации №152-ФЗ от 27.07.2006 "О персональных данных", необходимых для организации и </w:t>
      </w:r>
      <w:proofErr w:type="gramStart"/>
      <w:r w:rsidRPr="00EE6972">
        <w:rPr>
          <w:rFonts w:ascii="Times New Roman" w:eastAsia="Times New Roman" w:hAnsi="Times New Roman" w:cs="Times New Roman"/>
          <w:sz w:val="28"/>
          <w:szCs w:val="28"/>
        </w:rPr>
        <w:t>проведения  мероприятия</w:t>
      </w:r>
      <w:proofErr w:type="gramEnd"/>
      <w:r w:rsidRPr="00EE69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11EF" w:rsidRPr="00EE6972" w:rsidRDefault="00DB11EF" w:rsidP="00DB11EF">
      <w:pPr>
        <w:widowControl w:val="0"/>
        <w:tabs>
          <w:tab w:val="right" w:pos="10773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11EF" w:rsidRPr="00EE6972" w:rsidRDefault="00DB11EF" w:rsidP="00DB11EF">
      <w:pPr>
        <w:widowControl w:val="0"/>
        <w:tabs>
          <w:tab w:val="right" w:pos="10773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Всего допущено к соревнованиям _______ человек. </w:t>
      </w:r>
    </w:p>
    <w:p w:rsidR="00DB11EF" w:rsidRPr="00EE6972" w:rsidRDefault="00DB11EF" w:rsidP="00DB11EF">
      <w:pPr>
        <w:widowControl w:val="0"/>
        <w:spacing w:line="240" w:lineRule="auto"/>
        <w:ind w:firstLine="5103"/>
        <w:rPr>
          <w:rFonts w:ascii="Times New Roman" w:eastAsia="Times New Roman" w:hAnsi="Times New Roman" w:cs="Times New Roman"/>
          <w:sz w:val="16"/>
          <w:szCs w:val="16"/>
        </w:rPr>
      </w:pPr>
    </w:p>
    <w:p w:rsidR="00DB11EF" w:rsidRPr="00EE6972" w:rsidRDefault="00DB11EF" w:rsidP="00DB11EF">
      <w:pPr>
        <w:widowControl w:val="0"/>
        <w:tabs>
          <w:tab w:val="left" w:pos="4395"/>
        </w:tabs>
        <w:spacing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E6972">
        <w:rPr>
          <w:rFonts w:ascii="Times New Roman" w:eastAsia="Times New Roman" w:hAnsi="Times New Roman" w:cs="Times New Roman"/>
          <w:sz w:val="28"/>
          <w:szCs w:val="24"/>
        </w:rPr>
        <w:t>Врач__________________</w:t>
      </w:r>
      <w:r w:rsidRPr="00EE6972">
        <w:rPr>
          <w:rFonts w:ascii="Times New Roman" w:eastAsia="Times New Roman" w:hAnsi="Times New Roman" w:cs="Times New Roman"/>
          <w:sz w:val="28"/>
          <w:szCs w:val="24"/>
        </w:rPr>
        <w:tab/>
        <w:t>/_______________/</w:t>
      </w:r>
    </w:p>
    <w:p w:rsidR="00DB11EF" w:rsidRPr="00EE6972" w:rsidRDefault="00DB11EF" w:rsidP="00DB11EF">
      <w:pPr>
        <w:widowControl w:val="0"/>
        <w:tabs>
          <w:tab w:val="right" w:pos="4395"/>
          <w:tab w:val="right" w:pos="8080"/>
          <w:tab w:val="right" w:pos="10773"/>
        </w:tabs>
        <w:spacing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proofErr w:type="spellStart"/>
      <w:proofErr w:type="gramStart"/>
      <w:r w:rsidRPr="00EE6972">
        <w:rPr>
          <w:rFonts w:ascii="Times New Roman" w:eastAsia="Times New Roman" w:hAnsi="Times New Roman" w:cs="Times New Roman"/>
          <w:sz w:val="28"/>
          <w:szCs w:val="28"/>
        </w:rPr>
        <w:t>мп</w:t>
      </w:r>
      <w:proofErr w:type="spellEnd"/>
      <w:proofErr w:type="gramEnd"/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EE6972">
        <w:rPr>
          <w:rFonts w:ascii="Times New Roman" w:eastAsia="Times New Roman" w:hAnsi="Times New Roman" w:cs="Times New Roman"/>
          <w:sz w:val="16"/>
          <w:szCs w:val="16"/>
        </w:rPr>
        <w:t xml:space="preserve"> подпись                                                 расшифровка подписи                                              </w:t>
      </w:r>
    </w:p>
    <w:p w:rsidR="00DB11EF" w:rsidRPr="00EE6972" w:rsidRDefault="00DB11EF" w:rsidP="00DB11EF">
      <w:pPr>
        <w:widowControl w:val="0"/>
        <w:tabs>
          <w:tab w:val="left" w:pos="4395"/>
        </w:tabs>
        <w:spacing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DB11EF" w:rsidRPr="00EE6972" w:rsidRDefault="00DB11EF" w:rsidP="00DB11EF">
      <w:pPr>
        <w:widowControl w:val="0"/>
        <w:tabs>
          <w:tab w:val="right" w:pos="4395"/>
          <w:tab w:val="right" w:pos="8080"/>
          <w:tab w:val="right" w:pos="10773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>Руководитель ________________</w:t>
      </w:r>
      <w:proofErr w:type="gramStart"/>
      <w:r w:rsidRPr="00EE6972">
        <w:rPr>
          <w:rFonts w:ascii="Times New Roman" w:eastAsia="Times New Roman" w:hAnsi="Times New Roman" w:cs="Times New Roman"/>
          <w:sz w:val="28"/>
          <w:szCs w:val="28"/>
        </w:rPr>
        <w:t>_  /</w:t>
      </w:r>
      <w:proofErr w:type="gramEnd"/>
      <w:r w:rsidRPr="00EE6972">
        <w:rPr>
          <w:rFonts w:ascii="Times New Roman" w:eastAsia="Times New Roman" w:hAnsi="Times New Roman" w:cs="Times New Roman"/>
          <w:sz w:val="28"/>
          <w:szCs w:val="28"/>
        </w:rPr>
        <w:t>______________/</w:t>
      </w:r>
    </w:p>
    <w:p w:rsidR="00DB11EF" w:rsidRPr="00EE6972" w:rsidRDefault="00DB11EF" w:rsidP="00DB11E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E6972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</w:t>
      </w:r>
      <w:proofErr w:type="spellStart"/>
      <w:proofErr w:type="gramStart"/>
      <w:r w:rsidRPr="00EE6972">
        <w:rPr>
          <w:rFonts w:ascii="Times New Roman" w:eastAsia="Times New Roman" w:hAnsi="Times New Roman" w:cs="Times New Roman"/>
          <w:sz w:val="28"/>
          <w:szCs w:val="28"/>
        </w:rPr>
        <w:t>мп</w:t>
      </w:r>
      <w:proofErr w:type="spellEnd"/>
      <w:proofErr w:type="gramEnd"/>
      <w:r w:rsidRPr="00EE6972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E6972">
        <w:rPr>
          <w:rFonts w:ascii="Times New Roman" w:eastAsia="Times New Roman" w:hAnsi="Times New Roman" w:cs="Times New Roman"/>
          <w:sz w:val="16"/>
          <w:szCs w:val="16"/>
        </w:rPr>
        <w:t xml:space="preserve"> подпись                          расшифровка подписи                                              </w:t>
      </w:r>
    </w:p>
    <w:p w:rsidR="00DB11EF" w:rsidRPr="00EE6972" w:rsidRDefault="00DB11EF" w:rsidP="00DB11EF">
      <w:pPr>
        <w:spacing w:line="240" w:lineRule="auto"/>
        <w:ind w:firstLine="900"/>
        <w:jc w:val="both"/>
        <w:rPr>
          <w:rFonts w:ascii="Times New Roman" w:hAnsi="Times New Roman" w:cs="Times New Roman"/>
          <w:b/>
          <w:bCs/>
          <w:iCs/>
          <w:sz w:val="28"/>
          <w:szCs w:val="20"/>
        </w:rPr>
      </w:pPr>
    </w:p>
    <w:p w:rsidR="00DB11EF" w:rsidRDefault="00DB11EF">
      <w:pPr>
        <w:jc w:val="both"/>
      </w:pPr>
    </w:p>
    <w:sectPr w:rsidR="00DB11EF" w:rsidSect="00DB11EF">
      <w:pgSz w:w="12240" w:h="15840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B3"/>
    <w:rsid w:val="000B28F9"/>
    <w:rsid w:val="003A37B3"/>
    <w:rsid w:val="00BB1656"/>
    <w:rsid w:val="00DB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4A90CD4-4CBF-42F6-94D7-887DF2093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ropdown-user-namefirst-letter">
    <w:name w:val="dropdown-user-name__first-letter"/>
    <w:basedOn w:val="a0"/>
    <w:rsid w:val="000B28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2019-08-16T02:45:00Z</dcterms:created>
  <dcterms:modified xsi:type="dcterms:W3CDTF">2019-08-16T07:01:00Z</dcterms:modified>
</cp:coreProperties>
</file>