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94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0256" behindDoc="0" locked="0" layoutInCell="0" allowOverlap="1" wp14:anchorId="06423072" wp14:editId="344940C2">
            <wp:simplePos x="0" y="0"/>
            <wp:positionH relativeFrom="page">
              <wp:posOffset>-13335</wp:posOffset>
            </wp:positionH>
            <wp:positionV relativeFrom="page">
              <wp:posOffset>528955</wp:posOffset>
            </wp:positionV>
            <wp:extent cx="7564755" cy="1068768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8A24AA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sz w:val="28"/>
          <w:szCs w:val="28"/>
        </w:rPr>
      </w:pPr>
    </w:p>
    <w:p w:rsidR="003442C1" w:rsidRDefault="003442C1" w:rsidP="003442C1">
      <w:pPr>
        <w:shd w:val="clear" w:color="auto" w:fill="FFFFFF"/>
        <w:spacing w:after="0" w:line="240" w:lineRule="auto"/>
        <w:ind w:left="5940" w:right="43"/>
        <w:jc w:val="both"/>
        <w:rPr>
          <w:rFonts w:ascii="Times New Roman" w:hAnsi="Times New Roman"/>
          <w:b/>
          <w:sz w:val="28"/>
          <w:szCs w:val="28"/>
        </w:rPr>
      </w:pPr>
    </w:p>
    <w:p w:rsidR="007F06A8" w:rsidRPr="007F06A8" w:rsidRDefault="007F06A8" w:rsidP="003442C1">
      <w:pPr>
        <w:rPr>
          <w:rFonts w:ascii="Times New Roman" w:hAnsi="Times New Roman"/>
          <w:sz w:val="28"/>
          <w:szCs w:val="28"/>
        </w:rPr>
      </w:pPr>
    </w:p>
    <w:p w:rsidR="00367ABE" w:rsidRDefault="00367ABE" w:rsidP="00AB4DE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3442C1" w:rsidRDefault="003442C1" w:rsidP="00AB4DE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7F06A8" w:rsidRDefault="007F06A8" w:rsidP="00AB4DE2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АННОТАЦИЯ:</w:t>
      </w:r>
    </w:p>
    <w:p w:rsidR="00D7454F" w:rsidRPr="00040565" w:rsidRDefault="00D7454F" w:rsidP="00852BAE">
      <w:pPr>
        <w:spacing w:before="100" w:beforeAutospacing="1"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0565">
        <w:rPr>
          <w:rFonts w:ascii="Times New Roman" w:hAnsi="Times New Roman"/>
          <w:sz w:val="28"/>
          <w:szCs w:val="28"/>
        </w:rPr>
        <w:t>Дополнительная предпрофессиональная программа по командным игровым видам спорта включает программу обучения по избранному виду спорта –</w:t>
      </w:r>
      <w:r w:rsidRPr="000405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1BD5">
        <w:rPr>
          <w:rFonts w:ascii="Times New Roman" w:hAnsi="Times New Roman"/>
          <w:b/>
          <w:bCs/>
          <w:i/>
          <w:sz w:val="28"/>
          <w:szCs w:val="28"/>
        </w:rPr>
        <w:t>волей</w:t>
      </w:r>
      <w:r w:rsidRPr="00821BD5">
        <w:rPr>
          <w:rFonts w:ascii="Times New Roman" w:hAnsi="Times New Roman"/>
          <w:b/>
          <w:i/>
          <w:sz w:val="28"/>
          <w:szCs w:val="28"/>
        </w:rPr>
        <w:t>бол</w:t>
      </w:r>
      <w:r w:rsidRPr="00040565">
        <w:rPr>
          <w:rFonts w:ascii="Times New Roman" w:hAnsi="Times New Roman"/>
          <w:i/>
          <w:sz w:val="28"/>
          <w:szCs w:val="28"/>
        </w:rPr>
        <w:t xml:space="preserve"> </w:t>
      </w:r>
      <w:r w:rsidRPr="00040565">
        <w:rPr>
          <w:rFonts w:ascii="Times New Roman" w:hAnsi="Times New Roman"/>
          <w:sz w:val="28"/>
          <w:szCs w:val="28"/>
        </w:rPr>
        <w:t>и учитывает  Федеральный стандарт спортивной подготовки по данному виду спорта, утвержденный приказом Министерства спорта России от 30 августа 2013 года № 6</w:t>
      </w:r>
      <w:r>
        <w:rPr>
          <w:rFonts w:ascii="Times New Roman" w:hAnsi="Times New Roman"/>
          <w:sz w:val="28"/>
          <w:szCs w:val="28"/>
        </w:rPr>
        <w:t xml:space="preserve">80, </w:t>
      </w:r>
      <w:r w:rsidRPr="006263A9">
        <w:rPr>
          <w:rFonts w:ascii="Times New Roman" w:hAnsi="Times New Roman"/>
          <w:color w:val="auto"/>
          <w:sz w:val="28"/>
          <w:szCs w:val="28"/>
        </w:rPr>
        <w:t>с изменениями, утвержденными приказом Министерства спорта России от 1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6263A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ию</w:t>
      </w:r>
      <w:r w:rsidRPr="006263A9">
        <w:rPr>
          <w:rFonts w:ascii="Times New Roman" w:hAnsi="Times New Roman"/>
          <w:color w:val="auto"/>
          <w:sz w:val="28"/>
          <w:szCs w:val="28"/>
        </w:rPr>
        <w:t>ля 2015 год</w:t>
      </w:r>
      <w:r>
        <w:rPr>
          <w:rFonts w:ascii="Times New Roman" w:hAnsi="Times New Roman"/>
          <w:color w:val="auto"/>
          <w:sz w:val="28"/>
          <w:szCs w:val="28"/>
        </w:rPr>
        <w:t xml:space="preserve">а </w:t>
      </w:r>
      <w:r w:rsidRPr="006263A9">
        <w:rPr>
          <w:rFonts w:ascii="Times New Roman" w:hAnsi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</w:rPr>
        <w:t>741,</w:t>
      </w:r>
      <w:r w:rsidRPr="00040565">
        <w:rPr>
          <w:rFonts w:ascii="Times New Roman" w:hAnsi="Times New Roman"/>
          <w:sz w:val="28"/>
          <w:szCs w:val="28"/>
        </w:rPr>
        <w:t xml:space="preserve"> и другие нормативные документы Министерства образования и науки Российской Федерации (РФ), Министерства спорта РФ, касающиеся разработки общеобразовательных программ, и санитарно-эпидемиологические правила и нормативы (СанПиН).</w:t>
      </w:r>
    </w:p>
    <w:p w:rsidR="00D7454F" w:rsidRPr="00B23AE4" w:rsidRDefault="00D7454F" w:rsidP="00852BA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23AE4">
        <w:rPr>
          <w:rFonts w:ascii="Times New Roman" w:hAnsi="Times New Roman"/>
          <w:sz w:val="28"/>
          <w:szCs w:val="28"/>
        </w:rPr>
        <w:t xml:space="preserve">         </w:t>
      </w:r>
      <w:r w:rsidRPr="00F43567">
        <w:rPr>
          <w:rFonts w:ascii="Times New Roman" w:hAnsi="Times New Roman"/>
          <w:sz w:val="28"/>
          <w:szCs w:val="28"/>
        </w:rPr>
        <w:t xml:space="preserve">Программа является нормативным документом, регламентирующим работу тренеров-преподавателей по </w:t>
      </w:r>
      <w:r>
        <w:rPr>
          <w:rFonts w:ascii="Times New Roman" w:hAnsi="Times New Roman"/>
          <w:sz w:val="28"/>
          <w:szCs w:val="28"/>
        </w:rPr>
        <w:t>волейболу</w:t>
      </w:r>
      <w:r w:rsidRPr="000A1E69">
        <w:rPr>
          <w:rFonts w:ascii="Times New Roman" w:hAnsi="Times New Roman"/>
          <w:sz w:val="28"/>
          <w:szCs w:val="28"/>
        </w:rPr>
        <w:t xml:space="preserve">, и основным документом при организации и проведении занятий </w:t>
      </w:r>
      <w:r w:rsidRPr="000A1E69">
        <w:rPr>
          <w:rFonts w:ascii="Times New Roman" w:hAnsi="Times New Roman"/>
          <w:bCs/>
          <w:sz w:val="28"/>
          <w:szCs w:val="28"/>
        </w:rPr>
        <w:t>в учреждении</w:t>
      </w:r>
      <w:r w:rsidRPr="00F43567">
        <w:rPr>
          <w:rFonts w:ascii="Times New Roman" w:hAnsi="Times New Roman"/>
          <w:sz w:val="28"/>
          <w:szCs w:val="28"/>
        </w:rPr>
        <w:t>.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</w:t>
      </w:r>
      <w:r w:rsidRPr="00B23AE4">
        <w:rPr>
          <w:rFonts w:ascii="Times New Roman" w:hAnsi="Times New Roman"/>
          <w:sz w:val="28"/>
          <w:szCs w:val="28"/>
        </w:rPr>
        <w:t xml:space="preserve"> нагрузок, совершенствование техники и тактики, соревновательного опыта. В программе представлены средства общей и  специальной физической, технической, тактической, психологической  подготовки, инструкторской и судейской практики обучающихся, </w:t>
      </w:r>
      <w:r>
        <w:rPr>
          <w:rFonts w:ascii="Times New Roman" w:hAnsi="Times New Roman"/>
          <w:sz w:val="28"/>
          <w:szCs w:val="28"/>
        </w:rPr>
        <w:t>восстановительные мероприятия, представлены</w:t>
      </w:r>
      <w:r w:rsidRPr="00B23AE4">
        <w:rPr>
          <w:rFonts w:ascii="Times New Roman" w:hAnsi="Times New Roman"/>
          <w:sz w:val="28"/>
          <w:szCs w:val="28"/>
        </w:rPr>
        <w:t xml:space="preserve"> контрольные  нормативы.</w:t>
      </w:r>
    </w:p>
    <w:p w:rsidR="007F06A8" w:rsidRDefault="007F06A8" w:rsidP="00852BAE">
      <w:pPr>
        <w:shd w:val="clear" w:color="auto" w:fill="FFFFFF"/>
        <w:spacing w:after="0" w:line="276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3442C1" w:rsidRDefault="003442C1" w:rsidP="003442C1">
      <w:pPr>
        <w:shd w:val="clear" w:color="auto" w:fill="FFFFFF"/>
        <w:spacing w:after="0" w:line="276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852BAE">
      <w:pPr>
        <w:shd w:val="clear" w:color="auto" w:fill="FFFFFF"/>
        <w:spacing w:after="0" w:line="276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4E0C84" w:rsidRDefault="004E0C84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BB0C1B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E0C84" w:rsidRDefault="004E0C84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1"/>
        <w:gridCol w:w="1040"/>
      </w:tblGrid>
      <w:tr w:rsidR="003A462C" w:rsidRPr="00F0503A" w:rsidTr="004A4E35">
        <w:tc>
          <w:tcPr>
            <w:tcW w:w="9381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72"/>
              <w:gridCol w:w="293"/>
            </w:tblGrid>
            <w:tr w:rsidR="0016444D" w:rsidRPr="00882665" w:rsidTr="00852BAE">
              <w:tc>
                <w:tcPr>
                  <w:tcW w:w="8872" w:type="dxa"/>
                </w:tcPr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Нормативно-правовое обеспечение программы………………………… 5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Уровневая дифференциация программы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……………………………6</w:t>
                  </w:r>
                </w:p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Комплекс основных характеристик программы: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…………………6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ка…………………………………………………….6</w:t>
                  </w:r>
                </w:p>
                <w:p w:rsidR="0016444D" w:rsidRPr="00AC73A3" w:rsidRDefault="0016444D" w:rsidP="00417E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4970"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Содержание программы</w:t>
                  </w:r>
                  <w:r w:rsidR="00417E35">
                    <w:rPr>
                      <w:rFonts w:ascii="Times New Roman" w:eastAsia="Calibri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93" w:type="dxa"/>
                </w:tcPr>
                <w:p w:rsidR="0016444D" w:rsidRDefault="0016444D" w:rsidP="0016444D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left="34" w:right="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444D" w:rsidRDefault="0016444D" w:rsidP="0016444D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right="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444D" w:rsidRDefault="0016444D" w:rsidP="0016444D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right="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444D" w:rsidRPr="00882665" w:rsidRDefault="0016444D" w:rsidP="0016444D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ind w:right="4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444D" w:rsidRPr="00882665" w:rsidTr="00852BAE">
              <w:trPr>
                <w:gridAfter w:val="1"/>
                <w:wAfter w:w="293" w:type="dxa"/>
              </w:trPr>
              <w:tc>
                <w:tcPr>
                  <w:tcW w:w="8872" w:type="dxa"/>
                </w:tcPr>
                <w:p w:rsidR="0016444D" w:rsidRPr="00AC73A3" w:rsidRDefault="0016444D" w:rsidP="00417E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1. Учебный план ………………………………………………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…………9</w:t>
                  </w:r>
                </w:p>
              </w:tc>
            </w:tr>
            <w:tr w:rsidR="0016444D" w:rsidRPr="00882665" w:rsidTr="00852BAE">
              <w:trPr>
                <w:gridAfter w:val="1"/>
                <w:wAfter w:w="293" w:type="dxa"/>
              </w:trPr>
              <w:tc>
                <w:tcPr>
                  <w:tcW w:w="8872" w:type="dxa"/>
                </w:tcPr>
                <w:p w:rsidR="0016444D" w:rsidRPr="00AC73A3" w:rsidRDefault="0016444D" w:rsidP="00417E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Нормативная часть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……………………………………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..1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16444D" w:rsidRPr="00882665" w:rsidTr="00852BAE">
              <w:trPr>
                <w:gridAfter w:val="1"/>
                <w:wAfter w:w="293" w:type="dxa"/>
              </w:trPr>
              <w:tc>
                <w:tcPr>
                  <w:tcW w:w="8872" w:type="dxa"/>
                </w:tcPr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3. Методиче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ская часть программы:……………………………………1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16444D" w:rsidRPr="00EA253E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Содержание образования на базовом уровне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………………………….1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16444D" w:rsidRPr="00EA253E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Содержание образования на углубленном  уровне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…………………….2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  <w:p w:rsidR="0016444D" w:rsidRPr="00EA253E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Охрана труда и техника безопасности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………………………………..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53</w:t>
                  </w:r>
                </w:p>
                <w:p w:rsidR="0016444D" w:rsidRPr="00EA253E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Антидопинговые мероприятия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16444D" w:rsidRPr="00EA253E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Восстановительные мероприятия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……………………………………..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55</w:t>
                  </w:r>
                </w:p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Психологическая подготовка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</w:t>
                  </w:r>
                  <w:r w:rsidR="003F6173">
                    <w:rPr>
                      <w:rFonts w:ascii="Times New Roman" w:hAnsi="Times New Roman"/>
                      <w:sz w:val="28"/>
                      <w:szCs w:val="28"/>
                    </w:rPr>
                    <w:t>...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59</w:t>
                  </w:r>
                </w:p>
                <w:p w:rsidR="00B234B7" w:rsidRPr="00EA253E" w:rsidRDefault="00B234B7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34B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Рекомендации по ОФП и СФП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………………………………………….66</w:t>
                  </w:r>
                </w:p>
                <w:p w:rsidR="0016444D" w:rsidRPr="00EA253E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Методы и особенности отбора одаренных детей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……………………69</w:t>
                  </w:r>
                </w:p>
                <w:p w:rsidR="0016444D" w:rsidRPr="00EA253E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Воспитательная и профориентационная работа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72</w:t>
                  </w:r>
                </w:p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Перечень тренировочных сборов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……………………………………….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  <w:p w:rsidR="0016444D" w:rsidRPr="0011082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082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Влияние физических качеств и телосложения на результативность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75</w:t>
                  </w:r>
                </w:p>
                <w:p w:rsidR="0016444D" w:rsidRPr="00AC73A3" w:rsidRDefault="0016444D" w:rsidP="00417E3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4. Планируем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ые результаты…………………………………………….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77</w:t>
                  </w:r>
                </w:p>
              </w:tc>
            </w:tr>
            <w:tr w:rsidR="0016444D" w:rsidRPr="00882665" w:rsidTr="00852BAE">
              <w:trPr>
                <w:gridAfter w:val="1"/>
                <w:wAfter w:w="293" w:type="dxa"/>
              </w:trPr>
              <w:tc>
                <w:tcPr>
                  <w:tcW w:w="8872" w:type="dxa"/>
                </w:tcPr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Комплекс организационно-педагогических условий:</w:t>
                  </w:r>
                </w:p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3.1.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Календарный учебный гр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а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фик………………………………………</w:t>
                  </w:r>
                  <w:r w:rsidR="00417E35">
                    <w:rPr>
                      <w:rFonts w:ascii="Times New Roman" w:eastAsia="Calibri" w:hAnsi="Times New Roman"/>
                      <w:sz w:val="28"/>
                      <w:szCs w:val="28"/>
                    </w:rPr>
                    <w:t>77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1757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3.2.</w:t>
                  </w:r>
                  <w:r>
                    <w:rPr>
                      <w:rFonts w:eastAsia="Calibri"/>
                      <w:iCs/>
                      <w:sz w:val="28"/>
                      <w:szCs w:val="28"/>
                    </w:rPr>
                    <w:t xml:space="preserve"> </w:t>
                  </w:r>
                  <w:r w:rsidRPr="007346CB">
                    <w:rPr>
                      <w:rFonts w:eastAsia="Calibri"/>
                      <w:iCs/>
                      <w:sz w:val="28"/>
                      <w:szCs w:val="28"/>
                    </w:rPr>
                    <w:t>Условия реализации программы</w:t>
                  </w:r>
                  <w:r>
                    <w:rPr>
                      <w:rFonts w:eastAsia="Calibri"/>
                      <w:iCs/>
                      <w:sz w:val="28"/>
                      <w:szCs w:val="28"/>
                    </w:rPr>
                    <w:t>………………………………………..</w:t>
                  </w:r>
                  <w:r w:rsidR="00417E35" w:rsidRPr="00417E35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78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3.3.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Формы аттеста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ции…………………………………………………….</w:t>
                  </w:r>
                  <w:r w:rsidR="00417E35">
                    <w:rPr>
                      <w:rFonts w:ascii="Times New Roman" w:eastAsia="Calibri" w:hAnsi="Times New Roman"/>
                      <w:sz w:val="28"/>
                      <w:szCs w:val="28"/>
                    </w:rPr>
                    <w:t>80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3.4.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Оценочные материа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лы……………………………………………….</w:t>
                  </w:r>
                  <w:r w:rsidR="00417E35">
                    <w:rPr>
                      <w:rFonts w:ascii="Times New Roman" w:eastAsia="Calibri" w:hAnsi="Times New Roman"/>
                      <w:sz w:val="28"/>
                      <w:szCs w:val="28"/>
                    </w:rPr>
                    <w:t>81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3.5. Аттестация. С</w:t>
                  </w:r>
                  <w:r w:rsidRPr="0028188C">
                    <w:rPr>
                      <w:rFonts w:ascii="Times New Roman" w:hAnsi="Times New Roman"/>
                      <w:sz w:val="28"/>
                      <w:szCs w:val="28"/>
                    </w:rPr>
                    <w:t>истема контроля и зачетные требования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……………81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3.6.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Методическое обеспечение программы……………………………</w:t>
                  </w:r>
                  <w:r w:rsidR="00417E35">
                    <w:rPr>
                      <w:rFonts w:ascii="Times New Roman" w:eastAsia="Calibri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  <w:r w:rsidR="00417E35">
                    <w:rPr>
                      <w:rFonts w:ascii="Times New Roman" w:eastAsia="Calibri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16444D" w:rsidRPr="00882665" w:rsidTr="00852BAE">
              <w:trPr>
                <w:gridAfter w:val="1"/>
                <w:wAfter w:w="293" w:type="dxa"/>
              </w:trPr>
              <w:tc>
                <w:tcPr>
                  <w:tcW w:w="8872" w:type="dxa"/>
                </w:tcPr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6444D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Перечень информационного обеспечения……………………………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</w:t>
                  </w:r>
                  <w:r w:rsidR="00852BAE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16444D" w:rsidRPr="00AC73A3" w:rsidRDefault="0016444D" w:rsidP="0016444D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16444D" w:rsidRPr="00882665" w:rsidTr="00852BAE">
              <w:trPr>
                <w:gridAfter w:val="1"/>
                <w:wAfter w:w="293" w:type="dxa"/>
                <w:trHeight w:val="70"/>
              </w:trPr>
              <w:tc>
                <w:tcPr>
                  <w:tcW w:w="8872" w:type="dxa"/>
                </w:tcPr>
                <w:p w:rsidR="0016444D" w:rsidRPr="00AC73A3" w:rsidRDefault="0016444D" w:rsidP="00417E35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Приложения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852BAE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  <w:r w:rsidR="00417E35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16444D" w:rsidRPr="00014B13" w:rsidRDefault="0016444D" w:rsidP="0016444D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2BAE" w:rsidRDefault="00852BAE" w:rsidP="0016444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44D" w:rsidRPr="0016444D" w:rsidRDefault="0016444D" w:rsidP="0016444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444D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программы</w:t>
            </w:r>
          </w:p>
          <w:p w:rsidR="0016444D" w:rsidRPr="0016444D" w:rsidRDefault="0016444D" w:rsidP="0016444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от 29. 12. 2012 года № 273-ФЗ (далее – ФЗ № 273 «Об образовании в РФ»); </w:t>
            </w: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Закон  «Об образовании в Кемеровской области» в редакции от 03. 07. 2013 года № 86-ОЗ;</w:t>
            </w:r>
          </w:p>
          <w:p w:rsidR="0016444D" w:rsidRPr="0016444D" w:rsidRDefault="0016444D" w:rsidP="0016444D">
            <w:pPr>
              <w:pStyle w:val="ConsPlusNormal"/>
              <w:numPr>
                <w:ilvl w:val="0"/>
                <w:numId w:val="30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D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физической культуре и спорте в Российской Федерации" от 04. 12. 2007 года № 329-ФЗ  (далее - № 329-ФЗ);</w:t>
            </w:r>
          </w:p>
          <w:p w:rsidR="0016444D" w:rsidRPr="0016444D" w:rsidRDefault="0016444D" w:rsidP="0016444D">
            <w:pPr>
              <w:pStyle w:val="Default"/>
              <w:numPr>
                <w:ilvl w:val="0"/>
                <w:numId w:val="30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D">
              <w:rPr>
                <w:rFonts w:ascii="Times New Roman" w:hAnsi="Times New Roman" w:cs="Times New Roman"/>
                <w:sz w:val="28"/>
                <w:szCs w:val="28"/>
              </w:rPr>
              <w:t xml:space="preserve"> Приказ Минпросвещения России от 09.11.2018 № 196 «Об утверждении по     рядка организации и осуществления образовательной деятельности по до долнительным общеобразовательным программам»; </w:t>
            </w: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Концепция развития дополнительного образования детей (Распоряжение Правительства РФ от 04. 09. 2014 года № 1726-р);</w:t>
            </w: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РФ от 04. 07.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Письмо Минспорта России и Минпросвещения России от 10.09.2019 № ИСХ-ПВ-10/9327 «О направлении методического письма-разъяснения к приказу Минспорта РФ от 15. 11. 2018 года № 939»;</w:t>
            </w: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Приказ Министерства спорта Российской Федерации от 15. 11. 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      </w: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Федеральный стандарт спортивной подготовки по</w:t>
            </w:r>
            <w:r w:rsidR="004915C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волейболу</w:t>
            </w: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утвержденный </w:t>
            </w:r>
            <w:r w:rsidRPr="0016444D">
              <w:rPr>
                <w:rFonts w:ascii="Times New Roman" w:hAnsi="Times New Roman"/>
                <w:color w:val="auto"/>
                <w:sz w:val="28"/>
                <w:szCs w:val="28"/>
              </w:rPr>
              <w:t>приказом Министерства спорта России</w:t>
            </w:r>
            <w:r w:rsidR="004915C0" w:rsidRPr="00040565">
              <w:rPr>
                <w:rFonts w:ascii="Times New Roman" w:hAnsi="Times New Roman"/>
                <w:sz w:val="28"/>
                <w:szCs w:val="28"/>
              </w:rPr>
              <w:t xml:space="preserve"> от 30 августа 2013 года № 6</w:t>
            </w:r>
            <w:r w:rsidR="004915C0">
              <w:rPr>
                <w:rFonts w:ascii="Times New Roman" w:hAnsi="Times New Roman"/>
                <w:sz w:val="28"/>
                <w:szCs w:val="28"/>
              </w:rPr>
              <w:t xml:space="preserve">80, </w:t>
            </w:r>
            <w:r w:rsidR="004915C0" w:rsidRPr="006263A9">
              <w:rPr>
                <w:rFonts w:ascii="Times New Roman" w:hAnsi="Times New Roman"/>
                <w:color w:val="auto"/>
                <w:sz w:val="28"/>
                <w:szCs w:val="28"/>
              </w:rPr>
              <w:t>с изменениями, утвержденными приказом Министерства спорта России от 1</w:t>
            </w:r>
            <w:r w:rsidR="004915C0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  <w:r w:rsidR="004915C0" w:rsidRPr="006263A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4915C0">
              <w:rPr>
                <w:rFonts w:ascii="Times New Roman" w:hAnsi="Times New Roman"/>
                <w:color w:val="auto"/>
                <w:sz w:val="28"/>
                <w:szCs w:val="28"/>
              </w:rPr>
              <w:t>ию</w:t>
            </w:r>
            <w:r w:rsidR="004915C0" w:rsidRPr="006263A9">
              <w:rPr>
                <w:rFonts w:ascii="Times New Roman" w:hAnsi="Times New Roman"/>
                <w:color w:val="auto"/>
                <w:sz w:val="28"/>
                <w:szCs w:val="28"/>
              </w:rPr>
              <w:t>ля 2015 год</w:t>
            </w:r>
            <w:r w:rsidR="004915C0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 </w:t>
            </w:r>
            <w:r w:rsidR="004915C0" w:rsidRPr="006263A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r w:rsidR="004915C0">
              <w:rPr>
                <w:rFonts w:ascii="Times New Roman" w:hAnsi="Times New Roman"/>
                <w:color w:val="auto"/>
                <w:sz w:val="28"/>
                <w:szCs w:val="28"/>
              </w:rPr>
              <w:t>741</w:t>
            </w:r>
            <w:r w:rsidRPr="0016444D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16444D" w:rsidRPr="0016444D" w:rsidRDefault="0016444D" w:rsidP="0016444D">
            <w:pPr>
              <w:numPr>
                <w:ilvl w:val="0"/>
                <w:numId w:val="30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бюджетного учреждения дополнительного образования </w:t>
            </w:r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>«Детско - юношеская спортивная школа № 3».</w:t>
            </w:r>
          </w:p>
          <w:p w:rsidR="0016444D" w:rsidRPr="0016444D" w:rsidRDefault="0016444D" w:rsidP="0016444D">
            <w:pPr>
              <w:pStyle w:val="ConsPlusNormal"/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62C" w:rsidRPr="00F0503A" w:rsidRDefault="003A462C" w:rsidP="0016444D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40" w:type="dxa"/>
          </w:tcPr>
          <w:p w:rsidR="003A462C" w:rsidRPr="00F0503A" w:rsidRDefault="003A462C" w:rsidP="004A07D3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A462C" w:rsidRPr="00F0503A" w:rsidTr="004A4E35">
        <w:tc>
          <w:tcPr>
            <w:tcW w:w="9381" w:type="dxa"/>
          </w:tcPr>
          <w:p w:rsidR="003A462C" w:rsidRPr="00F0503A" w:rsidRDefault="003A462C" w:rsidP="004A07D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40" w:type="dxa"/>
          </w:tcPr>
          <w:p w:rsidR="003A462C" w:rsidRPr="00F0503A" w:rsidRDefault="003A462C" w:rsidP="004A07D3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124C68" w:rsidRDefault="00124C68" w:rsidP="004A4E3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0503A" w:rsidRDefault="00F0503A" w:rsidP="004A4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Уровневая дифференциация программы</w:t>
      </w:r>
    </w:p>
    <w:p w:rsidR="004A4E35" w:rsidRDefault="004A4E35" w:rsidP="00F0503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F0503A" w:rsidRPr="005A6965" w:rsidRDefault="004A4E35" w:rsidP="00F0503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F0503A" w:rsidRPr="00952B59">
        <w:rPr>
          <w:rFonts w:ascii="Times New Roman" w:hAnsi="Times New Roman"/>
          <w:b/>
          <w:sz w:val="28"/>
          <w:szCs w:val="28"/>
        </w:rPr>
        <w:t>Уровн</w:t>
      </w:r>
      <w:r w:rsidR="00F0503A">
        <w:rPr>
          <w:rFonts w:ascii="Times New Roman" w:hAnsi="Times New Roman"/>
          <w:b/>
          <w:sz w:val="28"/>
          <w:szCs w:val="28"/>
        </w:rPr>
        <w:t>и</w:t>
      </w:r>
      <w:r w:rsidR="00F0503A" w:rsidRPr="00952B59">
        <w:rPr>
          <w:rFonts w:ascii="Times New Roman" w:hAnsi="Times New Roman"/>
          <w:b/>
          <w:sz w:val="28"/>
          <w:szCs w:val="28"/>
        </w:rPr>
        <w:t xml:space="preserve"> сложности</w:t>
      </w:r>
      <w:r w:rsidR="00F050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03A">
        <w:rPr>
          <w:rFonts w:ascii="Times New Roman" w:hAnsi="Times New Roman"/>
          <w:sz w:val="28"/>
          <w:szCs w:val="28"/>
        </w:rPr>
        <w:t xml:space="preserve">представляемой предпрофессиональной программы – </w:t>
      </w:r>
      <w:r w:rsidR="00F0503A" w:rsidRPr="00952B59">
        <w:rPr>
          <w:rFonts w:ascii="Times New Roman" w:hAnsi="Times New Roman"/>
          <w:b/>
          <w:i/>
          <w:sz w:val="28"/>
          <w:szCs w:val="28"/>
        </w:rPr>
        <w:t>базовый</w:t>
      </w:r>
      <w:r w:rsidR="00F050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03A" w:rsidRPr="005A6965">
        <w:rPr>
          <w:rFonts w:ascii="Times New Roman" w:hAnsi="Times New Roman"/>
          <w:b/>
          <w:i/>
          <w:color w:val="auto"/>
          <w:sz w:val="28"/>
          <w:szCs w:val="28"/>
        </w:rPr>
        <w:t>и углубленный</w:t>
      </w:r>
      <w:r w:rsidR="00F0503A" w:rsidRPr="005A6965">
        <w:rPr>
          <w:rFonts w:ascii="Times New Roman" w:hAnsi="Times New Roman"/>
          <w:b/>
          <w:color w:val="auto"/>
          <w:sz w:val="28"/>
          <w:szCs w:val="28"/>
        </w:rPr>
        <w:t>,</w:t>
      </w:r>
      <w:r w:rsidR="00F0503A" w:rsidRPr="005A696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так как цель и задачи программы предусматривают освоение основ физической культуры и избранного вида спорта - волейбола,</w:t>
      </w:r>
      <w:r w:rsidR="00F0503A" w:rsidRPr="005A6965">
        <w:rPr>
          <w:color w:val="auto"/>
          <w:sz w:val="28"/>
          <w:szCs w:val="28"/>
        </w:rPr>
        <w:t xml:space="preserve"> </w:t>
      </w:r>
      <w:r w:rsidR="00F0503A" w:rsidRPr="005A6965">
        <w:rPr>
          <w:rFonts w:ascii="Times New Roman" w:hAnsi="Times New Roman"/>
          <w:color w:val="auto"/>
          <w:sz w:val="28"/>
          <w:szCs w:val="28"/>
        </w:rPr>
        <w:t>у обучающихся формируются знания, умения и навыки по этому виду спорта, способствующие профессиональной ориентации и самоопределению, успешной адаптации к жизни в обществе.</w:t>
      </w:r>
    </w:p>
    <w:p w:rsidR="00FD3DC7" w:rsidRDefault="00FD3DC7" w:rsidP="00FD3DC7">
      <w:pPr>
        <w:spacing w:line="240" w:lineRule="auto"/>
        <w:jc w:val="center"/>
        <w:rPr>
          <w:b/>
          <w:color w:val="2D2D2D"/>
          <w:sz w:val="24"/>
          <w:szCs w:val="24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Комплекс основных характеристик программы</w:t>
      </w:r>
      <w:r w:rsidRPr="0040526D">
        <w:rPr>
          <w:b/>
          <w:color w:val="2D2D2D"/>
          <w:sz w:val="24"/>
          <w:szCs w:val="24"/>
        </w:rPr>
        <w:t xml:space="preserve"> </w:t>
      </w:r>
    </w:p>
    <w:p w:rsidR="00F0503A" w:rsidRPr="00FD3DC7" w:rsidRDefault="00F0503A" w:rsidP="00F050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3DC7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F0503A" w:rsidRPr="00FD3DC7" w:rsidRDefault="00F0503A" w:rsidP="00F0503A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F0503A" w:rsidRPr="005A6965" w:rsidRDefault="00F0503A" w:rsidP="00F0503A">
      <w:pPr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Направленность программы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– физкультурно-спортивная. </w:t>
      </w:r>
    </w:p>
    <w:p w:rsidR="00D7454F" w:rsidRPr="005A6965" w:rsidRDefault="00F0503A" w:rsidP="00F0503A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       </w:t>
      </w:r>
      <w:r w:rsidR="00D7454F" w:rsidRPr="005A6965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Актуальность программы</w:t>
      </w:r>
      <w:r w:rsidR="00D7454F" w:rsidRPr="005A6965">
        <w:rPr>
          <w:rFonts w:ascii="Times New Roman" w:hAnsi="Times New Roman"/>
          <w:b/>
          <w:iCs/>
          <w:color w:val="auto"/>
          <w:sz w:val="28"/>
          <w:szCs w:val="28"/>
        </w:rPr>
        <w:t xml:space="preserve"> </w:t>
      </w:r>
      <w:r w:rsidR="00D7454F" w:rsidRPr="005A6965">
        <w:rPr>
          <w:rFonts w:ascii="Times New Roman" w:hAnsi="Times New Roman"/>
          <w:bCs/>
          <w:iCs/>
          <w:color w:val="auto"/>
          <w:sz w:val="28"/>
          <w:szCs w:val="28"/>
        </w:rPr>
        <w:t>обусловлена решением проблемы</w:t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 xml:space="preserve"> укрепления здоровья детей и молодежи, популярностью волейбола среди людей различного возраста, воспитанием и развитием важнейших физических качеств: силы, быстроты, выносливости, ловкости, гибкости, личностных и морально-волевых качеств: смелости, настойчивости, решительности, целеустремленности, трудолюбия, дисциплинированности, коллективизма, коммуникативности.</w:t>
      </w:r>
    </w:p>
    <w:p w:rsidR="00D7454F" w:rsidRPr="005A6965" w:rsidRDefault="00D7454F" w:rsidP="00250440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kern w:val="0"/>
          <w:sz w:val="28"/>
          <w:szCs w:val="28"/>
        </w:rPr>
      </w:pPr>
      <w:r w:rsidRPr="005A6965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 </w:t>
      </w:r>
      <w:r w:rsidR="00C847CB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Характеристика вида спорта. </w:t>
      </w:r>
      <w:r w:rsidRPr="00C847CB">
        <w:rPr>
          <w:rFonts w:ascii="Times New Roman" w:hAnsi="Times New Roman"/>
          <w:bCs/>
          <w:iCs/>
          <w:color w:val="auto"/>
          <w:sz w:val="28"/>
          <w:szCs w:val="28"/>
        </w:rPr>
        <w:t>Отличительная особенность</w:t>
      </w:r>
      <w:r w:rsidRPr="005A6965">
        <w:rPr>
          <w:rFonts w:ascii="Times New Roman" w:hAnsi="Times New Roman"/>
          <w:bCs/>
          <w:iCs/>
          <w:color w:val="auto"/>
          <w:sz w:val="28"/>
          <w:szCs w:val="28"/>
        </w:rPr>
        <w:t xml:space="preserve"> этого вида спорта</w:t>
      </w:r>
      <w:r w:rsidRPr="005A6965">
        <w:rPr>
          <w:rFonts w:ascii="Times New Roman" w:hAnsi="Times New Roman"/>
          <w:iCs/>
          <w:color w:val="auto"/>
          <w:sz w:val="28"/>
          <w:szCs w:val="28"/>
        </w:rPr>
        <w:t xml:space="preserve"> заключается в том, что волей</w:t>
      </w:r>
      <w:r w:rsidRPr="005A6965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бол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> </w:t>
      </w:r>
      <w:r w:rsidRPr="005A6965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— это командный вид спорта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, индивидуализация в котором осуществляется по нескольким 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 xml:space="preserve"> критериям: возраст обучающихся, пол, игровое амплуа, антропометрические признаки, биологическое созревание. Волейбол - </w:t>
      </w:r>
      <w:r w:rsidRPr="005A6965">
        <w:rPr>
          <w:rFonts w:ascii="Times New Roman" w:hAnsi="Times New Roman"/>
          <w:color w:val="auto"/>
          <w:kern w:val="0"/>
          <w:sz w:val="28"/>
          <w:szCs w:val="28"/>
        </w:rPr>
        <w:t xml:space="preserve">неконтактный, комбинационный вид спорта, где каждый игрок имеет строгую специализацию. </w:t>
      </w:r>
      <w:r w:rsidRPr="005A6965">
        <w:rPr>
          <w:rStyle w:val="apple-converted-space"/>
          <w:rFonts w:ascii="Times New Roman" w:eastAsia="MS Mincho" w:hAnsi="Times New Roman"/>
          <w:color w:val="auto"/>
          <w:sz w:val="28"/>
          <w:szCs w:val="28"/>
          <w:shd w:val="clear" w:color="auto" w:fill="FFFFFF"/>
        </w:rPr>
        <w:t>В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олейбол можно рассматривать как высшую форму спортивных игр, включенных в мировую систему спортивных соревнований. Волейбол широко представлен в программе олимпийский игр, а также в профессиональном спорте. Большое количество соревновательных технико-тактических действий,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зрелище, а также делает волейбол средством физического воспитания людей в широком возрастном диапазоне. Отличительные особенности волейбола обусловлены также спецификой присущих </w:t>
      </w:r>
      <w:r w:rsidR="006B61BF">
        <w:rPr>
          <w:rFonts w:ascii="Times New Roman" w:hAnsi="Times New Roman"/>
          <w:color w:val="auto"/>
          <w:sz w:val="28"/>
          <w:szCs w:val="28"/>
        </w:rPr>
        <w:t>ему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игровых и соревновательных действий. 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 w:val="0"/>
          <w:sz w:val="28"/>
          <w:szCs w:val="28"/>
        </w:rPr>
      </w:pPr>
      <w:r w:rsidRPr="005A6965">
        <w:rPr>
          <w:i/>
          <w:sz w:val="28"/>
          <w:szCs w:val="28"/>
        </w:rPr>
        <w:t xml:space="preserve">Основная цель программы: </w:t>
      </w:r>
      <w:r w:rsidRPr="005A6965">
        <w:rPr>
          <w:b w:val="0"/>
          <w:sz w:val="28"/>
          <w:szCs w:val="28"/>
        </w:rPr>
        <w:t>формирование физически развитой и нравственной личности спортсмена-волейболиста.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5A6965">
        <w:rPr>
          <w:i/>
          <w:sz w:val="28"/>
          <w:szCs w:val="28"/>
        </w:rPr>
        <w:t>Основные задачи программы: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5A6965">
        <w:rPr>
          <w:b w:val="0"/>
          <w:sz w:val="28"/>
          <w:szCs w:val="28"/>
        </w:rPr>
        <w:t>- выявлять перспективных спортсменов для занятий волейболом;</w:t>
      </w:r>
    </w:p>
    <w:p w:rsidR="00D7454F" w:rsidRPr="005A6965" w:rsidRDefault="00D7454F" w:rsidP="00250440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sz w:val="28"/>
          <w:szCs w:val="28"/>
        </w:rPr>
      </w:pPr>
      <w:r w:rsidRPr="005A6965">
        <w:rPr>
          <w:b w:val="0"/>
          <w:sz w:val="28"/>
          <w:szCs w:val="28"/>
        </w:rPr>
        <w:t>- формировать спортивную мотивацию и укреплять здоровье спортсменов;</w:t>
      </w:r>
    </w:p>
    <w:p w:rsidR="00D7454F" w:rsidRPr="005A6965" w:rsidRDefault="00D7454F" w:rsidP="00250440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color w:val="auto"/>
          <w:sz w:val="28"/>
          <w:szCs w:val="28"/>
        </w:rPr>
        <w:t xml:space="preserve">- </w:t>
      </w:r>
      <w:r w:rsidRPr="005A6965">
        <w:rPr>
          <w:rFonts w:ascii="Times New Roman" w:hAnsi="Times New Roman"/>
          <w:color w:val="auto"/>
          <w:sz w:val="28"/>
          <w:szCs w:val="28"/>
        </w:rPr>
        <w:t>развивать физические, личностные и морально-волевые качества спортсменов;</w:t>
      </w:r>
    </w:p>
    <w:p w:rsidR="00D7454F" w:rsidRPr="005A6965" w:rsidRDefault="00D7454F" w:rsidP="00250440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овладевать арсеналом техники и тактики волейбола;</w:t>
      </w:r>
    </w:p>
    <w:p w:rsidR="00D7454F" w:rsidRPr="005A6965" w:rsidRDefault="00D7454F" w:rsidP="00250440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приобретать соревновательный опыт.</w:t>
      </w:r>
    </w:p>
    <w:p w:rsidR="00250440" w:rsidRDefault="00D7454F" w:rsidP="00250440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250440" w:rsidRDefault="00250440" w:rsidP="00250440">
      <w:pPr>
        <w:spacing w:after="0" w:line="276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70D5" w:rsidRPr="007C5697" w:rsidRDefault="001170D5" w:rsidP="00250440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5697">
        <w:rPr>
          <w:rFonts w:ascii="Times New Roman" w:hAnsi="Times New Roman"/>
          <w:sz w:val="28"/>
          <w:szCs w:val="28"/>
        </w:rPr>
        <w:lastRenderedPageBreak/>
        <w:t xml:space="preserve">В основу программы положены </w:t>
      </w:r>
      <w:r w:rsidRPr="007C5697">
        <w:rPr>
          <w:rFonts w:ascii="Times New Roman" w:hAnsi="Times New Roman"/>
          <w:b/>
          <w:i/>
          <w:sz w:val="28"/>
          <w:szCs w:val="28"/>
        </w:rPr>
        <w:t>ведущие идеи и принципы образования</w:t>
      </w:r>
      <w:r w:rsidRPr="007C5697">
        <w:rPr>
          <w:rFonts w:ascii="Times New Roman" w:hAnsi="Times New Roman"/>
          <w:sz w:val="28"/>
          <w:szCs w:val="28"/>
        </w:rPr>
        <w:t>: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гуманизма - отношение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7C56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7C5697">
        <w:rPr>
          <w:rFonts w:ascii="Times New Roman" w:hAnsi="Times New Roman"/>
          <w:sz w:val="28"/>
          <w:szCs w:val="28"/>
        </w:rPr>
        <w:t>как к ответственным субъектам собственного развития; осуществление целостного подхода к обучению, воспитанию и развитию обучающегося;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природосообразности – соответствие содержания образования возрастным особенностям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7C5697">
        <w:rPr>
          <w:rFonts w:ascii="Times New Roman" w:hAnsi="Times New Roman"/>
          <w:sz w:val="28"/>
          <w:szCs w:val="28"/>
        </w:rPr>
        <w:t xml:space="preserve"> формирование у них ответственности за развитие самих себя и социально-приемлемых интересов и потребностей;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культуросообразности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комплексности - тесная взаимосвязь всех сторон учебно-тренировочного процесса (физической, техни</w:t>
      </w:r>
      <w:r>
        <w:rPr>
          <w:rFonts w:ascii="Times New Roman" w:hAnsi="Times New Roman"/>
          <w:sz w:val="28"/>
          <w:szCs w:val="28"/>
        </w:rPr>
        <w:t>ко-такти</w:t>
      </w:r>
      <w:r w:rsidRPr="007C5697">
        <w:rPr>
          <w:rFonts w:ascii="Times New Roman" w:hAnsi="Times New Roman"/>
          <w:sz w:val="28"/>
          <w:szCs w:val="28"/>
        </w:rPr>
        <w:t>ческой</w:t>
      </w:r>
      <w:r>
        <w:rPr>
          <w:rFonts w:ascii="Times New Roman" w:hAnsi="Times New Roman"/>
          <w:sz w:val="28"/>
          <w:szCs w:val="28"/>
        </w:rPr>
        <w:t>, психологической</w:t>
      </w:r>
      <w:r w:rsidRPr="007C5697">
        <w:rPr>
          <w:rFonts w:ascii="Times New Roman" w:hAnsi="Times New Roman"/>
          <w:sz w:val="28"/>
          <w:szCs w:val="28"/>
        </w:rPr>
        <w:t xml:space="preserve"> и теоретической подготовки, воспитательной работы, педагогического и медицинского контроля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C5697">
        <w:rPr>
          <w:rFonts w:ascii="Times New Roman" w:hAnsi="Times New Roman"/>
          <w:sz w:val="28"/>
          <w:szCs w:val="28"/>
        </w:rPr>
        <w:t>);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преемственности - последовательность изложения программного материала по </w:t>
      </w:r>
      <w:r>
        <w:rPr>
          <w:rFonts w:ascii="Times New Roman" w:hAnsi="Times New Roman"/>
          <w:sz w:val="28"/>
          <w:szCs w:val="28"/>
        </w:rPr>
        <w:t>уровням (</w:t>
      </w:r>
      <w:r w:rsidRPr="007C5697">
        <w:rPr>
          <w:rFonts w:ascii="Times New Roman" w:hAnsi="Times New Roman"/>
          <w:sz w:val="28"/>
          <w:szCs w:val="28"/>
        </w:rPr>
        <w:t>этапам</w:t>
      </w:r>
      <w:r>
        <w:rPr>
          <w:rFonts w:ascii="Times New Roman" w:hAnsi="Times New Roman"/>
          <w:sz w:val="28"/>
          <w:szCs w:val="28"/>
        </w:rPr>
        <w:t>)</w:t>
      </w:r>
      <w:r w:rsidRPr="007C5697">
        <w:rPr>
          <w:rFonts w:ascii="Times New Roman" w:hAnsi="Times New Roman"/>
          <w:sz w:val="28"/>
          <w:szCs w:val="28"/>
        </w:rPr>
        <w:t xml:space="preserve"> обучения и соответствия его нормативным требованиям;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вариативности - разнообразие средств и величин нагрузок, направленных на решение определенных задач;</w:t>
      </w:r>
    </w:p>
    <w:p w:rsidR="001170D5" w:rsidRPr="007C5697" w:rsidRDefault="001170D5" w:rsidP="00250440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эффективности социального взаимодействия – осуществление воспитания личности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1170D5" w:rsidRPr="0091002C" w:rsidRDefault="001170D5" w:rsidP="00250440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1002C">
        <w:rPr>
          <w:rFonts w:ascii="Times New Roman" w:hAnsi="Times New Roman"/>
          <w:sz w:val="28"/>
          <w:szCs w:val="28"/>
        </w:rPr>
        <w:t xml:space="preserve">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 баскетбола. </w:t>
      </w:r>
    </w:p>
    <w:p w:rsidR="00FD3DC7" w:rsidRDefault="00FD3DC7" w:rsidP="00250440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iCs/>
          <w:sz w:val="28"/>
          <w:szCs w:val="28"/>
        </w:rPr>
      </w:pPr>
      <w:r w:rsidRPr="003D6817">
        <w:rPr>
          <w:rFonts w:ascii="Times New Roman" w:hAnsi="Times New Roman"/>
          <w:b/>
          <w:i/>
          <w:sz w:val="28"/>
          <w:szCs w:val="28"/>
        </w:rPr>
        <w:t>Программа адресована</w:t>
      </w:r>
      <w:r w:rsidRPr="003D6817">
        <w:rPr>
          <w:rFonts w:ascii="Times New Roman" w:hAnsi="Times New Roman"/>
          <w:sz w:val="28"/>
          <w:szCs w:val="28"/>
        </w:rPr>
        <w:t xml:space="preserve">  обучающимся  </w:t>
      </w:r>
      <w:r>
        <w:rPr>
          <w:rFonts w:ascii="Times New Roman" w:hAnsi="Times New Roman"/>
          <w:sz w:val="28"/>
          <w:szCs w:val="28"/>
        </w:rPr>
        <w:t>9-18 лет,</w:t>
      </w:r>
      <w:r w:rsidRPr="003D6817">
        <w:rPr>
          <w:sz w:val="28"/>
          <w:szCs w:val="28"/>
        </w:rPr>
        <w:t xml:space="preserve"> </w:t>
      </w:r>
      <w:r w:rsidRPr="003D6817">
        <w:rPr>
          <w:rFonts w:ascii="Times New Roman" w:hAnsi="Times New Roman"/>
          <w:sz w:val="28"/>
          <w:szCs w:val="28"/>
        </w:rPr>
        <w:t>для которых она является средством разностороннего физического и личностного развития,  укрепления здоровья, приобретения навыков двигательной деятельности</w:t>
      </w:r>
      <w:r>
        <w:rPr>
          <w:rFonts w:ascii="Times New Roman" w:hAnsi="Times New Roman"/>
          <w:sz w:val="28"/>
          <w:szCs w:val="28"/>
        </w:rPr>
        <w:t xml:space="preserve"> и достижений в избранном виде спорта</w:t>
      </w:r>
      <w:r w:rsidRPr="003D6817">
        <w:rPr>
          <w:rFonts w:ascii="Times New Roman" w:hAnsi="Times New Roman"/>
          <w:sz w:val="28"/>
          <w:szCs w:val="28"/>
        </w:rPr>
        <w:t>.</w:t>
      </w:r>
      <w:r w:rsidRPr="003D6817">
        <w:rPr>
          <w:iCs/>
          <w:sz w:val="28"/>
          <w:szCs w:val="28"/>
        </w:rPr>
        <w:t xml:space="preserve"> </w:t>
      </w:r>
      <w:r w:rsidRPr="003D6817">
        <w:rPr>
          <w:rFonts w:ascii="Times New Roman" w:hAnsi="Times New Roman"/>
          <w:iCs/>
          <w:sz w:val="28"/>
          <w:szCs w:val="28"/>
        </w:rPr>
        <w:t>Количество детей в группе определ</w:t>
      </w:r>
      <w:r>
        <w:rPr>
          <w:rFonts w:ascii="Times New Roman" w:hAnsi="Times New Roman"/>
          <w:iCs/>
          <w:sz w:val="28"/>
          <w:szCs w:val="28"/>
        </w:rPr>
        <w:t xml:space="preserve">ено федеральным стандартом спортивной подготовки по </w:t>
      </w:r>
      <w:r w:rsidR="008841F9">
        <w:rPr>
          <w:rFonts w:ascii="Times New Roman" w:hAnsi="Times New Roman"/>
          <w:iCs/>
          <w:sz w:val="28"/>
          <w:szCs w:val="28"/>
        </w:rPr>
        <w:t>волей</w:t>
      </w:r>
      <w:r>
        <w:rPr>
          <w:rFonts w:ascii="Times New Roman" w:hAnsi="Times New Roman"/>
          <w:iCs/>
          <w:sz w:val="28"/>
          <w:szCs w:val="28"/>
        </w:rPr>
        <w:t>болу: для базового уровня –</w:t>
      </w:r>
      <w:r w:rsidR="00250440">
        <w:rPr>
          <w:rFonts w:ascii="Times New Roman" w:hAnsi="Times New Roman"/>
          <w:iCs/>
          <w:sz w:val="28"/>
          <w:szCs w:val="28"/>
        </w:rPr>
        <w:t xml:space="preserve">14 </w:t>
      </w:r>
      <w:r>
        <w:rPr>
          <w:rFonts w:ascii="Times New Roman" w:hAnsi="Times New Roman"/>
          <w:iCs/>
          <w:sz w:val="28"/>
          <w:szCs w:val="28"/>
        </w:rPr>
        <w:t>человек, для углубленного – 12.</w:t>
      </w:r>
    </w:p>
    <w:p w:rsidR="00250440" w:rsidRDefault="00FD3DC7" w:rsidP="00250440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747D7">
        <w:rPr>
          <w:rFonts w:ascii="Times New Roman" w:hAnsi="Times New Roman"/>
          <w:b/>
          <w:i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 многолетней подготовки включает два уровня сложности</w:t>
      </w:r>
      <w:r w:rsidRPr="009747D7">
        <w:rPr>
          <w:rFonts w:ascii="Times New Roman" w:hAnsi="Times New Roman"/>
          <w:sz w:val="28"/>
          <w:szCs w:val="28"/>
        </w:rPr>
        <w:t xml:space="preserve"> программы – </w:t>
      </w:r>
      <w:r w:rsidRPr="003D5260">
        <w:rPr>
          <w:rFonts w:ascii="Times New Roman" w:hAnsi="Times New Roman"/>
          <w:b/>
          <w:i/>
          <w:sz w:val="28"/>
          <w:szCs w:val="28"/>
        </w:rPr>
        <w:t>базовый</w:t>
      </w:r>
      <w:r w:rsidRPr="003D5260">
        <w:rPr>
          <w:rFonts w:ascii="Times New Roman" w:hAnsi="Times New Roman"/>
          <w:b/>
          <w:sz w:val="28"/>
          <w:szCs w:val="28"/>
        </w:rPr>
        <w:t xml:space="preserve"> </w:t>
      </w:r>
      <w:r w:rsidRPr="009747D7">
        <w:rPr>
          <w:rFonts w:ascii="Times New Roman" w:hAnsi="Times New Roman"/>
          <w:sz w:val="28"/>
          <w:szCs w:val="28"/>
        </w:rPr>
        <w:t xml:space="preserve">(этап начальной подготовки) продолжительностью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9747D7">
        <w:rPr>
          <w:rFonts w:ascii="Times New Roman" w:hAnsi="Times New Roman"/>
          <w:sz w:val="28"/>
          <w:szCs w:val="28"/>
        </w:rPr>
        <w:t xml:space="preserve"> года и </w:t>
      </w:r>
      <w:r w:rsidRPr="003D5260">
        <w:rPr>
          <w:rFonts w:ascii="Times New Roman" w:hAnsi="Times New Roman"/>
          <w:b/>
          <w:i/>
          <w:sz w:val="28"/>
          <w:szCs w:val="28"/>
        </w:rPr>
        <w:t>углубленный</w:t>
      </w:r>
      <w:r w:rsidRPr="009747D7">
        <w:rPr>
          <w:rFonts w:ascii="Times New Roman" w:hAnsi="Times New Roman"/>
          <w:sz w:val="28"/>
          <w:szCs w:val="28"/>
        </w:rPr>
        <w:t xml:space="preserve"> - тренировочный этап (этап спортивной специализации), продолжительностью 5 лет</w:t>
      </w:r>
      <w:r>
        <w:rPr>
          <w:rFonts w:ascii="Times New Roman" w:hAnsi="Times New Roman"/>
          <w:sz w:val="28"/>
          <w:szCs w:val="28"/>
        </w:rPr>
        <w:t>, общий с</w:t>
      </w:r>
      <w:r w:rsidRPr="001167D0">
        <w:rPr>
          <w:rFonts w:ascii="Times New Roman" w:hAnsi="Times New Roman"/>
          <w:sz w:val="28"/>
          <w:szCs w:val="28"/>
        </w:rPr>
        <w:t xml:space="preserve">рок обучения по программе – </w:t>
      </w:r>
      <w:r w:rsidRPr="009450E0">
        <w:rPr>
          <w:rFonts w:ascii="Times New Roman" w:hAnsi="Times New Roman"/>
          <w:b/>
          <w:sz w:val="28"/>
          <w:szCs w:val="28"/>
        </w:rPr>
        <w:t xml:space="preserve">8 лет. </w:t>
      </w:r>
      <w:r w:rsidRPr="001167D0">
        <w:rPr>
          <w:rFonts w:ascii="Times New Roman" w:hAnsi="Times New Roman"/>
          <w:iCs/>
          <w:sz w:val="28"/>
          <w:szCs w:val="28"/>
        </w:rPr>
        <w:t xml:space="preserve"> </w:t>
      </w:r>
    </w:p>
    <w:p w:rsidR="00FD3DC7" w:rsidRDefault="00FD3DC7" w:rsidP="00250440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Pr="001167D0">
        <w:rPr>
          <w:rFonts w:ascii="Times New Roman" w:hAnsi="Times New Roman"/>
          <w:iCs/>
          <w:sz w:val="28"/>
          <w:szCs w:val="28"/>
        </w:rPr>
        <w:t>оличество часов в год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Pr="001167D0">
        <w:rPr>
          <w:rFonts w:ascii="Times New Roman" w:hAnsi="Times New Roman"/>
          <w:i/>
          <w:iCs/>
          <w:sz w:val="28"/>
          <w:szCs w:val="28"/>
        </w:rPr>
        <w:t>базового</w:t>
      </w:r>
      <w:r>
        <w:rPr>
          <w:rFonts w:ascii="Times New Roman" w:hAnsi="Times New Roman"/>
          <w:iCs/>
          <w:sz w:val="28"/>
          <w:szCs w:val="28"/>
        </w:rPr>
        <w:t xml:space="preserve"> уровня</w:t>
      </w:r>
      <w:r w:rsidRPr="001167D0">
        <w:rPr>
          <w:rFonts w:ascii="Times New Roman" w:hAnsi="Times New Roman"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1-ый год обучения – 252 часа, 2 и 3</w:t>
      </w:r>
      <w:r w:rsidRPr="001167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годы обучения – 336 часов;  для 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углубленного </w:t>
      </w:r>
      <w:r>
        <w:rPr>
          <w:rFonts w:ascii="Times New Roman" w:hAnsi="Times New Roman"/>
          <w:iCs/>
          <w:sz w:val="28"/>
          <w:szCs w:val="28"/>
        </w:rPr>
        <w:t>уровня: 1-ый год обучения –420 часов, 2 и 3 годы обучения –504 часа; 4 и 5 годы обучения – 756 часов, к</w:t>
      </w:r>
      <w:r w:rsidRPr="001167D0">
        <w:rPr>
          <w:rFonts w:ascii="Times New Roman" w:hAnsi="Times New Roman"/>
          <w:iCs/>
          <w:sz w:val="28"/>
          <w:szCs w:val="28"/>
        </w:rPr>
        <w:t>оличество учебных недель – 42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442C1" w:rsidRDefault="00300844" w:rsidP="00250440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</w:t>
      </w:r>
    </w:p>
    <w:p w:rsidR="003442C1" w:rsidRDefault="003442C1" w:rsidP="00250440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3DC7" w:rsidRDefault="00300844" w:rsidP="002504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D3DC7" w:rsidRPr="00733A02">
        <w:rPr>
          <w:rFonts w:ascii="Times New Roman" w:hAnsi="Times New Roman"/>
          <w:b/>
          <w:i/>
          <w:sz w:val="28"/>
          <w:szCs w:val="28"/>
        </w:rPr>
        <w:t>Основными формами</w:t>
      </w:r>
      <w:r w:rsidR="00FD3DC7" w:rsidRPr="00733A02">
        <w:rPr>
          <w:rFonts w:ascii="Times New Roman" w:hAnsi="Times New Roman"/>
          <w:sz w:val="28"/>
          <w:szCs w:val="28"/>
        </w:rPr>
        <w:t xml:space="preserve"> обучения  являются</w:t>
      </w:r>
      <w:r w:rsidR="00FD3DC7">
        <w:rPr>
          <w:rFonts w:ascii="Times New Roman" w:hAnsi="Times New Roman"/>
          <w:sz w:val="28"/>
          <w:szCs w:val="28"/>
        </w:rPr>
        <w:t>: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групповые и индивидуальные тренировочные и теоретические занятия;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работа по индивидуальным планам;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участие в спортивных соревнованиях и мероприятиях;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инструкторская и судейская практика;</w:t>
      </w:r>
    </w:p>
    <w:p w:rsidR="00FD3DC7" w:rsidRPr="0091002C" w:rsidRDefault="00FD3DC7" w:rsidP="00250440">
      <w:pPr>
        <w:pStyle w:val="2a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медико-восстановительные мероприятия;</w:t>
      </w:r>
    </w:p>
    <w:p w:rsidR="00FD3DC7" w:rsidRPr="005A6965" w:rsidRDefault="00FD3DC7" w:rsidP="00250440">
      <w:pPr>
        <w:pStyle w:val="2a"/>
        <w:shd w:val="clear" w:color="auto" w:fill="auto"/>
        <w:tabs>
          <w:tab w:val="left" w:pos="972"/>
        </w:tabs>
        <w:spacing w:line="276" w:lineRule="auto"/>
      </w:pPr>
      <w:r>
        <w:t xml:space="preserve">- </w:t>
      </w:r>
      <w:r w:rsidRPr="0091002C">
        <w:t>тестирование и контроль</w:t>
      </w:r>
      <w:r w:rsidRPr="00FD3DC7">
        <w:t xml:space="preserve"> </w:t>
      </w:r>
      <w:r w:rsidRPr="005A6965">
        <w:t>физической и технической подготовленности.</w:t>
      </w:r>
    </w:p>
    <w:p w:rsidR="00FD3DC7" w:rsidRPr="00733A02" w:rsidRDefault="00FD3DC7" w:rsidP="00250440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00844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733A02">
        <w:rPr>
          <w:rFonts w:ascii="Times New Roman" w:hAnsi="Times New Roman"/>
          <w:b/>
          <w:i/>
          <w:sz w:val="28"/>
          <w:szCs w:val="28"/>
        </w:rPr>
        <w:t xml:space="preserve">Режим занятий: </w:t>
      </w:r>
      <w:r w:rsidRPr="00733A02">
        <w:rPr>
          <w:rFonts w:ascii="Times New Roman" w:hAnsi="Times New Roman"/>
          <w:iCs/>
          <w:sz w:val="28"/>
          <w:szCs w:val="28"/>
        </w:rPr>
        <w:t xml:space="preserve">количество </w:t>
      </w:r>
      <w:r>
        <w:rPr>
          <w:rFonts w:ascii="Times New Roman" w:hAnsi="Times New Roman"/>
          <w:iCs/>
          <w:sz w:val="28"/>
          <w:szCs w:val="28"/>
        </w:rPr>
        <w:t xml:space="preserve">часов </w:t>
      </w:r>
      <w:r w:rsidRPr="00733A02">
        <w:rPr>
          <w:rFonts w:ascii="Times New Roman" w:hAnsi="Times New Roman"/>
          <w:iCs/>
          <w:sz w:val="28"/>
          <w:szCs w:val="28"/>
        </w:rPr>
        <w:t>в неделю</w:t>
      </w:r>
      <w:r w:rsidRPr="005E429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>
        <w:rPr>
          <w:rFonts w:ascii="Times New Roman" w:hAnsi="Times New Roman"/>
          <w:iCs/>
          <w:sz w:val="28"/>
          <w:szCs w:val="28"/>
        </w:rPr>
        <w:t xml:space="preserve"> уровня</w:t>
      </w:r>
      <w:r w:rsidRPr="001167D0">
        <w:rPr>
          <w:rFonts w:ascii="Times New Roman" w:hAnsi="Times New Roman"/>
          <w:iCs/>
          <w:sz w:val="28"/>
          <w:szCs w:val="28"/>
        </w:rPr>
        <w:t>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первый год обучения – 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6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второй и третий годы обучения –8;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 первый  год обучения –10; второй и третий  годы обучения –12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четвертый и пятый годы обучения – 18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3A02">
        <w:rPr>
          <w:rFonts w:ascii="Times New Roman" w:hAnsi="Times New Roman"/>
          <w:iCs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 w:rsidRPr="009B724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первый  год обучения – 2 часа; свыше года - 3</w:t>
      </w:r>
      <w:r w:rsidRPr="00733A02">
        <w:rPr>
          <w:rFonts w:ascii="Times New Roman" w:hAnsi="Times New Roman"/>
          <w:iCs/>
          <w:sz w:val="28"/>
          <w:szCs w:val="28"/>
        </w:rPr>
        <w:t xml:space="preserve"> часа</w:t>
      </w:r>
      <w:r>
        <w:rPr>
          <w:rFonts w:ascii="Times New Roman" w:hAnsi="Times New Roman"/>
          <w:iCs/>
          <w:sz w:val="28"/>
          <w:szCs w:val="28"/>
        </w:rPr>
        <w:t xml:space="preserve">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 – 3-4 часа</w:t>
      </w:r>
      <w:r w:rsidRPr="00733A02">
        <w:rPr>
          <w:rFonts w:ascii="Times New Roman" w:hAnsi="Times New Roman"/>
          <w:iCs/>
          <w:sz w:val="28"/>
          <w:szCs w:val="28"/>
        </w:rPr>
        <w:t>.</w:t>
      </w:r>
    </w:p>
    <w:p w:rsidR="00D7454F" w:rsidRPr="005A6965" w:rsidRDefault="00D7454F" w:rsidP="00250440">
      <w:pPr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Структура  системы  многолетней подготовки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включает два этапа: этап начальной подготовки продолжительностью </w:t>
      </w: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3 года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и тренировочный этап (этап спортивной специализации) продолжительностью </w:t>
      </w: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5 лет</w:t>
      </w:r>
      <w:r w:rsidRPr="005A6965">
        <w:rPr>
          <w:rFonts w:ascii="Times New Roman" w:hAnsi="Times New Roman"/>
          <w:color w:val="auto"/>
          <w:sz w:val="28"/>
          <w:szCs w:val="28"/>
        </w:rPr>
        <w:t>.</w:t>
      </w:r>
      <w:r w:rsidR="004A4E35" w:rsidRPr="005A696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Срок обучения по программе – </w:t>
      </w:r>
      <w:r w:rsidRPr="005A6965">
        <w:rPr>
          <w:rFonts w:ascii="Times New Roman" w:hAnsi="Times New Roman"/>
          <w:b/>
          <w:color w:val="auto"/>
          <w:sz w:val="28"/>
          <w:szCs w:val="28"/>
        </w:rPr>
        <w:t>8 лет.</w:t>
      </w:r>
    </w:p>
    <w:p w:rsidR="00D7454F" w:rsidRPr="005A6965" w:rsidRDefault="00FD3DC7" w:rsidP="00250440">
      <w:pPr>
        <w:pStyle w:val="2a"/>
        <w:shd w:val="clear" w:color="auto" w:fill="auto"/>
        <w:tabs>
          <w:tab w:val="left" w:pos="1269"/>
        </w:tabs>
        <w:spacing w:line="276" w:lineRule="auto"/>
      </w:pPr>
      <w:r>
        <w:rPr>
          <w:b/>
          <w:i/>
        </w:rPr>
        <w:t xml:space="preserve">         </w:t>
      </w:r>
      <w:r w:rsidR="00D7454F" w:rsidRPr="005A6965">
        <w:t xml:space="preserve">Выполнение </w:t>
      </w:r>
      <w:r w:rsidR="00D7454F" w:rsidRPr="005A6965">
        <w:rPr>
          <w:b/>
          <w:i/>
        </w:rPr>
        <w:t>требований к результатам реализации программы</w:t>
      </w:r>
      <w:r w:rsidR="00D7454F" w:rsidRPr="005A6965">
        <w:t xml:space="preserve"> дает основание для зачисления обучающегося на следующий </w:t>
      </w:r>
      <w:r w:rsidR="00300844">
        <w:t>уровень (</w:t>
      </w:r>
      <w:r w:rsidR="00D7454F" w:rsidRPr="005A6965">
        <w:t>этап</w:t>
      </w:r>
      <w:r w:rsidR="00300844">
        <w:t>)</w:t>
      </w:r>
      <w:r w:rsidR="00D7454F" w:rsidRPr="005A6965">
        <w:t xml:space="preserve"> спортивной подготовки, это:</w:t>
      </w:r>
    </w:p>
    <w:p w:rsidR="00D7454F" w:rsidRPr="005A6965" w:rsidRDefault="00CD5092" w:rsidP="00250440">
      <w:pPr>
        <w:spacing w:after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D5092">
        <w:rPr>
          <w:rFonts w:ascii="Times New Roman" w:hAnsi="Times New Roman"/>
          <w:b/>
          <w:i/>
          <w:color w:val="auto"/>
          <w:sz w:val="28"/>
          <w:szCs w:val="28"/>
        </w:rPr>
        <w:t>Базовый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этап начальной подготовки</w:t>
      </w:r>
      <w:r>
        <w:rPr>
          <w:rFonts w:ascii="Times New Roman" w:hAnsi="Times New Roman"/>
          <w:i/>
          <w:color w:val="auto"/>
          <w:sz w:val="28"/>
          <w:szCs w:val="28"/>
        </w:rPr>
        <w:t>)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: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br/>
      </w:r>
      <w:r w:rsidR="00D7454F" w:rsidRPr="005A6965">
        <w:rPr>
          <w:rFonts w:ascii="Times New Roman" w:hAnsi="Times New Roman"/>
          <w:color w:val="auto"/>
          <w:sz w:val="28"/>
          <w:szCs w:val="28"/>
        </w:rPr>
        <w:t>- формирование устойчивого интереса к занятиям спортом и волейболом в частности;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 формирование широкого круга двигательных умений и навыков;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освоение основ техники  волейбола, наличие опыта выступления на официальных спортивных соревнованиях;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всестороннее гармоничное развитие физических, морально-волевых и личностных  качеств;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укрепление здоровья;</w:t>
      </w:r>
    </w:p>
    <w:p w:rsidR="00FD3DC7" w:rsidRDefault="00D7454F" w:rsidP="00250440">
      <w:pPr>
        <w:spacing w:after="0" w:line="276" w:lineRule="auto"/>
        <w:rPr>
          <w:rFonts w:ascii="Times New Roman" w:hAnsi="Times New Roman"/>
          <w:i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 отбор перспективных юных спортсменов для дальнейших занятий волейболом.</w:t>
      </w:r>
      <w:r w:rsidRPr="005A6965">
        <w:rPr>
          <w:rFonts w:ascii="Times New Roman" w:hAnsi="Times New Roman"/>
          <w:color w:val="auto"/>
          <w:sz w:val="28"/>
          <w:szCs w:val="28"/>
        </w:rPr>
        <w:br/>
      </w:r>
    </w:p>
    <w:p w:rsidR="00D7454F" w:rsidRPr="005A6965" w:rsidRDefault="00FD3DC7" w:rsidP="00250440">
      <w:pPr>
        <w:spacing w:after="0" w:line="276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 </w:t>
      </w:r>
      <w:r w:rsidRPr="00FD3DC7">
        <w:rPr>
          <w:rFonts w:ascii="Times New Roman" w:hAnsi="Times New Roman"/>
          <w:b/>
          <w:i/>
          <w:color w:val="auto"/>
          <w:sz w:val="28"/>
          <w:szCs w:val="28"/>
        </w:rPr>
        <w:t>Углубленный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 xml:space="preserve"> тренировочн</w:t>
      </w:r>
      <w:r w:rsidR="00300844">
        <w:rPr>
          <w:rFonts w:ascii="Times New Roman" w:hAnsi="Times New Roman"/>
          <w:i/>
          <w:color w:val="auto"/>
          <w:sz w:val="28"/>
          <w:szCs w:val="28"/>
        </w:rPr>
        <w:t>ый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 xml:space="preserve"> этап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- </w:t>
      </w:r>
      <w:r w:rsidR="00D7454F" w:rsidRPr="005A6965">
        <w:rPr>
          <w:rFonts w:ascii="Times New Roman" w:hAnsi="Times New Roman"/>
          <w:i/>
          <w:color w:val="auto"/>
          <w:sz w:val="28"/>
          <w:szCs w:val="28"/>
        </w:rPr>
        <w:t>этап спортивной специализации):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D7454F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морально-волевых и личностных качеств;</w:t>
      </w:r>
    </w:p>
    <w:p w:rsidR="005808A0" w:rsidRPr="005A6965" w:rsidRDefault="00D7454F" w:rsidP="00250440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укрепление здоровья.</w:t>
      </w:r>
      <w:r w:rsidRPr="005A6965">
        <w:rPr>
          <w:rFonts w:ascii="Times New Roman" w:hAnsi="Times New Roman"/>
          <w:color w:val="auto"/>
          <w:sz w:val="28"/>
          <w:szCs w:val="28"/>
        </w:rPr>
        <w:br/>
      </w:r>
    </w:p>
    <w:p w:rsidR="00763B7C" w:rsidRPr="005A6965" w:rsidRDefault="00763B7C" w:rsidP="00250440">
      <w:pPr>
        <w:spacing w:after="0" w:line="276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CC62AC" w:rsidRDefault="00300844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2.</w:t>
      </w:r>
      <w:r w:rsidR="00FD6699">
        <w:rPr>
          <w:rFonts w:ascii="Times New Roman" w:hAnsi="Times New Roman"/>
          <w:b/>
          <w:color w:val="auto"/>
          <w:sz w:val="28"/>
          <w:szCs w:val="28"/>
        </w:rPr>
        <w:t xml:space="preserve">1. </w:t>
      </w:r>
      <w:r w:rsidR="00FD6699" w:rsidRPr="00FD6699">
        <w:rPr>
          <w:rFonts w:ascii="Times New Roman" w:hAnsi="Times New Roman"/>
          <w:b/>
          <w:color w:val="auto"/>
          <w:sz w:val="28"/>
          <w:szCs w:val="28"/>
        </w:rPr>
        <w:t>Учебный план «ВОЛЕЙБОЛ» (</w:t>
      </w:r>
      <w:r w:rsidR="00FD47E5">
        <w:rPr>
          <w:rFonts w:ascii="Times New Roman" w:hAnsi="Times New Roman"/>
          <w:b/>
          <w:color w:val="auto"/>
          <w:sz w:val="28"/>
          <w:szCs w:val="28"/>
        </w:rPr>
        <w:t>42</w:t>
      </w:r>
      <w:r w:rsidR="00FD6699" w:rsidRPr="00FD669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FD47E5">
        <w:rPr>
          <w:rFonts w:ascii="Times New Roman" w:hAnsi="Times New Roman"/>
          <w:b/>
          <w:color w:val="auto"/>
          <w:sz w:val="28"/>
          <w:szCs w:val="28"/>
        </w:rPr>
        <w:t xml:space="preserve">недели </w:t>
      </w:r>
      <w:r w:rsidR="00FD6699" w:rsidRPr="00FD6699">
        <w:rPr>
          <w:rFonts w:ascii="Times New Roman" w:hAnsi="Times New Roman"/>
          <w:b/>
          <w:color w:val="auto"/>
          <w:sz w:val="28"/>
          <w:szCs w:val="28"/>
        </w:rPr>
        <w:t>в год)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8"/>
        <w:gridCol w:w="990"/>
        <w:gridCol w:w="852"/>
        <w:gridCol w:w="850"/>
        <w:gridCol w:w="8"/>
        <w:gridCol w:w="984"/>
        <w:gridCol w:w="6"/>
        <w:gridCol w:w="955"/>
        <w:gridCol w:w="29"/>
        <w:gridCol w:w="821"/>
        <w:gridCol w:w="29"/>
        <w:gridCol w:w="854"/>
        <w:gridCol w:w="848"/>
      </w:tblGrid>
      <w:tr w:rsidR="002B1AF6" w:rsidRPr="00FD47E5" w:rsidTr="000E632E">
        <w:trPr>
          <w:cantSplit/>
          <w:trHeight w:val="267"/>
        </w:trPr>
        <w:tc>
          <w:tcPr>
            <w:tcW w:w="1497" w:type="pct"/>
            <w:vMerge w:val="restart"/>
          </w:tcPr>
          <w:p w:rsidR="00440304" w:rsidRPr="002B1AF6" w:rsidRDefault="00440304" w:rsidP="002B1AF6">
            <w:pPr>
              <w:tabs>
                <w:tab w:val="left" w:pos="142"/>
                <w:tab w:val="left" w:pos="6300"/>
              </w:tabs>
              <w:spacing w:after="0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ab/>
            </w: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:rsidR="00FD47E5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Предметные </w:t>
            </w: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области </w:t>
            </w:r>
          </w:p>
        </w:tc>
        <w:tc>
          <w:tcPr>
            <w:tcW w:w="3503" w:type="pct"/>
            <w:gridSpan w:val="12"/>
          </w:tcPr>
          <w:p w:rsidR="00440304" w:rsidRPr="002B1AF6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Уровни сложности программы</w:t>
            </w:r>
          </w:p>
        </w:tc>
      </w:tr>
      <w:tr w:rsidR="00544FD2" w:rsidRPr="00FD47E5" w:rsidTr="000E632E">
        <w:trPr>
          <w:cantSplit/>
          <w:trHeight w:val="700"/>
        </w:trPr>
        <w:tc>
          <w:tcPr>
            <w:tcW w:w="1497" w:type="pct"/>
            <w:vMerge/>
          </w:tcPr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9" w:type="pct"/>
            <w:gridSpan w:val="4"/>
          </w:tcPr>
          <w:p w:rsidR="002B1AF6" w:rsidRPr="002B1AF6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Базовый</w:t>
            </w:r>
          </w:p>
          <w:p w:rsidR="004A7D0B" w:rsidRDefault="002B1AF6" w:rsidP="004A4E3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(этап н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ачальн</w:t>
            </w:r>
            <w:r w:rsidR="004A4E35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ой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:rsidR="00440304" w:rsidRPr="004A4E35" w:rsidRDefault="002B1AF6" w:rsidP="004A4E3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одготовк</w:t>
            </w: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и)</w:t>
            </w:r>
          </w:p>
        </w:tc>
        <w:tc>
          <w:tcPr>
            <w:tcW w:w="2195" w:type="pct"/>
            <w:gridSpan w:val="8"/>
          </w:tcPr>
          <w:p w:rsidR="002B1AF6" w:rsidRPr="002B1AF6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 xml:space="preserve">Углубленный </w:t>
            </w:r>
          </w:p>
          <w:p w:rsidR="00440304" w:rsidRPr="004A4E35" w:rsidRDefault="002B1AF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(т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ренировочный</w:t>
            </w: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этап</w:t>
            </w:r>
            <w:r w:rsidR="00440304"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544FD2" w:rsidRPr="00FD47E5" w:rsidTr="000E632E">
        <w:trPr>
          <w:cantSplit/>
          <w:trHeight w:val="320"/>
        </w:trPr>
        <w:tc>
          <w:tcPr>
            <w:tcW w:w="1497" w:type="pct"/>
            <w:vMerge/>
          </w:tcPr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09" w:type="pct"/>
            <w:gridSpan w:val="4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Год обучения/кол-во часов в неделю</w:t>
            </w:r>
          </w:p>
        </w:tc>
        <w:tc>
          <w:tcPr>
            <w:tcW w:w="2195" w:type="pct"/>
            <w:gridSpan w:val="8"/>
          </w:tcPr>
          <w:p w:rsidR="00544FD2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Год обучения/кол-во часов</w:t>
            </w:r>
          </w:p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в неделю</w:t>
            </w:r>
          </w:p>
        </w:tc>
      </w:tr>
      <w:tr w:rsidR="00544FD2" w:rsidRPr="00FD47E5" w:rsidTr="000E632E">
        <w:trPr>
          <w:cantSplit/>
          <w:trHeight w:val="955"/>
        </w:trPr>
        <w:tc>
          <w:tcPr>
            <w:tcW w:w="1497" w:type="pct"/>
            <w:vMerge/>
          </w:tcPr>
          <w:p w:rsidR="00440304" w:rsidRPr="002B1AF6" w:rsidRDefault="00440304" w:rsidP="002B1AF6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480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10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 год/</w:t>
            </w:r>
          </w:p>
          <w:p w:rsidR="00440304" w:rsidRPr="00544FD2" w:rsidRDefault="002B1AF6" w:rsidP="002B1AF6">
            <w:pPr>
              <w:tabs>
                <w:tab w:val="left" w:pos="142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6</w:t>
            </w:r>
            <w:r w:rsidR="00440304"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час</w:t>
            </w:r>
          </w:p>
        </w:tc>
        <w:tc>
          <w:tcPr>
            <w:tcW w:w="413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10" w:hanging="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10" w:hanging="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8 час</w:t>
            </w:r>
          </w:p>
        </w:tc>
        <w:tc>
          <w:tcPr>
            <w:tcW w:w="416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8" w:hanging="10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hanging="105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8 час</w:t>
            </w:r>
          </w:p>
        </w:tc>
        <w:tc>
          <w:tcPr>
            <w:tcW w:w="480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8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8" w:hanging="101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10 час</w:t>
            </w:r>
          </w:p>
        </w:tc>
        <w:tc>
          <w:tcPr>
            <w:tcW w:w="477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7" w:hanging="108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2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12 час</w:t>
            </w:r>
          </w:p>
        </w:tc>
        <w:tc>
          <w:tcPr>
            <w:tcW w:w="412" w:type="pct"/>
            <w:gridSpan w:val="2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6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3 год/</w:t>
            </w:r>
          </w:p>
          <w:p w:rsidR="00440304" w:rsidRPr="00544FD2" w:rsidRDefault="00440304" w:rsidP="00544FD2">
            <w:pPr>
              <w:tabs>
                <w:tab w:val="left" w:pos="142"/>
              </w:tabs>
              <w:spacing w:after="0"/>
              <w:ind w:left="-108" w:right="-107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12 час</w:t>
            </w:r>
          </w:p>
        </w:tc>
        <w:tc>
          <w:tcPr>
            <w:tcW w:w="414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3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4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3" w:hanging="114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18 час</w:t>
            </w:r>
          </w:p>
        </w:tc>
        <w:tc>
          <w:tcPr>
            <w:tcW w:w="412" w:type="pct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9" w:hanging="111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 год/</w:t>
            </w:r>
          </w:p>
          <w:p w:rsidR="00440304" w:rsidRPr="00544FD2" w:rsidRDefault="00440304" w:rsidP="002B1AF6">
            <w:pPr>
              <w:tabs>
                <w:tab w:val="left" w:pos="142"/>
              </w:tabs>
              <w:spacing w:after="0"/>
              <w:ind w:right="-109" w:hanging="111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18 час</w:t>
            </w:r>
          </w:p>
        </w:tc>
      </w:tr>
      <w:tr w:rsidR="00544FD2" w:rsidRPr="00FD47E5" w:rsidTr="000E632E">
        <w:trPr>
          <w:cantSplit/>
          <w:trHeight w:val="723"/>
        </w:trPr>
        <w:tc>
          <w:tcPr>
            <w:tcW w:w="1497" w:type="pct"/>
          </w:tcPr>
          <w:p w:rsidR="00440304" w:rsidRPr="00DC7D7E" w:rsidRDefault="00440304" w:rsidP="002B1AF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1. Теория  и методика  физической культуры и спорта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80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77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4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544FD2" w:rsidRPr="00FD47E5" w:rsidTr="000E632E">
        <w:trPr>
          <w:cantSplit/>
          <w:trHeight w:val="525"/>
        </w:trPr>
        <w:tc>
          <w:tcPr>
            <w:tcW w:w="1497" w:type="pct"/>
          </w:tcPr>
          <w:p w:rsidR="00440304" w:rsidRPr="00DC7D7E" w:rsidRDefault="00440304" w:rsidP="002B1AF6">
            <w:pPr>
              <w:tabs>
                <w:tab w:val="left" w:pos="0"/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2. Общая  физическая подготовка</w:t>
            </w:r>
          </w:p>
        </w:tc>
        <w:tc>
          <w:tcPr>
            <w:tcW w:w="480" w:type="pct"/>
            <w:vAlign w:val="center"/>
          </w:tcPr>
          <w:p w:rsidR="00440304" w:rsidRPr="004A4E35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  <w:r w:rsidR="00DA77C6" w:rsidRPr="004A4E35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3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416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480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477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412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414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412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79</w:t>
            </w:r>
          </w:p>
        </w:tc>
      </w:tr>
      <w:tr w:rsidR="00544FD2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DC7D7E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  <w:highlight w:val="yellow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3. Специальная физическая подготовка</w:t>
            </w:r>
          </w:p>
        </w:tc>
        <w:tc>
          <w:tcPr>
            <w:tcW w:w="480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413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16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80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477" w:type="pct"/>
            <w:gridSpan w:val="2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412" w:type="pct"/>
            <w:gridSpan w:val="2"/>
            <w:vAlign w:val="center"/>
          </w:tcPr>
          <w:p w:rsidR="00440304" w:rsidRPr="004A4E35" w:rsidRDefault="00440304" w:rsidP="002B1AF6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="00DA77C6" w:rsidRPr="004A4E35">
              <w:rPr>
                <w:rFonts w:ascii="Times New Roman" w:hAnsi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414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412" w:type="pct"/>
            <w:vAlign w:val="center"/>
          </w:tcPr>
          <w:p w:rsidR="00440304" w:rsidRPr="004A4E35" w:rsidRDefault="00DA77C6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11</w:t>
            </w:r>
            <w:r w:rsidR="00440304" w:rsidRPr="004A4E35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544FD2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DC7D7E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4. Техническая подготовка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1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80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477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414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156</w:t>
            </w:r>
          </w:p>
        </w:tc>
      </w:tr>
      <w:tr w:rsidR="00544FD2" w:rsidRPr="00FD47E5" w:rsidTr="000E632E">
        <w:trPr>
          <w:cantSplit/>
          <w:trHeight w:val="643"/>
        </w:trPr>
        <w:tc>
          <w:tcPr>
            <w:tcW w:w="1497" w:type="pct"/>
            <w:tcBorders>
              <w:bottom w:val="single" w:sz="4" w:space="0" w:color="auto"/>
            </w:tcBorders>
          </w:tcPr>
          <w:p w:rsidR="00440304" w:rsidRPr="00DC7D7E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5.  Тактическая  подготовка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1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80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77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414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162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  <w:tcBorders>
              <w:bottom w:val="single" w:sz="4" w:space="0" w:color="auto"/>
            </w:tcBorders>
          </w:tcPr>
          <w:p w:rsidR="00440304" w:rsidRPr="00DC7D7E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6. Психологическая подготовка</w:t>
            </w:r>
          </w:p>
        </w:tc>
        <w:tc>
          <w:tcPr>
            <w:tcW w:w="3503" w:type="pct"/>
            <w:gridSpan w:val="12"/>
            <w:vAlign w:val="center"/>
          </w:tcPr>
          <w:p w:rsidR="00440304" w:rsidRPr="00300844" w:rsidRDefault="00544FD2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</w:pPr>
            <w:r w:rsidRPr="00300844"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  <w:t>В</w:t>
            </w:r>
            <w:r w:rsidR="00440304" w:rsidRPr="00300844"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  <w:t xml:space="preserve"> </w:t>
            </w:r>
            <w:r w:rsidRPr="00300844">
              <w:rPr>
                <w:rFonts w:ascii="Times New Roman" w:hAnsi="Times New Roman"/>
                <w:color w:val="auto"/>
                <w:sz w:val="36"/>
                <w:szCs w:val="36"/>
                <w:vertAlign w:val="superscript"/>
              </w:rPr>
              <w:t>сетку часов не входит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DC7D7E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7. Технико – тактическая (интегральная подготовка)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81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66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28" w:type="pct"/>
            <w:gridSpan w:val="2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66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440304" w:rsidRPr="00DC7D7E" w:rsidRDefault="00440304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8. Инструкторская  и судейская практика</w:t>
            </w:r>
          </w:p>
        </w:tc>
        <w:tc>
          <w:tcPr>
            <w:tcW w:w="480" w:type="pct"/>
            <w:vAlign w:val="center"/>
          </w:tcPr>
          <w:p w:rsidR="00440304" w:rsidRPr="00544FD2" w:rsidRDefault="00440304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413" w:type="pct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81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2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28" w:type="pct"/>
            <w:gridSpan w:val="2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2" w:type="pct"/>
            <w:vAlign w:val="center"/>
          </w:tcPr>
          <w:p w:rsidR="00440304" w:rsidRPr="00544FD2" w:rsidRDefault="00440304" w:rsidP="002B1AF6">
            <w:pPr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DC7D7E" w:rsidRDefault="00576F1A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9.</w:t>
            </w:r>
            <w:r w:rsidR="002A164E"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Тренировочные мероприятия (сборы)</w:t>
            </w:r>
          </w:p>
        </w:tc>
        <w:tc>
          <w:tcPr>
            <w:tcW w:w="480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3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2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81" w:type="pct"/>
            <w:gridSpan w:val="2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12" w:type="pct"/>
            <w:gridSpan w:val="2"/>
            <w:vAlign w:val="center"/>
          </w:tcPr>
          <w:p w:rsidR="002A164E" w:rsidRPr="004A4E35" w:rsidRDefault="002A164E" w:rsidP="002B1AF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28" w:type="pct"/>
            <w:gridSpan w:val="2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412" w:type="pct"/>
            <w:vAlign w:val="center"/>
          </w:tcPr>
          <w:p w:rsidR="002A164E" w:rsidRPr="004A4E35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A4E35">
              <w:rPr>
                <w:rFonts w:ascii="Times New Roman" w:hAnsi="Times New Roman"/>
                <w:color w:val="auto"/>
                <w:sz w:val="28"/>
                <w:szCs w:val="28"/>
              </w:rPr>
              <w:t>54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DC7D7E" w:rsidRDefault="00576F1A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10</w:t>
            </w:r>
            <w:r w:rsidR="002A164E"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.  Медицинское обследование  и восстановительные мероприятия</w:t>
            </w:r>
          </w:p>
        </w:tc>
        <w:tc>
          <w:tcPr>
            <w:tcW w:w="480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3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81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2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8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28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DC7D7E" w:rsidRDefault="002A164E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</w:t>
            </w:r>
            <w:r w:rsidR="00576F1A"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</w:t>
            </w: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. </w:t>
            </w:r>
            <w:r w:rsid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Аттестация.</w:t>
            </w: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 Контрольные испытания</w:t>
            </w:r>
          </w:p>
        </w:tc>
        <w:tc>
          <w:tcPr>
            <w:tcW w:w="480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3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81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66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2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28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DC7D7E" w:rsidRDefault="00576F1A" w:rsidP="002B1AF6">
            <w:pPr>
              <w:shd w:val="clear" w:color="auto" w:fill="FFFFFF"/>
              <w:tabs>
                <w:tab w:val="left" w:pos="0"/>
              </w:tabs>
              <w:spacing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12</w:t>
            </w:r>
            <w:r w:rsidR="002A164E"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 xml:space="preserve">.  Участие  в соревнованиях </w:t>
            </w:r>
          </w:p>
        </w:tc>
        <w:tc>
          <w:tcPr>
            <w:tcW w:w="480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3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81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2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28" w:type="pct"/>
            <w:gridSpan w:val="2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412" w:type="pct"/>
            <w:vAlign w:val="center"/>
          </w:tcPr>
          <w:p w:rsidR="002A164E" w:rsidRPr="00544FD2" w:rsidRDefault="002A164E" w:rsidP="002B1AF6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44FD2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</w:p>
        </w:tc>
      </w:tr>
      <w:tr w:rsidR="002B1AF6" w:rsidRPr="00FD47E5" w:rsidTr="000E632E">
        <w:trPr>
          <w:cantSplit/>
          <w:trHeight w:val="643"/>
        </w:trPr>
        <w:tc>
          <w:tcPr>
            <w:tcW w:w="1497" w:type="pct"/>
          </w:tcPr>
          <w:p w:rsidR="002A164E" w:rsidRPr="00DC7D7E" w:rsidRDefault="002A164E" w:rsidP="002B1AF6">
            <w:pPr>
              <w:shd w:val="clear" w:color="auto" w:fill="FFFFFF"/>
              <w:tabs>
                <w:tab w:val="left" w:pos="0"/>
              </w:tabs>
              <w:spacing w:before="120" w:after="0"/>
              <w:ind w:right="-22"/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</w:pPr>
            <w:r w:rsidRPr="00DC7D7E">
              <w:rPr>
                <w:rFonts w:ascii="Times New Roman" w:hAnsi="Times New Roman"/>
                <w:bCs/>
                <w:color w:val="auto"/>
                <w:spacing w:val="-9"/>
                <w:sz w:val="28"/>
                <w:szCs w:val="28"/>
              </w:rPr>
              <w:t>Всего:</w:t>
            </w:r>
          </w:p>
        </w:tc>
        <w:tc>
          <w:tcPr>
            <w:tcW w:w="480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252</w:t>
            </w:r>
          </w:p>
        </w:tc>
        <w:tc>
          <w:tcPr>
            <w:tcW w:w="413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336</w:t>
            </w:r>
          </w:p>
        </w:tc>
        <w:tc>
          <w:tcPr>
            <w:tcW w:w="412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336</w:t>
            </w:r>
          </w:p>
        </w:tc>
        <w:tc>
          <w:tcPr>
            <w:tcW w:w="481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420</w:t>
            </w:r>
          </w:p>
        </w:tc>
        <w:tc>
          <w:tcPr>
            <w:tcW w:w="466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504</w:t>
            </w:r>
          </w:p>
        </w:tc>
        <w:tc>
          <w:tcPr>
            <w:tcW w:w="412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504</w:t>
            </w:r>
          </w:p>
        </w:tc>
        <w:tc>
          <w:tcPr>
            <w:tcW w:w="428" w:type="pct"/>
            <w:gridSpan w:val="2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756</w:t>
            </w:r>
          </w:p>
        </w:tc>
        <w:tc>
          <w:tcPr>
            <w:tcW w:w="412" w:type="pct"/>
            <w:vAlign w:val="center"/>
          </w:tcPr>
          <w:p w:rsidR="002A164E" w:rsidRPr="004F0A46" w:rsidRDefault="002A164E" w:rsidP="002B1AF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F0A46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756</w:t>
            </w:r>
          </w:p>
        </w:tc>
      </w:tr>
    </w:tbl>
    <w:p w:rsidR="00B12345" w:rsidRDefault="00763B7C" w:rsidP="002B1A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73A83">
        <w:rPr>
          <w:rFonts w:ascii="Times New Roman" w:hAnsi="Times New Roman"/>
          <w:b/>
          <w:color w:val="auto"/>
          <w:sz w:val="28"/>
          <w:szCs w:val="28"/>
        </w:rPr>
        <w:lastRenderedPageBreak/>
        <w:t>2.2</w:t>
      </w:r>
      <w:r w:rsidR="00673A83" w:rsidRPr="00FE1379">
        <w:rPr>
          <w:rFonts w:ascii="Times New Roman" w:hAnsi="Times New Roman"/>
          <w:b/>
          <w:color w:val="auto"/>
          <w:sz w:val="24"/>
          <w:szCs w:val="24"/>
        </w:rPr>
        <w:t>.</w:t>
      </w:r>
      <w:r w:rsidR="00673A83" w:rsidRPr="00673A8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673A83" w:rsidRPr="00FE1379">
        <w:rPr>
          <w:rFonts w:ascii="Times New Roman" w:hAnsi="Times New Roman"/>
          <w:b/>
          <w:color w:val="auto"/>
          <w:sz w:val="24"/>
          <w:szCs w:val="24"/>
        </w:rPr>
        <w:t>НОРМАТИВНАЯ ЧАСТЬ ПРОГРАММЫ</w:t>
      </w:r>
    </w:p>
    <w:p w:rsidR="00C10D2D" w:rsidRPr="004A7D0B" w:rsidRDefault="00C10D2D" w:rsidP="0030084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4A7D0B">
        <w:rPr>
          <w:rFonts w:ascii="Times New Roman" w:hAnsi="Times New Roman"/>
          <w:b/>
          <w:bCs/>
          <w:i/>
          <w:sz w:val="28"/>
          <w:szCs w:val="28"/>
        </w:rPr>
        <w:t xml:space="preserve">Соотношение объемов тренировочного процесса по видам подготовки на этапах спортивной подготовки по виду спорта </w:t>
      </w:r>
      <w:r w:rsidR="00F1646C" w:rsidRPr="004A7D0B">
        <w:rPr>
          <w:rFonts w:ascii="Times New Roman" w:hAnsi="Times New Roman"/>
          <w:b/>
          <w:bCs/>
          <w:i/>
          <w:sz w:val="28"/>
          <w:szCs w:val="28"/>
        </w:rPr>
        <w:t>волейбол</w:t>
      </w:r>
    </w:p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2541"/>
        <w:gridCol w:w="1517"/>
        <w:gridCol w:w="1671"/>
        <w:gridCol w:w="1740"/>
        <w:gridCol w:w="2164"/>
      </w:tblGrid>
      <w:tr w:rsidR="002868D7" w:rsidRPr="00FB5194" w:rsidTr="002868D7">
        <w:trPr>
          <w:trHeight w:val="1388"/>
        </w:trPr>
        <w:tc>
          <w:tcPr>
            <w:tcW w:w="2235" w:type="dxa"/>
            <w:vMerge w:val="restart"/>
            <w:hideMark/>
          </w:tcPr>
          <w:p w:rsidR="002868D7" w:rsidRPr="00300844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области</w:t>
            </w:r>
          </w:p>
          <w:p w:rsidR="002868D7" w:rsidRPr="00300844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44">
              <w:rPr>
                <w:rFonts w:ascii="Times New Roman" w:hAnsi="Times New Roman"/>
                <w:i/>
                <w:sz w:val="24"/>
                <w:szCs w:val="24"/>
              </w:rPr>
              <w:t>(виды спортивной подготовки</w:t>
            </w:r>
            <w:r w:rsidR="0030084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3327" w:type="dxa"/>
            <w:gridSpan w:val="2"/>
            <w:hideMark/>
          </w:tcPr>
          <w:p w:rsidR="002868D7" w:rsidRPr="0087594B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2868D7" w:rsidRPr="004A4E35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(этап начальной</w:t>
            </w:r>
          </w:p>
          <w:p w:rsidR="002868D7" w:rsidRPr="00FB5194" w:rsidRDefault="002868D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подготовки)</w:t>
            </w:r>
          </w:p>
        </w:tc>
        <w:tc>
          <w:tcPr>
            <w:tcW w:w="4071" w:type="dxa"/>
            <w:gridSpan w:val="2"/>
            <w:hideMark/>
          </w:tcPr>
          <w:p w:rsidR="002868D7" w:rsidRPr="0087594B" w:rsidRDefault="002868D7" w:rsidP="0030084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2868D7" w:rsidRPr="006327D0" w:rsidRDefault="002868D7" w:rsidP="003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(тренировочный этап – этап спортивной специализации)</w:t>
            </w:r>
          </w:p>
        </w:tc>
      </w:tr>
      <w:tr w:rsidR="002868D7" w:rsidRPr="00FB5194" w:rsidTr="002868D7">
        <w:tc>
          <w:tcPr>
            <w:tcW w:w="2235" w:type="dxa"/>
            <w:vMerge/>
            <w:hideMark/>
          </w:tcPr>
          <w:p w:rsidR="002868D7" w:rsidRPr="00FB5194" w:rsidRDefault="002868D7" w:rsidP="00300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2868D7" w:rsidRPr="00FB5194" w:rsidRDefault="00300844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2868D7" w:rsidRPr="00FB51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868D7" w:rsidRPr="00FB5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hideMark/>
          </w:tcPr>
          <w:p w:rsidR="002868D7" w:rsidRDefault="002868D7" w:rsidP="00E6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года </w:t>
            </w:r>
          </w:p>
          <w:p w:rsidR="002868D7" w:rsidRPr="00FB5194" w:rsidRDefault="002868D7" w:rsidP="00E64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hideMark/>
          </w:tcPr>
          <w:p w:rsidR="002868D7" w:rsidRPr="00FB519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2259" w:type="dxa"/>
            <w:hideMark/>
          </w:tcPr>
          <w:p w:rsidR="002868D7" w:rsidRPr="006327D0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двух лет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Общая физическая подготовка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28-30 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25-28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18-20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8-12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10-12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10-14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12-14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Техническая подготовка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20-22 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22-23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23-24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24-25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Тактическая, теоретическая, психологическая подготовка, восстановительные мероприятия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15-20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22-25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25-30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Технико-тактическая (интегральная) подготовка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10-14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</w:p>
        </w:tc>
      </w:tr>
      <w:tr w:rsidR="002868D7" w:rsidRPr="00FB5194" w:rsidTr="002868D7">
        <w:tc>
          <w:tcPr>
            <w:tcW w:w="2235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590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8-12</w:t>
            </w:r>
          </w:p>
        </w:tc>
        <w:tc>
          <w:tcPr>
            <w:tcW w:w="1737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10-12 </w:t>
            </w:r>
          </w:p>
        </w:tc>
        <w:tc>
          <w:tcPr>
            <w:tcW w:w="1812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10-14 </w:t>
            </w:r>
          </w:p>
        </w:tc>
        <w:tc>
          <w:tcPr>
            <w:tcW w:w="2259" w:type="dxa"/>
            <w:hideMark/>
          </w:tcPr>
          <w:p w:rsidR="002868D7" w:rsidRPr="00300844" w:rsidRDefault="002868D7" w:rsidP="00F164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13-15 </w:t>
            </w:r>
          </w:p>
        </w:tc>
      </w:tr>
    </w:tbl>
    <w:p w:rsidR="004A7D0B" w:rsidRDefault="004A7D0B" w:rsidP="004A7D0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3C3C3C"/>
          <w:sz w:val="28"/>
          <w:szCs w:val="28"/>
        </w:rPr>
      </w:pPr>
    </w:p>
    <w:p w:rsidR="00282127" w:rsidRPr="004A7D0B" w:rsidRDefault="00282127" w:rsidP="004A7D0B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3C3C3C"/>
          <w:sz w:val="28"/>
          <w:szCs w:val="28"/>
        </w:rPr>
      </w:pPr>
      <w:r w:rsidRPr="004A7D0B">
        <w:rPr>
          <w:b/>
          <w:i/>
          <w:color w:val="3C3C3C"/>
          <w:sz w:val="28"/>
          <w:szCs w:val="28"/>
        </w:rPr>
        <w:t xml:space="preserve"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</w:t>
      </w:r>
      <w:r w:rsidR="00F1646C" w:rsidRPr="004A7D0B">
        <w:rPr>
          <w:b/>
          <w:i/>
          <w:color w:val="3C3C3C"/>
          <w:sz w:val="28"/>
          <w:szCs w:val="28"/>
        </w:rPr>
        <w:t>волейбол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3020"/>
        <w:gridCol w:w="2123"/>
        <w:gridCol w:w="2322"/>
      </w:tblGrid>
      <w:tr w:rsidR="00F1646C" w:rsidRPr="00300844" w:rsidTr="004A7D0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E35" w:rsidRPr="00300844" w:rsidRDefault="004A4E35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Уровни сложности программы </w:t>
            </w:r>
          </w:p>
          <w:p w:rsidR="00F1646C" w:rsidRPr="00300844" w:rsidRDefault="004A4E35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color w:val="2D2D2D"/>
              </w:rPr>
            </w:pPr>
            <w:r w:rsidRPr="00300844">
              <w:rPr>
                <w:i/>
                <w:color w:val="2D2D2D"/>
              </w:rPr>
              <w:t>(э</w:t>
            </w:r>
            <w:r w:rsidR="00F1646C" w:rsidRPr="00300844">
              <w:rPr>
                <w:i/>
                <w:color w:val="2D2D2D"/>
              </w:rPr>
              <w:t>тапы спортивной подготовки</w:t>
            </w:r>
            <w:r w:rsidRPr="00300844">
              <w:rPr>
                <w:i/>
                <w:color w:val="2D2D2D"/>
              </w:rPr>
              <w:t>)</w:t>
            </w:r>
            <w:r w:rsidR="00F1646C" w:rsidRPr="00300844">
              <w:rPr>
                <w:rStyle w:val="apple-converted-space"/>
                <w:rFonts w:eastAsia="MS Mincho"/>
                <w:i/>
                <w:color w:val="2D2D2D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Продолжительность этапов (в годах)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4A7D0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Наполняемость групп (человек)</w:t>
            </w:r>
          </w:p>
        </w:tc>
      </w:tr>
      <w:tr w:rsidR="00F1646C" w:rsidRPr="00300844" w:rsidTr="004A7D0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E35" w:rsidRPr="00300844" w:rsidRDefault="004A4E35" w:rsidP="00F1646C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Базовый</w:t>
            </w:r>
          </w:p>
          <w:p w:rsidR="00F1646C" w:rsidRPr="00300844" w:rsidRDefault="004A4E35" w:rsidP="00F1646C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color w:val="2D2D2D"/>
                <w:sz w:val="28"/>
                <w:szCs w:val="28"/>
              </w:rPr>
            </w:pPr>
            <w:r w:rsidRPr="00300844">
              <w:rPr>
                <w:i/>
                <w:color w:val="2D2D2D"/>
                <w:sz w:val="28"/>
                <w:szCs w:val="28"/>
              </w:rPr>
              <w:t>(э</w:t>
            </w:r>
            <w:r w:rsidR="00F1646C" w:rsidRPr="00300844">
              <w:rPr>
                <w:i/>
                <w:color w:val="2D2D2D"/>
                <w:sz w:val="28"/>
                <w:szCs w:val="28"/>
              </w:rPr>
              <w:t>тап начальной подготовки</w:t>
            </w:r>
            <w:r w:rsidRPr="00300844">
              <w:rPr>
                <w:i/>
                <w:color w:val="2D2D2D"/>
                <w:sz w:val="28"/>
                <w:szCs w:val="28"/>
              </w:rPr>
              <w:t>)</w:t>
            </w:r>
            <w:r w:rsidR="00F1646C" w:rsidRPr="00300844">
              <w:rPr>
                <w:rStyle w:val="apple-converted-space"/>
                <w:rFonts w:eastAsia="MS Mincho"/>
                <w:i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3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9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14</w:t>
            </w:r>
          </w:p>
        </w:tc>
      </w:tr>
      <w:tr w:rsidR="00F1646C" w:rsidRPr="00300844" w:rsidTr="004A7D0B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4E35" w:rsidRPr="00300844" w:rsidRDefault="004A4E35" w:rsidP="004A4E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F1646C" w:rsidRPr="00300844" w:rsidRDefault="004A4E35" w:rsidP="004A7D0B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</w:t>
            </w:r>
            <w:r w:rsidR="004A7D0B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5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12</w:t>
            </w:r>
            <w:r w:rsidRPr="0030084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646C" w:rsidRPr="00300844" w:rsidRDefault="00F1646C" w:rsidP="00F164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300844">
              <w:rPr>
                <w:color w:val="2D2D2D"/>
                <w:sz w:val="28"/>
                <w:szCs w:val="28"/>
              </w:rPr>
              <w:t>12</w:t>
            </w:r>
          </w:p>
        </w:tc>
      </w:tr>
    </w:tbl>
    <w:p w:rsidR="00740CEA" w:rsidRPr="00300844" w:rsidRDefault="001D20A2" w:rsidP="006D69D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Планируемые показатели соревновательной деятельности </w:t>
      </w:r>
    </w:p>
    <w:p w:rsidR="001D20A2" w:rsidRPr="00300844" w:rsidRDefault="001D20A2" w:rsidP="006D69D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t xml:space="preserve">по виду спорта </w:t>
      </w:r>
      <w:r w:rsidR="00B64FBD" w:rsidRPr="00300844">
        <w:rPr>
          <w:rFonts w:ascii="Times New Roman" w:hAnsi="Times New Roman"/>
          <w:b/>
          <w:bCs/>
          <w:i/>
          <w:sz w:val="28"/>
          <w:szCs w:val="28"/>
        </w:rPr>
        <w:t>волейбол</w:t>
      </w:r>
    </w:p>
    <w:p w:rsidR="00E64BE7" w:rsidRDefault="00E64BE7" w:rsidP="006D69D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Style w:val="28"/>
        <w:tblW w:w="9647" w:type="dxa"/>
        <w:tblLayout w:type="fixed"/>
        <w:tblLook w:val="04A0" w:firstRow="1" w:lastRow="0" w:firstColumn="1" w:lastColumn="0" w:noHBand="0" w:noVBand="1"/>
      </w:tblPr>
      <w:tblGrid>
        <w:gridCol w:w="1972"/>
        <w:gridCol w:w="1548"/>
        <w:gridCol w:w="1866"/>
        <w:gridCol w:w="1980"/>
        <w:gridCol w:w="2281"/>
      </w:tblGrid>
      <w:tr w:rsidR="00E64BE7" w:rsidRPr="00300844" w:rsidTr="002868D7">
        <w:trPr>
          <w:trHeight w:val="579"/>
        </w:trPr>
        <w:tc>
          <w:tcPr>
            <w:tcW w:w="1947" w:type="dxa"/>
            <w:vMerge w:val="restart"/>
            <w:hideMark/>
          </w:tcPr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Виды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спортивных</w:t>
            </w:r>
            <w:r w:rsidR="00A82B8B"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3372" w:type="dxa"/>
            <w:gridSpan w:val="2"/>
            <w:hideMark/>
          </w:tcPr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(этап начальной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подготовки)</w:t>
            </w:r>
          </w:p>
        </w:tc>
        <w:tc>
          <w:tcPr>
            <w:tcW w:w="4208" w:type="dxa"/>
            <w:gridSpan w:val="2"/>
            <w:hideMark/>
          </w:tcPr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A82B8B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 - этап</w:t>
            </w:r>
          </w:p>
          <w:p w:rsidR="00E64BE7" w:rsidRPr="00300844" w:rsidRDefault="00E64BE7" w:rsidP="00300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спортивной специализации)</w:t>
            </w:r>
          </w:p>
        </w:tc>
      </w:tr>
      <w:tr w:rsidR="00E64BE7" w:rsidRPr="00300844" w:rsidTr="002868D7">
        <w:trPr>
          <w:trHeight w:val="377"/>
        </w:trPr>
        <w:tc>
          <w:tcPr>
            <w:tcW w:w="1947" w:type="dxa"/>
            <w:vMerge/>
            <w:hideMark/>
          </w:tcPr>
          <w:p w:rsidR="00E64BE7" w:rsidRPr="00300844" w:rsidRDefault="00E64BE7" w:rsidP="001D20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813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свыше года </w:t>
            </w:r>
          </w:p>
        </w:tc>
        <w:tc>
          <w:tcPr>
            <w:tcW w:w="1955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223" w:type="dxa"/>
            <w:hideMark/>
          </w:tcPr>
          <w:p w:rsidR="00E64BE7" w:rsidRPr="00300844" w:rsidRDefault="00E64BE7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181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1-3 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E64BE7" w:rsidRPr="00300844" w:rsidTr="002868D7">
        <w:trPr>
          <w:trHeight w:val="296"/>
        </w:trPr>
        <w:tc>
          <w:tcPr>
            <w:tcW w:w="1947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1529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813" w:type="dxa"/>
            <w:hideMark/>
          </w:tcPr>
          <w:p w:rsidR="001710A6" w:rsidRPr="00300844" w:rsidRDefault="001710A6" w:rsidP="00B64F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20-25 </w:t>
            </w:r>
          </w:p>
        </w:tc>
        <w:tc>
          <w:tcPr>
            <w:tcW w:w="1955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40-50 </w:t>
            </w:r>
          </w:p>
        </w:tc>
        <w:tc>
          <w:tcPr>
            <w:tcW w:w="2223" w:type="dxa"/>
            <w:hideMark/>
          </w:tcPr>
          <w:p w:rsidR="001710A6" w:rsidRPr="00300844" w:rsidRDefault="001710A6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sz w:val="28"/>
                <w:szCs w:val="28"/>
              </w:rPr>
              <w:t xml:space="preserve">50-60 </w:t>
            </w:r>
          </w:p>
        </w:tc>
      </w:tr>
    </w:tbl>
    <w:p w:rsidR="001D20A2" w:rsidRPr="00300844" w:rsidRDefault="001D20A2" w:rsidP="00662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63AF" w:rsidRPr="00300844" w:rsidRDefault="00E863AF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t xml:space="preserve">Нормативы максимального объема тренировочной нагрузки </w:t>
      </w:r>
    </w:p>
    <w:p w:rsidR="00E863AF" w:rsidRPr="00300844" w:rsidRDefault="004A4E35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300844">
        <w:rPr>
          <w:rFonts w:ascii="Times New Roman" w:hAnsi="Times New Roman"/>
          <w:b/>
          <w:bCs/>
          <w:i/>
          <w:sz w:val="28"/>
          <w:szCs w:val="28"/>
        </w:rPr>
        <w:t>(42</w:t>
      </w:r>
      <w:r w:rsidR="00E863AF" w:rsidRPr="00300844">
        <w:rPr>
          <w:rFonts w:ascii="Times New Roman" w:hAnsi="Times New Roman"/>
          <w:b/>
          <w:bCs/>
          <w:i/>
          <w:sz w:val="28"/>
          <w:szCs w:val="28"/>
        </w:rPr>
        <w:t xml:space="preserve"> недел</w:t>
      </w:r>
      <w:r w:rsidRPr="00300844">
        <w:rPr>
          <w:rFonts w:ascii="Times New Roman" w:hAnsi="Times New Roman"/>
          <w:b/>
          <w:bCs/>
          <w:i/>
          <w:sz w:val="28"/>
          <w:szCs w:val="28"/>
        </w:rPr>
        <w:t>и</w:t>
      </w:r>
      <w:r w:rsidR="00E863AF" w:rsidRPr="00300844">
        <w:rPr>
          <w:rFonts w:ascii="Times New Roman" w:hAnsi="Times New Roman"/>
          <w:b/>
          <w:bCs/>
          <w:i/>
          <w:sz w:val="28"/>
          <w:szCs w:val="28"/>
        </w:rPr>
        <w:t xml:space="preserve"> в год)</w:t>
      </w:r>
    </w:p>
    <w:p w:rsidR="004A4E35" w:rsidRPr="00300844" w:rsidRDefault="004A4E35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28"/>
        <w:tblW w:w="10537" w:type="dxa"/>
        <w:tblLayout w:type="fixed"/>
        <w:tblLook w:val="04A0" w:firstRow="1" w:lastRow="0" w:firstColumn="1" w:lastColumn="0" w:noHBand="0" w:noVBand="1"/>
      </w:tblPr>
      <w:tblGrid>
        <w:gridCol w:w="2689"/>
        <w:gridCol w:w="1441"/>
        <w:gridCol w:w="2008"/>
        <w:gridCol w:w="2120"/>
        <w:gridCol w:w="2279"/>
      </w:tblGrid>
      <w:tr w:rsidR="005B57C1" w:rsidRPr="002A0C1A" w:rsidTr="002868D7">
        <w:tc>
          <w:tcPr>
            <w:tcW w:w="2658" w:type="dxa"/>
            <w:hideMark/>
          </w:tcPr>
          <w:p w:rsidR="005B57C1" w:rsidRPr="00300844" w:rsidRDefault="005B57C1" w:rsidP="005B57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Объем тренировочной нагрузки</w:t>
            </w:r>
          </w:p>
        </w:tc>
        <w:tc>
          <w:tcPr>
            <w:tcW w:w="3410" w:type="dxa"/>
            <w:gridSpan w:val="2"/>
            <w:hideMark/>
          </w:tcPr>
          <w:p w:rsidR="005B57C1" w:rsidRPr="00E90DDA" w:rsidRDefault="005B57C1" w:rsidP="005B57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5B57C1" w:rsidRPr="00A82B8B" w:rsidRDefault="005B57C1" w:rsidP="00A82B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(этап начальной</w:t>
            </w:r>
          </w:p>
          <w:p w:rsidR="005B57C1" w:rsidRPr="002A0C1A" w:rsidRDefault="005B57C1" w:rsidP="00A82B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подготовки)</w:t>
            </w:r>
          </w:p>
        </w:tc>
        <w:tc>
          <w:tcPr>
            <w:tcW w:w="4349" w:type="dxa"/>
            <w:gridSpan w:val="2"/>
            <w:hideMark/>
          </w:tcPr>
          <w:p w:rsidR="005B57C1" w:rsidRPr="00E90DDA" w:rsidRDefault="005B57C1" w:rsidP="005B57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A82B8B" w:rsidRDefault="005B57C1" w:rsidP="00A82B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(тренировочный этап </w:t>
            </w:r>
            <w:r w:rsidR="00A82B8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 этап</w:t>
            </w:r>
          </w:p>
          <w:p w:rsidR="005B57C1" w:rsidRPr="002A0C1A" w:rsidRDefault="005B57C1" w:rsidP="00A82B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 спортивной специализации</w:t>
            </w:r>
            <w:r w:rsidRPr="002A0C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B57C1" w:rsidRPr="00A04785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95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свыше года </w:t>
            </w:r>
          </w:p>
        </w:tc>
        <w:tc>
          <w:tcPr>
            <w:tcW w:w="2096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223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5B57C1" w:rsidRPr="00A04785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42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95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6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10-12 </w:t>
            </w:r>
          </w:p>
        </w:tc>
        <w:tc>
          <w:tcPr>
            <w:tcW w:w="2223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12-18 </w:t>
            </w:r>
          </w:p>
        </w:tc>
      </w:tr>
      <w:tr w:rsidR="005B57C1" w:rsidRPr="00A04785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142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955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</w:p>
        </w:tc>
        <w:tc>
          <w:tcPr>
            <w:tcW w:w="2096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4-6 </w:t>
            </w:r>
          </w:p>
        </w:tc>
        <w:tc>
          <w:tcPr>
            <w:tcW w:w="2223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6-7 </w:t>
            </w:r>
          </w:p>
        </w:tc>
      </w:tr>
      <w:tr w:rsidR="005B57C1" w:rsidRPr="00042183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42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95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  <w:tc>
          <w:tcPr>
            <w:tcW w:w="2096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420-504</w:t>
            </w:r>
          </w:p>
        </w:tc>
        <w:tc>
          <w:tcPr>
            <w:tcW w:w="2223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504-756</w:t>
            </w:r>
          </w:p>
        </w:tc>
      </w:tr>
      <w:tr w:rsidR="005B57C1" w:rsidRPr="00042183" w:rsidTr="002868D7">
        <w:tc>
          <w:tcPr>
            <w:tcW w:w="2658" w:type="dxa"/>
            <w:hideMark/>
          </w:tcPr>
          <w:p w:rsidR="005B57C1" w:rsidRPr="00A04785" w:rsidRDefault="005B57C1" w:rsidP="005B57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785">
              <w:rPr>
                <w:rFonts w:ascii="Times New Roman" w:hAnsi="Times New Roman"/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142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126-168</w:t>
            </w:r>
          </w:p>
        </w:tc>
        <w:tc>
          <w:tcPr>
            <w:tcW w:w="1955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126-168</w:t>
            </w:r>
          </w:p>
        </w:tc>
        <w:tc>
          <w:tcPr>
            <w:tcW w:w="2096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168-252</w:t>
            </w:r>
          </w:p>
        </w:tc>
        <w:tc>
          <w:tcPr>
            <w:tcW w:w="2223" w:type="dxa"/>
            <w:hideMark/>
          </w:tcPr>
          <w:p w:rsidR="005B57C1" w:rsidRPr="00042183" w:rsidRDefault="005B57C1" w:rsidP="005B57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83">
              <w:rPr>
                <w:rFonts w:ascii="Times New Roman" w:hAnsi="Times New Roman"/>
                <w:sz w:val="28"/>
                <w:szCs w:val="28"/>
              </w:rPr>
              <w:t>252-294</w:t>
            </w:r>
          </w:p>
        </w:tc>
      </w:tr>
    </w:tbl>
    <w:p w:rsidR="00AB4DE2" w:rsidRDefault="00AB4DE2" w:rsidP="006D69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8C2" w:rsidRPr="004A4E35" w:rsidRDefault="000008C2" w:rsidP="006D69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4E35">
        <w:rPr>
          <w:rFonts w:ascii="Times New Roman" w:hAnsi="Times New Roman"/>
          <w:b/>
          <w:i/>
          <w:sz w:val="28"/>
          <w:szCs w:val="28"/>
        </w:rPr>
        <w:t>Структура годичного цикла тренировочного процесса</w:t>
      </w:r>
    </w:p>
    <w:p w:rsidR="000008C2" w:rsidRPr="004A4E35" w:rsidRDefault="000008C2" w:rsidP="006D69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A4E35">
        <w:rPr>
          <w:rFonts w:ascii="Times New Roman" w:hAnsi="Times New Roman"/>
          <w:b/>
          <w:i/>
          <w:sz w:val="28"/>
          <w:szCs w:val="28"/>
        </w:rPr>
        <w:t>(название и продолжительность периодов, этапов, мезоциклов)</w:t>
      </w:r>
    </w:p>
    <w:p w:rsidR="000008C2" w:rsidRPr="004A4E35" w:rsidRDefault="00282127" w:rsidP="006D69D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A4E35">
        <w:rPr>
          <w:rFonts w:ascii="Times New Roman" w:hAnsi="Times New Roman"/>
          <w:i/>
          <w:sz w:val="28"/>
          <w:szCs w:val="28"/>
        </w:rPr>
        <w:tab/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Цикличность является  универсальной формой организации тренировочного процесса.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методов, возрастанием нагрузки.  Циклы бывают  трех категорий:  малые (микроциклы), средние (мезоциклы) и большие (макроциклы).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Данная программа рекомендует  поэтапное построение  подготовки особенно в первый год занятий. Большой годичный  макроцикл содержит 4  цикла. Каждый  цикл  завершается  соревнованиями, а подготовк</w:t>
      </w:r>
      <w:r w:rsidR="006A7E39">
        <w:rPr>
          <w:rFonts w:ascii="Times New Roman" w:hAnsi="Times New Roman"/>
          <w:sz w:val="28"/>
          <w:szCs w:val="28"/>
        </w:rPr>
        <w:t>а</w:t>
      </w:r>
      <w:r w:rsidRPr="00DF74FC">
        <w:rPr>
          <w:rFonts w:ascii="Times New Roman" w:hAnsi="Times New Roman"/>
          <w:sz w:val="28"/>
          <w:szCs w:val="28"/>
        </w:rPr>
        <w:t xml:space="preserve"> к ним  планируется в 3 этапа.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В связи </w:t>
      </w:r>
      <w:r w:rsidR="002A0BB7">
        <w:rPr>
          <w:rFonts w:ascii="Times New Roman" w:hAnsi="Times New Roman"/>
          <w:sz w:val="28"/>
          <w:szCs w:val="28"/>
        </w:rPr>
        <w:t>с</w:t>
      </w:r>
      <w:r w:rsidRPr="00DF74FC">
        <w:rPr>
          <w:rFonts w:ascii="Times New Roman" w:hAnsi="Times New Roman"/>
          <w:sz w:val="28"/>
          <w:szCs w:val="28"/>
        </w:rPr>
        <w:t xml:space="preserve"> этим для каждого этапа подготовки  в программе  дается направленность занятий  в  микроциклах, которые  в соответствии с э</w:t>
      </w:r>
      <w:r w:rsidR="00DF413B">
        <w:rPr>
          <w:rFonts w:ascii="Times New Roman" w:hAnsi="Times New Roman"/>
          <w:sz w:val="28"/>
          <w:szCs w:val="28"/>
        </w:rPr>
        <w:t xml:space="preserve">тапами  и по содержанию средств </w:t>
      </w:r>
      <w:r w:rsidRPr="00DF74FC">
        <w:rPr>
          <w:rFonts w:ascii="Times New Roman" w:hAnsi="Times New Roman"/>
          <w:sz w:val="28"/>
          <w:szCs w:val="28"/>
        </w:rPr>
        <w:t>подготовки условно названы обще</w:t>
      </w:r>
      <w:r w:rsidR="00C071AF">
        <w:rPr>
          <w:rFonts w:ascii="Times New Roman" w:hAnsi="Times New Roman"/>
          <w:sz w:val="28"/>
          <w:szCs w:val="28"/>
        </w:rPr>
        <w:t>-</w:t>
      </w:r>
      <w:r w:rsidR="00063C1C">
        <w:rPr>
          <w:rFonts w:ascii="Times New Roman" w:hAnsi="Times New Roman"/>
          <w:sz w:val="28"/>
          <w:szCs w:val="28"/>
        </w:rPr>
        <w:t xml:space="preserve">подготовительными, </w:t>
      </w:r>
      <w:r w:rsidRPr="00DF74FC">
        <w:rPr>
          <w:rFonts w:ascii="Times New Roman" w:hAnsi="Times New Roman"/>
          <w:sz w:val="28"/>
          <w:szCs w:val="28"/>
        </w:rPr>
        <w:t>специально</w:t>
      </w:r>
      <w:r w:rsidR="00063C1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>-</w:t>
      </w:r>
      <w:r w:rsidR="00063C1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подготовительными, предсоревновательными и соревновательными.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lastRenderedPageBreak/>
        <w:t xml:space="preserve">В общеподготовительных  микроциклах  преобладает обучение  новому материалу и физическая подготовка. В специально-подготовительных </w:t>
      </w:r>
      <w:r w:rsidR="00DF413B">
        <w:rPr>
          <w:rFonts w:ascii="Times New Roman" w:hAnsi="Times New Roman"/>
          <w:sz w:val="28"/>
          <w:szCs w:val="28"/>
        </w:rPr>
        <w:t xml:space="preserve">- </w:t>
      </w:r>
      <w:r w:rsidRPr="00DF74FC">
        <w:rPr>
          <w:rFonts w:ascii="Times New Roman" w:hAnsi="Times New Roman"/>
          <w:sz w:val="28"/>
          <w:szCs w:val="28"/>
        </w:rPr>
        <w:t xml:space="preserve">увеличивается  объем  упражнений   технико-тактического совершенствования и игровой  направленности, в предсоревновательных  задачи  физической подготовки решаются  только  специализированными  гандбольными средствами.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000B">
        <w:rPr>
          <w:rFonts w:ascii="Times New Roman" w:hAnsi="Times New Roman"/>
          <w:b/>
          <w:i/>
          <w:sz w:val="28"/>
          <w:szCs w:val="28"/>
          <w:u w:val="single"/>
        </w:rPr>
        <w:t>Подготовительный период</w:t>
      </w:r>
      <w:r w:rsidR="00F97B9C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Общеподготовительный этап</w:t>
      </w:r>
      <w:r w:rsidRPr="00DF74FC">
        <w:rPr>
          <w:rFonts w:ascii="Times New Roman" w:hAnsi="Times New Roman"/>
          <w:sz w:val="28"/>
          <w:szCs w:val="28"/>
        </w:rPr>
        <w:t xml:space="preserve">  состоит из  д</w:t>
      </w:r>
      <w:r w:rsidR="00063C1C">
        <w:rPr>
          <w:rFonts w:ascii="Times New Roman" w:hAnsi="Times New Roman"/>
          <w:sz w:val="28"/>
          <w:szCs w:val="28"/>
        </w:rPr>
        <w:t>вух мезоциклов: втягивающего (1-</w:t>
      </w:r>
      <w:r w:rsidRPr="00DF74FC">
        <w:rPr>
          <w:rFonts w:ascii="Times New Roman" w:hAnsi="Times New Roman"/>
          <w:sz w:val="28"/>
          <w:szCs w:val="28"/>
        </w:rPr>
        <w:t xml:space="preserve">2 недели)  и базового развивающего (3-4, 22-24, </w:t>
      </w:r>
      <w:r w:rsidR="00E50B99">
        <w:rPr>
          <w:rFonts w:ascii="Times New Roman" w:hAnsi="Times New Roman"/>
          <w:sz w:val="28"/>
          <w:szCs w:val="28"/>
        </w:rPr>
        <w:t>34</w:t>
      </w:r>
      <w:r w:rsidRPr="00DF74FC"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 w:rsidR="00B66578">
        <w:rPr>
          <w:rFonts w:ascii="Times New Roman" w:hAnsi="Times New Roman"/>
          <w:sz w:val="28"/>
          <w:szCs w:val="28"/>
        </w:rPr>
        <w:t>, 36-42</w:t>
      </w:r>
      <w:r w:rsidRPr="00DF74FC">
        <w:rPr>
          <w:rFonts w:ascii="Times New Roman" w:hAnsi="Times New Roman"/>
          <w:sz w:val="28"/>
          <w:szCs w:val="28"/>
        </w:rPr>
        <w:t xml:space="preserve"> недели). </w:t>
      </w:r>
    </w:p>
    <w:p w:rsidR="00282127" w:rsidRPr="00DF74FC" w:rsidRDefault="00282127" w:rsidP="006D69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Направленность занятий  в недельном  микроцикле  базового развивающего  мезоцикла: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540"/>
      </w:tblGrid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6D69D6" w:rsidTr="006D69D6">
        <w:trPr>
          <w:trHeight w:val="861"/>
        </w:trPr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13185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282127" w:rsidRPr="006D69D6" w:rsidTr="00445C9C">
        <w:tc>
          <w:tcPr>
            <w:tcW w:w="4031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40" w:type="dxa"/>
          </w:tcPr>
          <w:p w:rsidR="00282127" w:rsidRPr="006D69D6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9D6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Pr="00DF74FC" w:rsidRDefault="00282127" w:rsidP="00662021">
      <w:pPr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Специально-подготовительный  этап</w:t>
      </w:r>
      <w:r w:rsidRPr="00DF74FC">
        <w:rPr>
          <w:rFonts w:ascii="Times New Roman" w:hAnsi="Times New Roman"/>
          <w:sz w:val="28"/>
          <w:szCs w:val="28"/>
        </w:rPr>
        <w:t xml:space="preserve"> (5-6, </w:t>
      </w:r>
      <w:r>
        <w:rPr>
          <w:rFonts w:ascii="Times New Roman" w:hAnsi="Times New Roman"/>
          <w:sz w:val="28"/>
          <w:szCs w:val="28"/>
        </w:rPr>
        <w:t>9-10, 15-17, 25-27, 34-36</w:t>
      </w:r>
      <w:r w:rsidR="00B66578">
        <w:rPr>
          <w:rFonts w:ascii="Times New Roman" w:hAnsi="Times New Roman"/>
          <w:sz w:val="28"/>
          <w:szCs w:val="28"/>
        </w:rPr>
        <w:t>, 36-42</w:t>
      </w:r>
      <w:r w:rsidR="00B66578" w:rsidRPr="00DF74F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 недели)  состоит  из шести  базовых  развивающих  мезоциклов.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мероприятия и теоритическая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календарная или контрольная игра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 мероприятия и теория</w:t>
            </w:r>
          </w:p>
        </w:tc>
      </w:tr>
      <w:tr w:rsidR="00282127" w:rsidRPr="00DF74FC" w:rsidTr="00DF304D">
        <w:tc>
          <w:tcPr>
            <w:tcW w:w="4068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8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Pr="00DF74FC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Предсоревновательный этап</w:t>
      </w:r>
      <w:r w:rsidRPr="00DF74FC">
        <w:rPr>
          <w:rFonts w:ascii="Times New Roman" w:hAnsi="Times New Roman"/>
          <w:sz w:val="28"/>
          <w:szCs w:val="28"/>
        </w:rPr>
        <w:t xml:space="preserve">  включает  контрольно-подготовительный мезоцикл (11</w:t>
      </w:r>
      <w:r>
        <w:rPr>
          <w:rFonts w:ascii="Times New Roman" w:hAnsi="Times New Roman"/>
          <w:sz w:val="28"/>
          <w:szCs w:val="28"/>
        </w:rPr>
        <w:t>-12, 18-19, 28-30,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-3</w:t>
      </w:r>
      <w:r w:rsidR="00E50B99">
        <w:rPr>
          <w:rFonts w:ascii="Times New Roman" w:hAnsi="Times New Roman"/>
          <w:sz w:val="28"/>
          <w:szCs w:val="28"/>
        </w:rPr>
        <w:t>6</w:t>
      </w:r>
      <w:r w:rsidR="00B66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66578">
        <w:rPr>
          <w:rFonts w:ascii="Times New Roman" w:hAnsi="Times New Roman"/>
          <w:sz w:val="28"/>
          <w:szCs w:val="28"/>
        </w:rPr>
        <w:t>36-42</w:t>
      </w:r>
      <w:r w:rsidR="00B66578" w:rsidRPr="00DF74FC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>недели),  в котором необходимо сочетать  собственно тренировочную работу с  участием в серии  подводящих  соревнований или кон</w:t>
      </w:r>
      <w:r w:rsidRPr="00DF74FC">
        <w:rPr>
          <w:rFonts w:ascii="Times New Roman" w:hAnsi="Times New Roman"/>
          <w:sz w:val="28"/>
          <w:szCs w:val="28"/>
        </w:rPr>
        <w:lastRenderedPageBreak/>
        <w:t xml:space="preserve">трольных  игр без специальной подготовки  и снижения  нагрузок.  Участие в соревнованиях  обнаруживает  недостатки  в подготовке команды, на ликвидацию которых  и нацеливается  тренировочный процесс. </w:t>
      </w:r>
    </w:p>
    <w:p w:rsidR="00282127" w:rsidRPr="0055000B" w:rsidRDefault="00282127" w:rsidP="006D69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5000B">
        <w:rPr>
          <w:rFonts w:ascii="Times New Roman" w:hAnsi="Times New Roman"/>
          <w:b/>
          <w:i/>
          <w:sz w:val="28"/>
          <w:szCs w:val="28"/>
          <w:u w:val="single"/>
        </w:rPr>
        <w:t>Соревновательный период</w:t>
      </w:r>
      <w:r w:rsidR="00337FB8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82127" w:rsidRPr="00DF74FC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Соревновательный период  включает  несколько  соревновательных  мезоциклов (7-8, 12</w:t>
      </w:r>
      <w:r>
        <w:rPr>
          <w:rFonts w:ascii="Times New Roman" w:hAnsi="Times New Roman"/>
          <w:sz w:val="28"/>
          <w:szCs w:val="28"/>
        </w:rPr>
        <w:t>-14, 19-21, 30-32,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 w:rsidR="00B665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66578">
        <w:rPr>
          <w:rFonts w:ascii="Times New Roman" w:hAnsi="Times New Roman"/>
          <w:sz w:val="28"/>
          <w:szCs w:val="28"/>
        </w:rPr>
        <w:t>36-42</w:t>
      </w:r>
      <w:r w:rsidRPr="00DF74FC">
        <w:rPr>
          <w:rFonts w:ascii="Times New Roman" w:hAnsi="Times New Roman"/>
          <w:sz w:val="28"/>
          <w:szCs w:val="28"/>
        </w:rPr>
        <w:t xml:space="preserve">). Соревновательный мезоцикл состоит  из </w:t>
      </w:r>
      <w:r w:rsidRPr="00DF74FC">
        <w:rPr>
          <w:rFonts w:ascii="Times New Roman" w:hAnsi="Times New Roman"/>
          <w:i/>
          <w:sz w:val="28"/>
          <w:szCs w:val="28"/>
        </w:rPr>
        <w:t xml:space="preserve">подводящего, соревновательного  и восстановительного микроциклов. </w:t>
      </w:r>
    </w:p>
    <w:p w:rsidR="00282127" w:rsidRPr="00DF74FC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в </w:t>
      </w:r>
      <w:r w:rsidRPr="00DF74FC">
        <w:rPr>
          <w:rFonts w:ascii="Times New Roman" w:hAnsi="Times New Roman"/>
          <w:i/>
          <w:sz w:val="28"/>
          <w:szCs w:val="28"/>
        </w:rPr>
        <w:t>подводящих микроциклах</w:t>
      </w:r>
      <w:r w:rsidRPr="00DF74F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540"/>
      </w:tblGrid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контрольная игра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теоретическая 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 мероприятия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</w:rPr>
        <w:t>Соревновательные микроциклы</w:t>
      </w:r>
      <w:r>
        <w:rPr>
          <w:rFonts w:ascii="Times New Roman" w:hAnsi="Times New Roman"/>
          <w:sz w:val="28"/>
          <w:szCs w:val="28"/>
        </w:rPr>
        <w:t xml:space="preserve"> (7,13,20,31,3</w:t>
      </w:r>
      <w:r w:rsidR="00E50B99">
        <w:rPr>
          <w:rFonts w:ascii="Times New Roman" w:hAnsi="Times New Roman"/>
          <w:sz w:val="28"/>
          <w:szCs w:val="28"/>
        </w:rPr>
        <w:t>6</w:t>
      </w:r>
      <w:r w:rsidR="00B66578">
        <w:rPr>
          <w:rFonts w:ascii="Times New Roman" w:hAnsi="Times New Roman"/>
          <w:sz w:val="28"/>
          <w:szCs w:val="28"/>
        </w:rPr>
        <w:t>,42</w:t>
      </w:r>
      <w:r w:rsidRPr="00DF74FC">
        <w:rPr>
          <w:rFonts w:ascii="Times New Roman" w:hAnsi="Times New Roman"/>
          <w:sz w:val="28"/>
          <w:szCs w:val="28"/>
        </w:rPr>
        <w:t xml:space="preserve">) включают  в себя календарные  игры с восстановительными занятиями между ними. После соревнований  следуют  восстановительные  микроциклы (8,14,21, 32, </w:t>
      </w:r>
      <w:r w:rsidR="00E50B99">
        <w:rPr>
          <w:rFonts w:ascii="Times New Roman" w:hAnsi="Times New Roman"/>
          <w:sz w:val="28"/>
          <w:szCs w:val="28"/>
        </w:rPr>
        <w:t>36</w:t>
      </w:r>
      <w:r w:rsidR="00B66578">
        <w:rPr>
          <w:rFonts w:ascii="Times New Roman" w:hAnsi="Times New Roman"/>
          <w:sz w:val="28"/>
          <w:szCs w:val="28"/>
        </w:rPr>
        <w:t>, 42</w:t>
      </w:r>
      <w:r w:rsidRPr="00DF74FC">
        <w:rPr>
          <w:rFonts w:ascii="Times New Roman" w:hAnsi="Times New Roman"/>
          <w:sz w:val="28"/>
          <w:szCs w:val="28"/>
        </w:rPr>
        <w:t xml:space="preserve">). </w:t>
      </w:r>
    </w:p>
    <w:p w:rsidR="00282127" w:rsidRDefault="00282127" w:rsidP="006D6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 </w:t>
      </w:r>
      <w:r w:rsidRPr="00DF74FC">
        <w:rPr>
          <w:rFonts w:ascii="Times New Roman" w:hAnsi="Times New Roman"/>
          <w:i/>
          <w:sz w:val="28"/>
          <w:szCs w:val="28"/>
        </w:rPr>
        <w:t>в восстановительных  микроциклах</w:t>
      </w:r>
      <w:r w:rsidRPr="00DF74FC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540"/>
      </w:tblGrid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восстановительные мероприятия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13185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индивидуальная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восстановительные мероприятия 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физическая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технико-тактическая подготовка</w:t>
            </w:r>
          </w:p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</w:tc>
      </w:tr>
      <w:tr w:rsidR="00282127" w:rsidRPr="00DF74FC" w:rsidTr="004D3CC7">
        <w:tc>
          <w:tcPr>
            <w:tcW w:w="4031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  <w:tc>
          <w:tcPr>
            <w:tcW w:w="5540" w:type="dxa"/>
          </w:tcPr>
          <w:p w:rsidR="00282127" w:rsidRPr="00A82B8B" w:rsidRDefault="00282127" w:rsidP="006D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отдых</w:t>
            </w:r>
          </w:p>
        </w:tc>
      </w:tr>
    </w:tbl>
    <w:p w:rsidR="00282127" w:rsidRPr="00DF74FC" w:rsidRDefault="00282127" w:rsidP="009025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7F24">
        <w:rPr>
          <w:rFonts w:ascii="Times New Roman" w:hAnsi="Times New Roman"/>
          <w:b/>
          <w:i/>
          <w:sz w:val="28"/>
          <w:szCs w:val="28"/>
          <w:u w:val="single"/>
        </w:rPr>
        <w:t>Переходный  период</w:t>
      </w:r>
      <w:r w:rsidR="00657F24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902535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DF74FC">
        <w:rPr>
          <w:rFonts w:ascii="Times New Roman" w:hAnsi="Times New Roman"/>
          <w:sz w:val="28"/>
          <w:szCs w:val="28"/>
        </w:rPr>
        <w:t>В перехо</w:t>
      </w:r>
      <w:r>
        <w:rPr>
          <w:rFonts w:ascii="Times New Roman" w:hAnsi="Times New Roman"/>
          <w:sz w:val="28"/>
          <w:szCs w:val="28"/>
        </w:rPr>
        <w:t>дном периоде</w:t>
      </w:r>
      <w:r w:rsidRPr="00DF74FC">
        <w:rPr>
          <w:rFonts w:ascii="Times New Roman" w:hAnsi="Times New Roman"/>
          <w:sz w:val="28"/>
          <w:szCs w:val="28"/>
        </w:rPr>
        <w:t xml:space="preserve">  подготовка  ведется  по индивидуальному плану  самостоятельно  и направлена  на поддержание  достигнутого спортивного мастерства и развитие физических качеств. </w:t>
      </w:r>
    </w:p>
    <w:p w:rsidR="006D69D6" w:rsidRDefault="006D69D6" w:rsidP="006D69D6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A82B8B" w:rsidRDefault="00A82B8B" w:rsidP="006D69D6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07E3D" w:rsidRPr="00A82B8B" w:rsidRDefault="00507E3D" w:rsidP="006D69D6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A82B8B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Медицинское  обследование на всех этапах подготовки</w:t>
      </w:r>
    </w:p>
    <w:p w:rsidR="006D69D6" w:rsidRPr="00A82B8B" w:rsidRDefault="006D69D6" w:rsidP="006D69D6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07E3D" w:rsidRPr="009E58DD" w:rsidRDefault="00204C50" w:rsidP="006D69D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pacing w:val="3"/>
          <w:sz w:val="28"/>
          <w:szCs w:val="28"/>
        </w:rPr>
      </w:pPr>
      <w:r>
        <w:rPr>
          <w:noProof/>
        </w:rPr>
        <w:pict>
          <v:line id="_x0000_s1030" style="position:absolute;left:0;text-align:left;flip:x y;z-index:251661312" from="362.75pt,3.35pt" to="362.75pt,3.35pt" strokeweight=".7pt"/>
        </w:pict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  <w:r w:rsidR="00A82B8B" w:rsidRPr="00A82B8B">
        <w:rPr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Базовый уровень</w:t>
      </w:r>
      <w:r w:rsidR="00A82B8B">
        <w:rPr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.</w:t>
      </w:r>
      <w:r w:rsidR="00A82B8B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="00A82B8B" w:rsidRPr="00A82B8B">
        <w:rPr>
          <w:rFonts w:ascii="Times New Roman" w:hAnsi="Times New Roman"/>
          <w:bCs/>
          <w:color w:val="auto"/>
          <w:spacing w:val="2"/>
          <w:sz w:val="28"/>
          <w:szCs w:val="28"/>
        </w:rPr>
        <w:t>(</w:t>
      </w:r>
      <w:r w:rsidR="00A82B8B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г</w:t>
      </w:r>
      <w:r w:rsidR="00507E3D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руппы начальной подготовки</w:t>
      </w:r>
      <w:r w:rsidR="00A82B8B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)</w:t>
      </w:r>
      <w:r w:rsidR="00507E3D"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.</w:t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="00507E3D"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Основной задачей </w:t>
      </w:r>
      <w:r w:rsidR="00507E3D"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на этом уровне является контроль за состоянием здоровья, привитие </w:t>
      </w:r>
      <w:r w:rsidR="00507E3D"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гигиенических навыков и привычки неукоснительного выполнения </w:t>
      </w:r>
      <w:r w:rsidR="00507E3D"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рекомендаций врача. </w:t>
      </w:r>
    </w:p>
    <w:p w:rsidR="00507E3D" w:rsidRPr="009E58DD" w:rsidRDefault="00507E3D" w:rsidP="006D69D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ab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ab/>
        <w:t>Зачисление в группы начальной подготовки (1 год обучения)  проводится  на  основании  заключения  о состоянии здоровья  от специалистов  по лечебной физкультуре  и спортивной медицине  отделений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(кабинетов)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спортивной медицины амбулаторно-поликлинических  учреждений,  врачебно-физкультурных диспансеров (центрах  лечебной  физкультуры  и спортивной медицины).  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Углубленное медицинское обследование (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УМО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)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  занимающихся  в группах   начальной  подгот</w:t>
      </w:r>
      <w:r w:rsidR="00657F24">
        <w:rPr>
          <w:rFonts w:ascii="Times New Roman" w:hAnsi="Times New Roman"/>
          <w:color w:val="auto"/>
          <w:spacing w:val="3"/>
          <w:sz w:val="28"/>
          <w:szCs w:val="28"/>
        </w:rPr>
        <w:t>о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вки (2,3  год обучения)  проводится  1 раз в год.  </w:t>
      </w:r>
      <w:r w:rsidRPr="009E58DD">
        <w:rPr>
          <w:rFonts w:ascii="Times New Roman" w:hAnsi="Times New Roman"/>
          <w:color w:val="auto"/>
          <w:spacing w:val="13"/>
          <w:sz w:val="28"/>
          <w:szCs w:val="28"/>
        </w:rPr>
        <w:t>Периодически проводятся текущие об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следования. Все это позволяет выявить пригодность детей по состоя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нию здоровья к занятиям спортом, установить исходный уровень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состояния здоровья, физического развития и функциональной подгот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овленности. Углубленное и этапное обследование дает возмож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ность следить за динамикой этих показателей. Текущие обследова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softHyphen/>
        <w:t>ния позволяют контролировать переносимость тренировочных и со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 xml:space="preserve">ревновательных нагрузок, своевременно принимать необходимые 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лечебно-профилактические меры.</w:t>
      </w:r>
    </w:p>
    <w:p w:rsidR="00507E3D" w:rsidRPr="009E58DD" w:rsidRDefault="00507E3D" w:rsidP="006D69D6">
      <w:pPr>
        <w:shd w:val="clear" w:color="auto" w:fill="FFFFFF"/>
        <w:tabs>
          <w:tab w:val="left" w:pos="142"/>
        </w:tabs>
        <w:spacing w:after="0" w:line="240" w:lineRule="auto"/>
        <w:ind w:right="29" w:firstLine="278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ab/>
      </w:r>
      <w:r w:rsidR="00A82B8B" w:rsidRPr="00A82B8B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Углубленный уровень</w:t>
      </w:r>
      <w:r w:rsidR="00A82B8B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="00A82B8B" w:rsidRPr="00A82B8B">
        <w:rPr>
          <w:rFonts w:ascii="Times New Roman" w:hAnsi="Times New Roman"/>
          <w:bCs/>
          <w:color w:val="auto"/>
          <w:spacing w:val="-3"/>
          <w:sz w:val="28"/>
          <w:szCs w:val="28"/>
        </w:rPr>
        <w:t>(</w:t>
      </w:r>
      <w:r w:rsidR="00A82B8B" w:rsidRPr="00A82B8B">
        <w:rPr>
          <w:rFonts w:ascii="Times New Roman" w:hAnsi="Times New Roman"/>
          <w:bCs/>
          <w:i/>
          <w:color w:val="auto"/>
          <w:spacing w:val="-3"/>
          <w:sz w:val="28"/>
          <w:szCs w:val="28"/>
        </w:rPr>
        <w:t>т</w:t>
      </w:r>
      <w:r w:rsidRPr="00A82B8B">
        <w:rPr>
          <w:rFonts w:ascii="Times New Roman" w:hAnsi="Times New Roman"/>
          <w:bCs/>
          <w:i/>
          <w:color w:val="auto"/>
          <w:spacing w:val="-3"/>
          <w:sz w:val="28"/>
          <w:szCs w:val="28"/>
        </w:rPr>
        <w:t>ренировочные группы</w:t>
      </w:r>
      <w:r w:rsidR="00A82B8B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)</w:t>
      </w:r>
      <w:r w:rsidRPr="007F731F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.</w:t>
      </w:r>
      <w:r w:rsidRPr="009E58DD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9E58DD">
        <w:rPr>
          <w:rFonts w:ascii="Times New Roman" w:hAnsi="Times New Roman"/>
          <w:bCs/>
          <w:color w:val="auto"/>
          <w:spacing w:val="-3"/>
          <w:sz w:val="28"/>
          <w:szCs w:val="28"/>
        </w:rPr>
        <w:t>Н</w:t>
      </w:r>
      <w:r w:rsidRPr="009E58DD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а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этом этапе целесообразно предусмотреть проведение двух углублен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 xml:space="preserve">ных медицинских обследований, а также комплексных, этапных и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текущих медицинских обследований. Углубленное медицинское об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следование проводится по программе диспансеризации.</w:t>
      </w:r>
    </w:p>
    <w:p w:rsidR="00507E3D" w:rsidRPr="009E58DD" w:rsidRDefault="00507E3D" w:rsidP="006D69D6">
      <w:pPr>
        <w:shd w:val="clear" w:color="auto" w:fill="FFFFFF"/>
        <w:tabs>
          <w:tab w:val="left" w:pos="142"/>
        </w:tabs>
        <w:spacing w:after="0" w:line="240" w:lineRule="auto"/>
        <w:ind w:right="19" w:firstLine="355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ab/>
        <w:t xml:space="preserve">Главной их задачей является определение состояния здоровья и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 xml:space="preserve">выявление всех отклонений от нормы. На основе этого составляется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 xml:space="preserve">соответствующая рекомендация. Этапное обследование используется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для контроля динамики здоровья и выявления ранних признаков пе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ренапряжения, остаточных явлений после травм, болезней и т.д. Теку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softHyphen/>
        <w:t>щее обследование проводится в порядке экспресс</w:t>
      </w:r>
      <w:r w:rsidR="007F731F"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-</w:t>
      </w:r>
      <w:r w:rsidR="007F731F">
        <w:rPr>
          <w:rFonts w:ascii="Times New Roman" w:hAnsi="Times New Roman"/>
          <w:color w:val="auto"/>
          <w:spacing w:val="-7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контроля с исполь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softHyphen/>
        <w:t xml:space="preserve">зованием нетрудоемких для юных спортсменов и врача методик. Это 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 xml:space="preserve">позволяет получать объективную информацию о функциональном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состоянии организма юного спортсмена, переносимости им трениро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 xml:space="preserve">вочных нагрузок, адаптации к различным тренировочным режимам. 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 xml:space="preserve">Данные этапного и текущего обследования служат основанием для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>внесения определенной коррекции в учебно-тренировочный процесс.</w:t>
      </w:r>
    </w:p>
    <w:p w:rsidR="003B0C77" w:rsidRDefault="003B0C77" w:rsidP="006D69D6">
      <w:pPr>
        <w:shd w:val="clear" w:color="auto" w:fill="FFFFFF"/>
        <w:tabs>
          <w:tab w:val="left" w:pos="142"/>
        </w:tabs>
        <w:spacing w:after="0" w:line="240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673A83" w:rsidRDefault="00673A83" w:rsidP="00673A8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  <w:r w:rsidRPr="00864970">
        <w:rPr>
          <w:rFonts w:ascii="Times New Roman" w:hAnsi="Times New Roman"/>
          <w:b/>
          <w:sz w:val="24"/>
          <w:szCs w:val="24"/>
        </w:rPr>
        <w:t>2.3. МЕТОДИЧЕСКАЯ ЧАСТЬ ПРОГРАММЫ</w:t>
      </w:r>
    </w:p>
    <w:p w:rsidR="00673A83" w:rsidRPr="00864970" w:rsidRDefault="00673A83" w:rsidP="00673A8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</w:p>
    <w:p w:rsidR="00673A83" w:rsidRPr="00E63E2E" w:rsidRDefault="00673A83" w:rsidP="00673A83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i/>
          <w:color w:val="2D2D2D"/>
          <w:sz w:val="28"/>
          <w:szCs w:val="28"/>
          <w:u w:val="single"/>
        </w:rPr>
      </w:pPr>
      <w:r w:rsidRPr="00E63E2E">
        <w:rPr>
          <w:b/>
          <w:i/>
          <w:sz w:val="28"/>
          <w:szCs w:val="28"/>
        </w:rPr>
        <w:t>Задачи</w:t>
      </w:r>
      <w:r w:rsidRPr="00E63E2E">
        <w:rPr>
          <w:b/>
          <w:i/>
          <w:color w:val="2D2D2D"/>
          <w:sz w:val="28"/>
          <w:szCs w:val="28"/>
          <w:u w:val="single"/>
        </w:rPr>
        <w:t xml:space="preserve"> базового уровня обучения </w:t>
      </w:r>
      <w:r w:rsidRPr="00E63E2E">
        <w:rPr>
          <w:i/>
          <w:color w:val="2D2D2D"/>
          <w:sz w:val="28"/>
          <w:szCs w:val="28"/>
          <w:u w:val="single"/>
        </w:rPr>
        <w:t>( этап начальной подготовки):</w:t>
      </w:r>
    </w:p>
    <w:p w:rsidR="000008C2" w:rsidRPr="00B67BD5" w:rsidRDefault="000008C2" w:rsidP="00673A83">
      <w:pPr>
        <w:pStyle w:val="formattexttopleveltext"/>
        <w:shd w:val="clear" w:color="auto" w:fill="FFFFFF"/>
        <w:spacing w:before="0" w:beforeAutospacing="0" w:after="0" w:afterAutospacing="0"/>
        <w:ind w:firstLine="284"/>
        <w:textAlignment w:val="baseline"/>
        <w:rPr>
          <w:b/>
          <w:i/>
          <w:color w:val="2D2D2D"/>
          <w:sz w:val="28"/>
          <w:szCs w:val="28"/>
          <w:u w:val="single"/>
        </w:rPr>
      </w:pPr>
      <w:r w:rsidRPr="00182E47">
        <w:rPr>
          <w:color w:val="2D2D2D"/>
          <w:sz w:val="28"/>
          <w:szCs w:val="28"/>
        </w:rPr>
        <w:t>- формирование устойчивого и</w:t>
      </w:r>
      <w:r w:rsidR="007F731F" w:rsidRPr="00182E47">
        <w:rPr>
          <w:color w:val="2D2D2D"/>
          <w:sz w:val="28"/>
          <w:szCs w:val="28"/>
        </w:rPr>
        <w:t>нтереса к занятиям спортом;</w:t>
      </w:r>
      <w:r w:rsidR="007F731F" w:rsidRPr="00182E47">
        <w:rPr>
          <w:color w:val="2D2D2D"/>
          <w:sz w:val="28"/>
          <w:szCs w:val="28"/>
        </w:rPr>
        <w:br/>
        <w:t>   </w:t>
      </w:r>
      <w:r w:rsidRPr="00182E47">
        <w:rPr>
          <w:color w:val="2D2D2D"/>
          <w:sz w:val="28"/>
          <w:szCs w:val="28"/>
        </w:rPr>
        <w:t> - формирование широкого круга двиг</w:t>
      </w:r>
      <w:r w:rsidR="007F731F" w:rsidRPr="00182E47">
        <w:rPr>
          <w:color w:val="2D2D2D"/>
          <w:sz w:val="28"/>
          <w:szCs w:val="28"/>
        </w:rPr>
        <w:t>ательных умений и навыков;</w:t>
      </w:r>
      <w:r w:rsidR="007F731F" w:rsidRPr="00182E47">
        <w:rPr>
          <w:color w:val="2D2D2D"/>
          <w:sz w:val="28"/>
          <w:szCs w:val="28"/>
        </w:rPr>
        <w:br/>
        <w:t>    </w:t>
      </w:r>
      <w:r w:rsidRPr="00182E47">
        <w:rPr>
          <w:color w:val="2D2D2D"/>
          <w:sz w:val="28"/>
          <w:szCs w:val="28"/>
        </w:rPr>
        <w:t xml:space="preserve">- освоение основ техники по виду спорта </w:t>
      </w:r>
      <w:r w:rsidR="004775AA" w:rsidRPr="00182E47">
        <w:rPr>
          <w:color w:val="2D2D2D"/>
          <w:sz w:val="28"/>
          <w:szCs w:val="28"/>
        </w:rPr>
        <w:t>волей</w:t>
      </w:r>
      <w:r w:rsidRPr="00182E47">
        <w:rPr>
          <w:color w:val="2D2D2D"/>
          <w:sz w:val="28"/>
          <w:szCs w:val="28"/>
        </w:rPr>
        <w:t>бол;</w:t>
      </w:r>
      <w:r w:rsidRPr="00182E47">
        <w:rPr>
          <w:color w:val="2D2D2D"/>
          <w:sz w:val="28"/>
          <w:szCs w:val="28"/>
        </w:rPr>
        <w:br/>
        <w:t>     - всестороннее гармоничное развитие физических качеств;</w:t>
      </w:r>
      <w:r w:rsidRPr="00182E47">
        <w:rPr>
          <w:color w:val="2D2D2D"/>
          <w:sz w:val="28"/>
          <w:szCs w:val="28"/>
        </w:rPr>
        <w:br/>
        <w:t>     - укрепление здоровья спортсменов;</w:t>
      </w:r>
      <w:r w:rsidRPr="00182E47">
        <w:rPr>
          <w:color w:val="2D2D2D"/>
          <w:sz w:val="28"/>
          <w:szCs w:val="28"/>
        </w:rPr>
        <w:br/>
        <w:t xml:space="preserve">     - отбор перспективных юных спортсменов для дальнейших занятий по виду спорта </w:t>
      </w:r>
      <w:r w:rsidR="004775AA" w:rsidRPr="00182E47">
        <w:rPr>
          <w:color w:val="2D2D2D"/>
          <w:sz w:val="28"/>
          <w:szCs w:val="28"/>
        </w:rPr>
        <w:t>волей</w:t>
      </w:r>
      <w:r w:rsidRPr="00182E47">
        <w:rPr>
          <w:color w:val="2D2D2D"/>
          <w:sz w:val="28"/>
          <w:szCs w:val="28"/>
        </w:rPr>
        <w:t>бол.</w:t>
      </w:r>
      <w:r w:rsidRPr="00182E47">
        <w:rPr>
          <w:color w:val="2D2D2D"/>
          <w:sz w:val="28"/>
          <w:szCs w:val="28"/>
        </w:rPr>
        <w:br/>
        <w:t>     </w:t>
      </w:r>
    </w:p>
    <w:p w:rsidR="00BC404C" w:rsidRDefault="00BC404C" w:rsidP="00673A8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</w:p>
    <w:p w:rsidR="00673A83" w:rsidRPr="00EF08F1" w:rsidRDefault="00673A83" w:rsidP="00673A8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lastRenderedPageBreak/>
        <w:t xml:space="preserve">Содержание образования на </w:t>
      </w:r>
      <w:r w:rsidRPr="00EF08F1">
        <w:rPr>
          <w:b/>
          <w:bCs/>
          <w:i/>
          <w:spacing w:val="-9"/>
          <w:sz w:val="32"/>
          <w:szCs w:val="32"/>
        </w:rPr>
        <w:t>базовом уровне</w:t>
      </w:r>
      <w:r w:rsidRPr="00EF08F1">
        <w:rPr>
          <w:b/>
          <w:bCs/>
          <w:spacing w:val="-9"/>
          <w:sz w:val="32"/>
          <w:szCs w:val="32"/>
        </w:rPr>
        <w:t xml:space="preserve"> обучения в соответствии </w:t>
      </w:r>
    </w:p>
    <w:p w:rsidR="00673A83" w:rsidRDefault="00673A83" w:rsidP="00673A8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t>с учебным планом</w:t>
      </w:r>
    </w:p>
    <w:p w:rsidR="00673A83" w:rsidRDefault="00673A83" w:rsidP="00673A8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1134"/>
        <w:gridCol w:w="993"/>
        <w:gridCol w:w="915"/>
        <w:gridCol w:w="236"/>
      </w:tblGrid>
      <w:tr w:rsidR="00B00082" w:rsidRPr="00B67BD5" w:rsidTr="005B57C1">
        <w:trPr>
          <w:gridAfter w:val="1"/>
          <w:wAfter w:w="236" w:type="dxa"/>
          <w:cantSplit/>
          <w:tblHeader/>
          <w:jc w:val="center"/>
        </w:trPr>
        <w:tc>
          <w:tcPr>
            <w:tcW w:w="6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подготовки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0B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5B57C1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B00082" w:rsidRPr="00B67BD5" w:rsidRDefault="005B57C1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(модули) </w:t>
            </w:r>
          </w:p>
        </w:tc>
      </w:tr>
      <w:tr w:rsidR="00B00082" w:rsidRPr="00B67BD5" w:rsidTr="005B57C1">
        <w:trPr>
          <w:gridAfter w:val="1"/>
          <w:wAfter w:w="236" w:type="dxa"/>
          <w:cantSplit/>
          <w:tblHeader/>
          <w:jc w:val="center"/>
        </w:trPr>
        <w:tc>
          <w:tcPr>
            <w:tcW w:w="6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B00082" w:rsidRPr="00B67BD5" w:rsidTr="005B57C1">
        <w:trPr>
          <w:gridAfter w:val="1"/>
          <w:wAfter w:w="236" w:type="dxa"/>
          <w:cantSplit/>
          <w:trHeight w:val="367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A2430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 xml:space="preserve">Теоретическая подготовка </w:t>
            </w:r>
          </w:p>
          <w:p w:rsidR="00AA2430" w:rsidRPr="00AA2430" w:rsidRDefault="00AA2430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:rsidR="00B00082" w:rsidRPr="00B67BD5" w:rsidRDefault="008438BD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A2430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B00082" w:rsidRPr="00B67BD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еория и методика физической культуры и спорта</w:t>
            </w:r>
          </w:p>
        </w:tc>
      </w:tr>
      <w:tr w:rsidR="00B00082" w:rsidRPr="00B67BD5" w:rsidTr="005B57C1">
        <w:trPr>
          <w:gridAfter w:val="1"/>
          <w:wAfter w:w="236" w:type="dxa"/>
          <w:trHeight w:val="1062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1.1. Физическая культура человека и общества: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физической культуры. Физическая культура как составная часть общей культуры. Значение ее для укрепления здоровья и физического развития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3F59A3">
        <w:trPr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История физической культуры России. Физическая культура в системе образования. Роль физической культуры в воспитании молодежи. Основные сведения о спортивной классификации. Спортивные разряды и звания, порядок их присвоения.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0082" w:rsidRPr="00B67BD5" w:rsidRDefault="00B00082" w:rsidP="003F59A3">
            <w:pPr>
              <w:spacing w:after="0" w:line="240" w:lineRule="auto"/>
              <w:ind w:left="-173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Достижения российских спортсменов, история развития спорта в России. Права и обязанности спортсмена. Олимпийское движение, история олимпийских игр, достижения российских спортсменов на олимпийских играх.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1.2. Гигиенические требования к занимающимся спортом: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Понятие о гигиене и санитарии. Гигиенические правила при занятиях физическими упражнениями. Гигиенические требования к одежде и обуви юного спортсмена. Общие представления об основных системах энергообмена человека. Дыхание. Значение дыхания для жизнедеятельности организма человека. Жизненная емкость легких. Потребление кислорода. Максимальное потребление кислорода. Аэробные и анаэробные энергообеспечения.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Личная гигиена юного спортсмена. Гигиенические требования к питанию юных спортсменов.  Предметы гигиены. Уход за телом. Значение естественных сил природы для закаливания организма человека. Функции пищеварительного тракта, особенности пищеварения при мышечной работе.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Гигиеническое значение кожи. Сердечно-сосудистая система человека. Частота сердечных сокращений (ЧСС) как показатель напряженности работы сердца. Объем крови и его перераспределение при мышечной работе. Значение сна, утренней гимнастики в режиме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для юного спортсмена. Врачебный контроль и самоконтроль.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num" w:pos="0"/>
              </w:tabs>
              <w:spacing w:after="0" w:line="240" w:lineRule="auto"/>
              <w:ind w:left="-7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1.3. Режим и питание: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Общий режим дня. Режим учебы и отдыха, двигательный режим, его значение. Режим питания, регулирование веса. Пищевые отравления, их профилактика.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Требования к режиму дня юного спортсмена. Примерные нормы пищевых продуктов для суточного рациона спортсмена. Значение витаминов и минеральных веществ, их нормы. Понятие о рациональном питании и общем расходе энергии.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Правильный режим дня спортсменов. Режим дня во время соревнований. Рациональное чередование различных видов деятельности. Рациональное питание спортсмена, контроль веса. Влияние «вредных» привычек (курение, алкоголь) на здоровье спортсмена, их профилактика.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num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1.4. Профилактика заболеваемости и травматизма в спорте: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Простудные заболевания у спортсменов. Причины и профилактика. Закаливание организма спортсмена. Виды закаливания. Общие понятия об инфекционных заболеваниях, источники инфекции и пути их распространения. Травматизм в спорте и его профилактика.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патологического состояния в спорте: перенапряжение сердца, заболевание органов дыхания, острый болевой печеночный синдром. Оказание первой помощи при несчастных случаях.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Временные ограничения и противопоказания к тренировочным занятиям и соревнованиям. 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cantSplit/>
          <w:trHeight w:val="449"/>
          <w:jc w:val="center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sz w:val="28"/>
                <w:szCs w:val="28"/>
              </w:rPr>
              <w:t>1.5. Основные теоретические сведения по волейболу: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волейбола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Правила соревнований по волейболу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Самоконтроль и восстановительные мероприятия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Основы судейской терминологии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5B57C1">
        <w:trPr>
          <w:gridAfter w:val="1"/>
          <w:wAfter w:w="236" w:type="dxa"/>
          <w:jc w:val="center"/>
        </w:trPr>
        <w:tc>
          <w:tcPr>
            <w:tcW w:w="66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Значение общей и специальной физической подготовки для развития волейболиста. Основы техники и тактики игры в волейбол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67BD5" w:rsidRDefault="00B00082" w:rsidP="00B67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A2430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Практическая подготовка</w:t>
      </w:r>
    </w:p>
    <w:p w:rsidR="00AA2430" w:rsidRDefault="00AA2430" w:rsidP="00B67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B00082" w:rsidP="00B00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B67BD5">
        <w:rPr>
          <w:rFonts w:ascii="Times New Roman" w:hAnsi="Times New Roman"/>
          <w:sz w:val="28"/>
          <w:szCs w:val="28"/>
        </w:rPr>
        <w:t xml:space="preserve"> обучающихся  (</w:t>
      </w:r>
      <w:r w:rsidRPr="00B67BD5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B67BD5">
        <w:rPr>
          <w:rFonts w:ascii="Times New Roman" w:hAnsi="Times New Roman"/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3F59A3" w:rsidRPr="00B67BD5" w:rsidRDefault="003F59A3" w:rsidP="00B00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B00082" w:rsidP="00B00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2. Общая физическая подготовка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0"/>
        <w:gridCol w:w="6"/>
        <w:gridCol w:w="679"/>
        <w:gridCol w:w="690"/>
        <w:gridCol w:w="690"/>
      </w:tblGrid>
      <w:tr w:rsidR="00B00082" w:rsidRPr="00B67BD5" w:rsidTr="00040565">
        <w:trPr>
          <w:trHeight w:val="472"/>
          <w:tblHeader/>
          <w:jc w:val="center"/>
        </w:trPr>
        <w:tc>
          <w:tcPr>
            <w:tcW w:w="7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подготовки</w:t>
            </w:r>
          </w:p>
        </w:tc>
        <w:tc>
          <w:tcPr>
            <w:tcW w:w="2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5B57C1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(модули)</w:t>
            </w:r>
          </w:p>
        </w:tc>
      </w:tr>
      <w:tr w:rsidR="00B00082" w:rsidRPr="00B67BD5" w:rsidTr="00040565">
        <w:trPr>
          <w:tblHeader/>
          <w:jc w:val="center"/>
        </w:trPr>
        <w:tc>
          <w:tcPr>
            <w:tcW w:w="7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Сила:</w:t>
            </w:r>
          </w:p>
        </w:tc>
      </w:tr>
      <w:tr w:rsidR="00B00082" w:rsidRPr="00B67BD5" w:rsidTr="00040565">
        <w:trPr>
          <w:trHeight w:val="66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приседания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 набивными мячами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Быстрота: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 старта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на скорость (на различные дистанции от 10 м до 30 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подвижные игры для развития быстроты (эстафеты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до 30 м с препятствиями и без препятствий, в разновременном режиме)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4907DA">
        <w:trPr>
          <w:trHeight w:val="203"/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Гибкость: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trHeight w:val="66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с использованием предметов и снарядов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Ловкость: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наклоны, выпады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мостики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жонглирование и его разновидности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мини-футбол, большой и малый теннис, пионербол, бадминтон, баскетбол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Выносливость: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кросс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для развития выносливости (эстафеты с многократным повторением бега или прыжков, игры во временном режиме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A" w:rsidRPr="00B67BD5" w:rsidRDefault="004907DA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3. Специальная физическая подготовка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Быстрота движений и прыгучесть</w:t>
            </w:r>
            <w:r w:rsidRPr="00B67BD5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ускорения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рывки на отрезках от 3 до 20 м из различных положений (сидя, стоя, лежа) лицом, боком и спиной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максимальной частотой шагов на месте и перемещаясь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за лидером без смены и со сменой направления (зигзагом, лицом и спиной вперед, челночный бег, с поворотом)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на короткие отрезки с прыжками в конце, середине, начале дистанции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Взрывная сила: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trHeight w:val="634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глубину с последующим выпрыгиванием вверх (одиночное, сериями)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trHeight w:val="659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Скоростно-силовые качества: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 в длину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многократные прыжки с ноги на ногу, на двух ногах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комбинированные с бегом, прыжками, метанием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Взрывная сила (бросок)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и разгибание рук в лучезапястных суставах и круговые движения кистями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укрепление мышц пальцев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478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теннисного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набивного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волейбольного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волейбольного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Падение на руки: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колен вперед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Бросок мяча:</w:t>
            </w:r>
          </w:p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с места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через препятствие на точность попадания в мишени на стене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outlineLvl w:val="8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Игровая ловкость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685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волейбольного и теннисного мяча во внезапно появившуюся цель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прыжки: вперед, вверх с выполнением различных действий с мячом, без мяча (сохранить вертикальное положение  туловища)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бег с различной частотой шагов, аритмичный бег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(тень)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мячом: дриблинг без зрительного контроля за мячом, жонглирование мячами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футбол, волейбол, баскетбол, лапта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подвижные игры: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«Мяч в воздухе», «Живая цель», «Снайпер», «Догони мяч», «Заморозка», «Рыбак и рыбки», «Борьба за мяч», эстафеты и др.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Специальная выносливость: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интенсивностью, различной продолжительностью работы и отдыха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игры: учебные с удлиненным временем, с заданным темпом перехода от защиты к нападению и обратно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907DA" w:rsidRPr="00B67BD5" w:rsidRDefault="004907DA" w:rsidP="00182E47">
            <w:pPr>
              <w:spacing w:after="0" w:line="240" w:lineRule="auto"/>
              <w:ind w:left="720"/>
              <w:jc w:val="center"/>
              <w:outlineLvl w:val="8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</w:p>
          <w:p w:rsidR="00B00082" w:rsidRPr="00B67BD5" w:rsidRDefault="00B00082" w:rsidP="00182E47">
            <w:pPr>
              <w:spacing w:after="0" w:line="240" w:lineRule="auto"/>
              <w:ind w:left="720"/>
              <w:jc w:val="center"/>
              <w:outlineLvl w:val="8"/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4. Техническая подготовка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3F59A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Перемещения и стойки 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outlineLvl w:val="6"/>
              <w:rPr>
                <w:rFonts w:ascii="Times New Roman" w:eastAsia="MS Mincho" w:hAnsi="Times New Roman"/>
                <w:bCs/>
                <w:iCs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стойки основная, низкая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ходьба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бег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перемещение приставными шагами лицом, боком (правым, левым), спиной,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двойной шаг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скачек вперед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остановка шагом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сочетание стоек и перемещений, способов перемещений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стойки в сочетании с перемещениями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двойной шаг назад, скачок назад, в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право, влево, остановка прыжком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пе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ремещений и технических приемов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221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Передачи: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18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передача мяча сверху двумя руками: подвешенного на шнуре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E02D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 собой – на месте и после перемещения различными способами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 набрасывания партнера – на месте и после перемещения; в парах; в треугольнике: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 xml:space="preserve"> зоны 6-3-4,6-3-2, 5-3-4, 1-3-2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передачи в стену и с изменением высоты и расстояния – на мест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 и в сочетании с перемещениями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на точность с собств</w:t>
            </w:r>
            <w:r w:rsidR="00E02D0D" w:rsidRPr="00B67BD5">
              <w:rPr>
                <w:rFonts w:ascii="Times New Roman" w:eastAsia="Calibri" w:hAnsi="Times New Roman"/>
                <w:sz w:val="28"/>
                <w:szCs w:val="28"/>
              </w:rPr>
              <w:t>енного подбрасывания и партнера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передачи в парах в сочетании с перемещениями в различных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встречная передача мяча вдоль сетки и через сетку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передачи из глубины площадки для нападающего удара, передача, стоя спиной по направлению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стоя на месте в тройке на одной линии, в зонах 4-3-2, 2-3-4, 6-3-2, 6-3-4, 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ередача в прыжке (вперед вверх)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встречная передача в прыжк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 в зонах 3-4, 3-2, 2-3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345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Отбивание мяча: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570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кулаком через сетку в непосредственной близости от нее стоя на площадке и в прыжке, после перемещения.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2D0D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 сетки в прыжке «на сторону соперника».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271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Подачи: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27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нижняя прямая (боковая)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подача мяча в де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ржателе (подвешенного на шнуре)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стену – расстоян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ие 6-9 м, отметка на высоте 2 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рез сетку – расстояние 6 м, 9 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из-за лицевой линии в пределы площадки, 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правую, левую половины площадки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нижняя пря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мая подача подряд 15-20 попыток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л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евую и правую половины площадки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даль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нюю и ближнюю от сетки половину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соревнование на большее количество подач без промаха,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 xml:space="preserve"> на точность из  числа заданных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802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верхняя прямая подача: по мячу в держателе, с подбрасывания – на расстояние 6-9 м в стену, через сетку, в пределы площадки из-за лице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вой линии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2D0D">
        <w:trPr>
          <w:trHeight w:val="339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 Нападающие удары: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224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2D0D">
        <w:trPr>
          <w:trHeight w:val="229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2D0D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ритм разбега в три шага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ударное движение кистью по мяч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стоя на коленях на гимнастическом месте, стоя у стены, по мячу на резиновых 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амортизаторах – стоя и в прыжке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бросок теннисного (хоккейного) мяча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 xml:space="preserve"> через сетку в прыжке с разбега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по мячу в держателе ч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ерез сетку в прыжке и с разбега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через сетку 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о мячу, подброшенному партнером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с передачи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прямой 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о ходу по мячу на амортизаторах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о мячу, подброшенному партнером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из зоны 4 с передачи из зоны 3, удар из зоны 2 с передачи из зоны 3, удар из зон</w:t>
            </w:r>
            <w:r w:rsidR="00E02D0D" w:rsidRPr="00B67BD5">
              <w:rPr>
                <w:rFonts w:ascii="Times New Roman" w:hAnsi="Times New Roman"/>
                <w:sz w:val="28"/>
                <w:szCs w:val="28"/>
              </w:rPr>
              <w:t>ы 3 с передачи из зоны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trHeight w:val="360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A7D0B" w:rsidRDefault="004A7D0B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lastRenderedPageBreak/>
              <w:t>Техника защиты. Перемещения и стойки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225DE2">
        <w:trPr>
          <w:trHeight w:val="253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то же, что в нападении, внимание низким стойкам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скоростные переме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щения на площадке и вдоль сетки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225DE2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перемещений с перекатами на спину и в сторону на бедро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йки в сочетании с перемещениями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перемещения различными способами в сочетании с техническим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и приемами в нападении и защите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trHeight w:val="375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Техника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Прием сверху двумя руками: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225DE2">
        <w:trPr>
          <w:trHeight w:val="283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мяча после отскока от стены (расстояние 1-2м)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после броска партнеро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м через сетку (расстояние 4-6м)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225DE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нижней прямой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наб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рошенного партнером через сетку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парах направленного ударом (расстояние 3-6 м) прием подачи ниж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ней прямой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225DE2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мяча сверху двумя руками с выпадом в сторону и перекатом на бедро и спину с набрасывания партнера в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 xml:space="preserve"> парах; от нижней прямой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trHeight w:val="390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Техника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Прием снизу двумя руками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4B65">
        <w:trPr>
          <w:trHeight w:val="391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подвешенного мяча, наброшенного партнером – на месте и после перемещения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6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парах направляя мяч вперед вверх, над собой, оди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н на месте, второй перемещается</w:t>
            </w:r>
          </w:p>
        </w:tc>
        <w:tc>
          <w:tcPr>
            <w:tcW w:w="6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«жонглирова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ние» стоя на месте и в движении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 и п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ервая передача в зону нападения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наброшенного партнером (в п</w:t>
            </w:r>
            <w:r w:rsidR="00225DE2" w:rsidRPr="00B67BD5">
              <w:rPr>
                <w:rFonts w:ascii="Times New Roman" w:hAnsi="Times New Roman"/>
                <w:sz w:val="28"/>
                <w:szCs w:val="28"/>
              </w:rPr>
              <w:t>арах и через сетку с подставки)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во встречных колоннах; в стену и н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ад собой поочередно многократно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нижней, прямой, верхней прямой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trHeight w:val="315"/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Техника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Блокирование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4B65">
        <w:trPr>
          <w:trHeight w:val="489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одиночное блокирование поролоновых, резиновых мячей «механическим блоком» в зонах 3, 2, 4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«ластами» на кистях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– стоя на подставке и в прыжке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ударов по мячу в де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ржателе (подвешенного на шнуре)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блокирование прямого нападающего удара по ходу в зонах 2, 3, 4 – удар из зоны 4 по мячу в держателе, блокирующий на подставке, то же, блокирующие в прыжке, блокирование удара по подброшенному мячу (блокирующий на подставке, на п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лощадке), то же удар с передачи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A" w:rsidRPr="00B67BD5" w:rsidRDefault="004907DA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2430" w:rsidRDefault="00AA2430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2430" w:rsidRDefault="00AA2430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5. Тактическая подготовка</w:t>
            </w:r>
          </w:p>
        </w:tc>
      </w:tr>
      <w:tr w:rsidR="00B00082" w:rsidRPr="00B67BD5" w:rsidTr="00E04B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выполнения второй передачи у сетки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4B65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для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для отбивания мяча через сетку, стоя двумя сверху,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кулаком, снизу, стоя, в прыжке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из зоны 3 игроку, к ко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торому передающий обращен лицом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передача нижняя прямая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на точность в зоны – по заданию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передача мяча через сетку на «свободное» место, на игрока, слабо владеющего пр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иемом мяча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второй передачи, подачи верхней прямой, нападаю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щего удара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едование верхней и нижней подач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способа отбивания мяча через сетку – нападающим ударом; передачей в прыжке, кулаком, снизу (лицом, спиной к се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тке)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из зоны 3 игроку, к кот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орому передающий обращен спиной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4B65">
        <w:trPr>
          <w:trHeight w:val="257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E04B6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подача на игрока, 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слабо владеющего приемом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зон 4 и 2 с игроком зоны 3 при первой пере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даче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3 с игроками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зоны 4 и 2 при второй передаче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задней и пер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едней линии при первой передаче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зон 6, 5, 1 с игроком зоны 3 (2), вторая передача игроку зоны 4 (2)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при первой передаче игроков зон 3,4 и 2, при втор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ой передаче игроков зон 3, 4,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взаимодействие при первой передаче игроков зон 6.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5, 1 и 3,4, 2 при приеме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система игры со второй передачи игроком передней линии: прием подачи и первая передача в зону 3 (2), вторая передача игроку зоны 4 (2).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со второй передачи игроков передней линии –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 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4B65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при приеме подачи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при приеме мяча, направленного соперником через сетку, при блоки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ровании (выход в зону «удара»)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trHeight w:val="585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 страховке партнера, принимающего мяч с подачи, посланного пе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редачей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4B65">
        <w:trPr>
          <w:trHeight w:val="367"/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выбор способа приема мяча 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от соперника – сверху или снизу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своевременность выноса рук над сеткой, при страховке партнера, принимающего мяч от верхней подачи;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т обманной передачи;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способа приема мяча от подачи (сверху от нижней, снизу от верхней);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выбор способа приема мяча, посланного через сетку соперником (сверху, снизу).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Групповые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при приеме подачи и передачи: игр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оков зон 1 и 5 с игроком зоны 6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ока зоны 6 с игроками зон 5 и 1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ока зоны 3 с игроками зон 4 и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зон 5, 1, 6 с игроками зон 4 и 2 при приеме подачи и с переда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чи (обманы)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игр</w:t>
            </w:r>
            <w:r w:rsidR="00E04B65" w:rsidRPr="00B67BD5">
              <w:rPr>
                <w:rFonts w:ascii="Times New Roman" w:eastAsia="Calibri" w:hAnsi="Times New Roman"/>
                <w:sz w:val="28"/>
                <w:szCs w:val="28"/>
              </w:rPr>
              <w:t>оков зон 4 и 2 с игроком зоны 6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внутри линии (нападения и защиты) и между ними при приеме подачи,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 xml:space="preserve"> нападающего удара, в доигровке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Командные действия: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расположение игроков при приеме подачи,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при системе игры «углом вперед»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расстановка при приеме подачи, когда вторую п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ередачу выполняет игрок зоны 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E04B65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 зоны 2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игрок 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зоны 4, перемещающийся в зону 3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2E47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в защите углом вперед с применением групповых дейст</w:t>
            </w:r>
            <w:r w:rsidR="00E04B65" w:rsidRPr="00B67BD5">
              <w:rPr>
                <w:rFonts w:ascii="Times New Roman" w:hAnsi="Times New Roman"/>
                <w:sz w:val="28"/>
                <w:szCs w:val="28"/>
              </w:rPr>
              <w:t>вий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2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B00082" w:rsidRPr="00B67BD5" w:rsidRDefault="00B00082" w:rsidP="00B00082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B67BD5">
        <w:rPr>
          <w:rFonts w:ascii="Times New Roman" w:hAnsi="Times New Roman"/>
          <w:b/>
          <w:color w:val="2D2D2D"/>
          <w:sz w:val="28"/>
          <w:szCs w:val="28"/>
        </w:rPr>
        <w:t>6. Психологическая подготовка</w:t>
      </w:r>
    </w:p>
    <w:p w:rsidR="00F721C9" w:rsidRPr="00B67BD5" w:rsidRDefault="00F721C9" w:rsidP="00B00082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679"/>
        <w:gridCol w:w="6"/>
        <w:gridCol w:w="687"/>
        <w:gridCol w:w="687"/>
      </w:tblGrid>
      <w:tr w:rsidR="00980AE8" w:rsidRPr="00B67BD5" w:rsidTr="00980AE8">
        <w:trPr>
          <w:trHeight w:val="484"/>
          <w:jc w:val="center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(модули)</w:t>
            </w:r>
          </w:p>
        </w:tc>
      </w:tr>
      <w:tr w:rsidR="00980AE8" w:rsidRPr="00B67BD5" w:rsidTr="00980AE8">
        <w:trPr>
          <w:trHeight w:val="277"/>
          <w:jc w:val="center"/>
        </w:trPr>
        <w:tc>
          <w:tcPr>
            <w:tcW w:w="752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  <w:tr w:rsidR="00F721C9" w:rsidRPr="00B67BD5" w:rsidTr="00F721C9">
        <w:trPr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Общая психологическая подготовка: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721C9" w:rsidRPr="00B67BD5" w:rsidRDefault="00F721C9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специализированных психических функций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7B550D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Общая п</w:t>
            </w: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сихологическая подготовка к соревнованиям: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и соревновательной эмоциональной устойчивости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формирование способности к самоконтролю и саморегуляции в соревновательной обстановке 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7B550D">
        <w:trPr>
          <w:jc w:val="center"/>
        </w:trPr>
        <w:tc>
          <w:tcPr>
            <w:tcW w:w="958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721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6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F721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after="0" w:line="240" w:lineRule="auto"/>
        <w:ind w:left="576"/>
        <w:rPr>
          <w:rFonts w:ascii="Times New Roman" w:hAnsi="Times New Roman"/>
          <w:b/>
          <w:i/>
          <w:sz w:val="28"/>
          <w:szCs w:val="28"/>
        </w:rPr>
      </w:pPr>
    </w:p>
    <w:p w:rsidR="00F721C9" w:rsidRPr="00B67BD5" w:rsidRDefault="00F721C9" w:rsidP="00B00082">
      <w:pPr>
        <w:spacing w:after="0" w:line="240" w:lineRule="auto"/>
        <w:ind w:left="576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B00082" w:rsidP="00F721C9">
      <w:pPr>
        <w:spacing w:after="0" w:line="240" w:lineRule="auto"/>
        <w:ind w:left="576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7. Технико-тактическая  (интегральная)  подготовка</w:t>
      </w:r>
    </w:p>
    <w:p w:rsidR="00F721C9" w:rsidRPr="00B67BD5" w:rsidRDefault="00F721C9" w:rsidP="00F721C9">
      <w:pPr>
        <w:spacing w:after="0" w:line="240" w:lineRule="auto"/>
        <w:ind w:left="57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679"/>
        <w:gridCol w:w="6"/>
        <w:gridCol w:w="687"/>
        <w:gridCol w:w="687"/>
      </w:tblGrid>
      <w:tr w:rsidR="00980AE8" w:rsidRPr="00B67BD5" w:rsidTr="00D91A43">
        <w:trPr>
          <w:trHeight w:val="484"/>
          <w:jc w:val="center"/>
        </w:trPr>
        <w:tc>
          <w:tcPr>
            <w:tcW w:w="7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(модули)</w:t>
            </w:r>
          </w:p>
        </w:tc>
      </w:tr>
      <w:tr w:rsidR="00980AE8" w:rsidRPr="00B67BD5" w:rsidTr="00980AE8">
        <w:trPr>
          <w:trHeight w:val="277"/>
          <w:jc w:val="center"/>
        </w:trPr>
        <w:tc>
          <w:tcPr>
            <w:tcW w:w="7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  <w:tr w:rsidR="00B00082" w:rsidRPr="00B67BD5" w:rsidTr="00980AE8">
        <w:trPr>
          <w:jc w:val="center"/>
        </w:trPr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E8" w:rsidRPr="00B67BD5" w:rsidRDefault="00980AE8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Интегральная тренировка: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1.Чередование упражнений для развития физических качеств в различных сочетаниях.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2.Чередование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блокирования (имитации, подводящими упражнениями).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3.Чередование изученных технических приемов и их способов в различных сочетаниях; индивидуальных, групповых и командных действий в нападении, защите, защите-нападении.</w:t>
            </w:r>
          </w:p>
          <w:p w:rsidR="00B00082" w:rsidRPr="00B67BD5" w:rsidRDefault="00B00082" w:rsidP="007B550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4. Многократное выполнение технических приемов подряд, то же – тактических действий. </w:t>
            </w:r>
          </w:p>
          <w:p w:rsidR="00B00082" w:rsidRPr="00B67BD5" w:rsidRDefault="00B00082" w:rsidP="007B5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5. Подготовительные к волейболу игры «Мяч в воздухе», «Мяч капитану», «Эстафета у стены», «Два мяча через сетку» (на основе игры «Пионербол»); игра в волейбол без подачи.</w:t>
            </w:r>
          </w:p>
          <w:p w:rsidR="00B00082" w:rsidRPr="00B67BD5" w:rsidRDefault="00B00082" w:rsidP="007B5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6.Учебные игры: игры по правилам мини-волейбола, классического волейбола. Задания в игры по технике и тактике на основе изученного материала.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7B5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7B55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7B550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</w:tbl>
    <w:p w:rsidR="003F59A3" w:rsidRPr="00B67BD5" w:rsidRDefault="003F59A3" w:rsidP="00B00082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3F59A3" w:rsidP="00B00082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lastRenderedPageBreak/>
        <w:t>8</w:t>
      </w:r>
      <w:r w:rsidR="00B00082" w:rsidRPr="00B67BD5">
        <w:rPr>
          <w:rFonts w:ascii="Times New Roman" w:hAnsi="Times New Roman"/>
          <w:b/>
          <w:sz w:val="28"/>
          <w:szCs w:val="28"/>
        </w:rPr>
        <w:t>. Инструкторская и судейская практика</w:t>
      </w:r>
    </w:p>
    <w:tbl>
      <w:tblPr>
        <w:tblW w:w="10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4"/>
        <w:gridCol w:w="910"/>
        <w:gridCol w:w="900"/>
        <w:gridCol w:w="917"/>
      </w:tblGrid>
      <w:tr w:rsidR="00980AE8" w:rsidRPr="00B67BD5" w:rsidTr="00D91A43">
        <w:trPr>
          <w:jc w:val="center"/>
        </w:trPr>
        <w:tc>
          <w:tcPr>
            <w:tcW w:w="7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0AE8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59A3" w:rsidRPr="00B67BD5" w:rsidRDefault="00980AE8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41388F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980AE8" w:rsidRPr="00B67BD5" w:rsidRDefault="003F59A3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(модули)</w:t>
            </w:r>
          </w:p>
        </w:tc>
      </w:tr>
      <w:tr w:rsidR="00DF44B5" w:rsidRPr="00B67BD5" w:rsidTr="00D91A43">
        <w:trPr>
          <w:jc w:val="center"/>
        </w:trPr>
        <w:tc>
          <w:tcPr>
            <w:tcW w:w="7434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DF44B5" w:rsidP="00D91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44B5" w:rsidRPr="00B67BD5" w:rsidRDefault="00DF44B5" w:rsidP="0036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44B5" w:rsidRPr="00B67BD5" w:rsidRDefault="00DF44B5" w:rsidP="0036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44B5" w:rsidRPr="00B67BD5" w:rsidRDefault="00DF44B5" w:rsidP="00367A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</w:tr>
      <w:tr w:rsidR="00B00082" w:rsidRPr="00B67BD5" w:rsidTr="00980AE8">
        <w:trPr>
          <w:jc w:val="center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tabs>
                <w:tab w:val="left" w:pos="851"/>
                <w:tab w:val="left" w:pos="1276"/>
              </w:tabs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Инструкторская практик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вести наблюдение заобучающимися, выполняющими  технические приемы, и находить ошибки.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Проведение занятия в младших объединениях под наблюдением педагога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провести подготовку команды к соревнованиям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Освоение терминологии, принятой в волейболе.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качестве дежурного подготовка мест для занятий, инвентаря и оборудования.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Проведение упражнений по построению и перестроению группы.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Овладение командным языком, умение отдать рапорт.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101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Судейская практика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положение для проведения первенства школы по волейболу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поле</w:t>
            </w:r>
          </w:p>
          <w:p w:rsidR="00B00082" w:rsidRPr="00B67BD5" w:rsidRDefault="00B00082" w:rsidP="00980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составе секретариата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80AE8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Судейство на учебных играх и соревнованиях. Выполнение обязанностей первого и второго судей, секретаря и судей на линиях.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00D0C" w:rsidRPr="00B67BD5" w:rsidTr="00367ABE">
        <w:trPr>
          <w:jc w:val="center"/>
        </w:trPr>
        <w:tc>
          <w:tcPr>
            <w:tcW w:w="101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0D0C" w:rsidRPr="00B67BD5" w:rsidTr="00367ABE">
        <w:trPr>
          <w:jc w:val="center"/>
        </w:trPr>
        <w:tc>
          <w:tcPr>
            <w:tcW w:w="1016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9.Тренировочные мероприятия</w:t>
            </w:r>
            <w:r w:rsidR="00AD0D5B"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(сборы)</w:t>
            </w:r>
          </w:p>
        </w:tc>
      </w:tr>
      <w:tr w:rsidR="00200D0C" w:rsidRPr="00B67BD5" w:rsidTr="00040565">
        <w:trPr>
          <w:jc w:val="center"/>
        </w:trPr>
        <w:tc>
          <w:tcPr>
            <w:tcW w:w="74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00D0C" w:rsidRPr="00B67BD5" w:rsidRDefault="00200D0C" w:rsidP="00980AE8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тренировочные сборы в каникулярное время                                            </w:t>
            </w:r>
          </w:p>
        </w:tc>
        <w:tc>
          <w:tcPr>
            <w:tcW w:w="9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0D0C" w:rsidRPr="00B67BD5" w:rsidRDefault="00200D0C" w:rsidP="00980A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576F1A" w:rsidP="00200D0C">
      <w:pPr>
        <w:tabs>
          <w:tab w:val="left" w:pos="3138"/>
        </w:tabs>
        <w:spacing w:line="240" w:lineRule="auto"/>
        <w:ind w:left="576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ab/>
        <w:t>10</w:t>
      </w:r>
      <w:r w:rsidR="00B00082" w:rsidRPr="00B67BD5">
        <w:rPr>
          <w:rFonts w:ascii="Times New Roman" w:hAnsi="Times New Roman"/>
          <w:b/>
          <w:sz w:val="28"/>
          <w:szCs w:val="28"/>
        </w:rPr>
        <w:t>. Восстановительные мероприятия</w:t>
      </w:r>
    </w:p>
    <w:tbl>
      <w:tblPr>
        <w:tblW w:w="10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9"/>
        <w:gridCol w:w="851"/>
        <w:gridCol w:w="850"/>
        <w:gridCol w:w="1017"/>
      </w:tblGrid>
      <w:tr w:rsidR="00AF5482" w:rsidRPr="00B67BD5" w:rsidTr="00367ABE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82" w:rsidRPr="00B67BD5" w:rsidRDefault="00AF5482" w:rsidP="0089372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Сочетание педагогических и медико-биологических средств: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сауна с бассейном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восстановительный бег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плаванье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прогулка, сон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массаж, самомассаж(сегментальный, точечный)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рациональное питание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Психологические средства: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аутотренинг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психорегулирующая тренировка (индивидуальная, коллективная)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психогигиена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разнообразие досуга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DF44B5" w:rsidRPr="00B67BD5" w:rsidTr="00DF44B5">
        <w:trPr>
          <w:trHeight w:val="231"/>
          <w:jc w:val="center"/>
        </w:trPr>
        <w:tc>
          <w:tcPr>
            <w:tcW w:w="753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44B5" w:rsidRPr="00B67BD5" w:rsidRDefault="00DF44B5" w:rsidP="0020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4B5" w:rsidRPr="00B67BD5" w:rsidRDefault="00DF44B5" w:rsidP="0020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7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3" w:rsidRPr="00B67BD5" w:rsidRDefault="00DF44B5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</w:p>
          <w:p w:rsidR="00DF44B5" w:rsidRPr="00B67BD5" w:rsidRDefault="003F59A3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(модули)</w:t>
            </w:r>
          </w:p>
        </w:tc>
      </w:tr>
      <w:tr w:rsidR="00DF44B5" w:rsidRPr="00B67BD5" w:rsidTr="00DF44B5">
        <w:trPr>
          <w:trHeight w:val="312"/>
          <w:jc w:val="center"/>
        </w:trPr>
        <w:tc>
          <w:tcPr>
            <w:tcW w:w="7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B5" w:rsidRPr="00B67BD5" w:rsidRDefault="00DF44B5" w:rsidP="00200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7F5A9C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7F5A9C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4B5" w:rsidRPr="00B67BD5" w:rsidRDefault="007F5A9C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Медико-биологические средства</w:t>
            </w:r>
            <w:r w:rsidR="00893728" w:rsidRPr="00B67B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(под наблюдением врача):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8438BD" w:rsidP="008438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3E2E">
              <w:rPr>
                <w:rFonts w:ascii="Times New Roman" w:hAnsi="Times New Roman"/>
                <w:b/>
                <w:sz w:val="28"/>
                <w:szCs w:val="28"/>
              </w:rPr>
              <w:t xml:space="preserve">11. </w:t>
            </w:r>
            <w:r w:rsidRPr="00A66C98">
              <w:rPr>
                <w:rFonts w:ascii="Times New Roman" w:hAnsi="Times New Roman"/>
                <w:b/>
                <w:sz w:val="28"/>
                <w:szCs w:val="28"/>
              </w:rPr>
              <w:t>Аттестация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  <w:r w:rsidRPr="00B808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Pr="00E63E2E">
              <w:rPr>
                <w:rFonts w:ascii="Times New Roman" w:hAnsi="Times New Roman"/>
                <w:b/>
                <w:sz w:val="28"/>
                <w:szCs w:val="28"/>
              </w:rPr>
              <w:t>Контрольные испытания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C8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контрольные упражнения представлены в системе контроля и зачетных требований программы </w:t>
            </w:r>
            <w:r w:rsidRPr="000224CB">
              <w:rPr>
                <w:rFonts w:ascii="Times New Roman" w:hAnsi="Times New Roman"/>
                <w:sz w:val="28"/>
                <w:szCs w:val="28"/>
              </w:rPr>
              <w:t>(</w:t>
            </w:r>
            <w:r w:rsidR="001E32CD" w:rsidRPr="000224CB">
              <w:rPr>
                <w:rFonts w:ascii="Times New Roman" w:hAnsi="Times New Roman"/>
                <w:sz w:val="28"/>
                <w:szCs w:val="28"/>
              </w:rPr>
              <w:t>с.</w:t>
            </w:r>
            <w:r w:rsidR="000224CB">
              <w:rPr>
                <w:rFonts w:ascii="Times New Roman" w:hAnsi="Times New Roman"/>
                <w:sz w:val="28"/>
                <w:szCs w:val="28"/>
              </w:rPr>
              <w:t>8</w:t>
            </w:r>
            <w:r w:rsidR="00C847CB">
              <w:rPr>
                <w:rFonts w:ascii="Times New Roman" w:hAnsi="Times New Roman"/>
                <w:sz w:val="28"/>
                <w:szCs w:val="28"/>
              </w:rPr>
              <w:t>1-90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1025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576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76F1A"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. Участие в соревнованиях</w:t>
            </w:r>
          </w:p>
        </w:tc>
      </w:tr>
      <w:tr w:rsidR="00B00082" w:rsidRPr="00B67BD5" w:rsidTr="00DF44B5">
        <w:trPr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Участие обучающихся в соревнованиях по волейболу различного уровня: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F44B5">
        <w:trPr>
          <w:trHeight w:val="111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0082" w:rsidRPr="00B67BD5" w:rsidTr="00DF44B5">
        <w:trPr>
          <w:trHeight w:val="102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00082" w:rsidRPr="00B67BD5" w:rsidTr="00DF44B5">
        <w:trPr>
          <w:trHeight w:val="105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00082" w:rsidRPr="00B67BD5" w:rsidTr="00DF44B5">
        <w:trPr>
          <w:trHeight w:val="96"/>
          <w:jc w:val="center"/>
        </w:trPr>
        <w:tc>
          <w:tcPr>
            <w:tcW w:w="75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  <w:highlight w:val="yellow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1F3EDA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3</w:t>
            </w:r>
            <w:r w:rsidR="00B00082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0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AF3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658A" w:rsidRPr="00B67BD5" w:rsidRDefault="00DA658A" w:rsidP="00B67BD5">
      <w:pPr>
        <w:spacing w:line="268" w:lineRule="auto"/>
        <w:rPr>
          <w:rFonts w:ascii="Times New Roman" w:hAnsi="Times New Roman"/>
          <w:b/>
          <w:sz w:val="28"/>
          <w:szCs w:val="28"/>
        </w:rPr>
      </w:pPr>
    </w:p>
    <w:p w:rsidR="008438BD" w:rsidRDefault="008438BD" w:rsidP="008438BD">
      <w:pPr>
        <w:spacing w:line="268" w:lineRule="auto"/>
        <w:jc w:val="center"/>
        <w:rPr>
          <w:rFonts w:ascii="Times New Roman" w:hAnsi="Times New Roman"/>
          <w:color w:val="2D2D2D"/>
          <w:sz w:val="28"/>
          <w:szCs w:val="28"/>
        </w:rPr>
      </w:pPr>
      <w:r w:rsidRPr="009618A9"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>Задачи углубленного уровня</w:t>
      </w:r>
      <w:r w:rsidRPr="009618A9">
        <w:rPr>
          <w:rFonts w:ascii="Times New Roman" w:hAnsi="Times New Roman"/>
          <w:b/>
          <w:i/>
          <w:color w:val="2D2D2D"/>
          <w:sz w:val="28"/>
          <w:szCs w:val="28"/>
        </w:rPr>
        <w:t xml:space="preserve"> обучения (</w:t>
      </w:r>
      <w:r w:rsidRPr="009618A9">
        <w:rPr>
          <w:rFonts w:ascii="Times New Roman" w:hAnsi="Times New Roman"/>
          <w:i/>
          <w:color w:val="2D2D2D"/>
          <w:sz w:val="28"/>
          <w:szCs w:val="28"/>
          <w:u w:val="single"/>
        </w:rPr>
        <w:t>тренировочный этап - этап спортивной специализации):</w:t>
      </w:r>
      <w:r w:rsidRPr="009618A9">
        <w:rPr>
          <w:rFonts w:ascii="Times New Roman" w:hAnsi="Times New Roman"/>
          <w:i/>
          <w:color w:val="2D2D2D"/>
          <w:sz w:val="28"/>
          <w:szCs w:val="28"/>
          <w:u w:val="single"/>
        </w:rPr>
        <w:br/>
      </w:r>
    </w:p>
    <w:p w:rsidR="00B67BD5" w:rsidRDefault="008438BD" w:rsidP="00B67BD5">
      <w:pPr>
        <w:spacing w:line="268" w:lineRule="auto"/>
        <w:rPr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\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t>     - повышение уровня общей и специальной физической, технической, тактической и психологической подготовки;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br/>
        <w:t>     - приобретение опыта и достижение стабильности выступления на официальных спортивных соревнованиях по виду спорта волейбол;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br/>
        <w:t>     - формирование спортивной мотивации;</w:t>
      </w:r>
      <w:r w:rsidR="00B67BD5" w:rsidRPr="00B67BD5">
        <w:rPr>
          <w:rFonts w:ascii="Times New Roman" w:hAnsi="Times New Roman"/>
          <w:color w:val="2D2D2D"/>
          <w:sz w:val="28"/>
          <w:szCs w:val="28"/>
        </w:rPr>
        <w:br/>
        <w:t>     - укрепление здоровья спортсменов</w:t>
      </w:r>
      <w:r w:rsidR="00B67BD5" w:rsidRPr="00182E47">
        <w:rPr>
          <w:color w:val="2D2D2D"/>
          <w:sz w:val="28"/>
          <w:szCs w:val="28"/>
        </w:rPr>
        <w:t>.</w:t>
      </w:r>
    </w:p>
    <w:p w:rsidR="008438BD" w:rsidRDefault="008438BD" w:rsidP="00B67BD5">
      <w:pPr>
        <w:spacing w:line="268" w:lineRule="auto"/>
        <w:rPr>
          <w:color w:val="2D2D2D"/>
          <w:sz w:val="28"/>
          <w:szCs w:val="28"/>
        </w:rPr>
      </w:pPr>
    </w:p>
    <w:p w:rsidR="008438BD" w:rsidRDefault="008438BD" w:rsidP="00B67BD5">
      <w:pPr>
        <w:spacing w:line="268" w:lineRule="auto"/>
        <w:rPr>
          <w:color w:val="2D2D2D"/>
          <w:sz w:val="28"/>
          <w:szCs w:val="28"/>
        </w:rPr>
      </w:pPr>
    </w:p>
    <w:p w:rsidR="008438BD" w:rsidRPr="00782332" w:rsidRDefault="008438BD" w:rsidP="008438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Содержание образования на </w:t>
      </w:r>
      <w:r w:rsidRPr="00782332">
        <w:rPr>
          <w:rFonts w:ascii="Times New Roman" w:hAnsi="Times New Roman"/>
          <w:b/>
          <w:i/>
          <w:color w:val="auto"/>
          <w:sz w:val="28"/>
          <w:szCs w:val="28"/>
        </w:rPr>
        <w:t>углубленном уровне</w:t>
      </w:r>
      <w:r w:rsidRPr="00782332">
        <w:rPr>
          <w:rFonts w:ascii="Times New Roman" w:hAnsi="Times New Roman"/>
          <w:b/>
          <w:color w:val="auto"/>
          <w:sz w:val="28"/>
          <w:szCs w:val="28"/>
        </w:rPr>
        <w:t xml:space="preserve"> обучения в соответствии </w:t>
      </w:r>
    </w:p>
    <w:p w:rsidR="008438BD" w:rsidRPr="00782332" w:rsidRDefault="008438BD" w:rsidP="008438BD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t>с учебным планом</w:t>
      </w:r>
    </w:p>
    <w:p w:rsidR="008438BD" w:rsidRPr="008438BD" w:rsidRDefault="008438BD" w:rsidP="008438BD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8"/>
        <w:gridCol w:w="757"/>
        <w:gridCol w:w="758"/>
        <w:gridCol w:w="758"/>
        <w:gridCol w:w="758"/>
        <w:gridCol w:w="758"/>
        <w:gridCol w:w="1278"/>
      </w:tblGrid>
      <w:tr w:rsidR="00B00082" w:rsidRPr="00B67BD5" w:rsidTr="00A77563">
        <w:trPr>
          <w:gridAfter w:val="1"/>
          <w:wAfter w:w="1278" w:type="dxa"/>
          <w:tblHeader/>
        </w:trPr>
        <w:tc>
          <w:tcPr>
            <w:tcW w:w="6578" w:type="dxa"/>
            <w:vMerge w:val="restart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подготовки</w:t>
            </w:r>
          </w:p>
        </w:tc>
        <w:tc>
          <w:tcPr>
            <w:tcW w:w="3789" w:type="dxa"/>
            <w:gridSpan w:val="5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(модули)</w:t>
            </w:r>
          </w:p>
        </w:tc>
      </w:tr>
      <w:tr w:rsidR="00B00082" w:rsidRPr="00B67BD5" w:rsidTr="00A77563">
        <w:trPr>
          <w:gridAfter w:val="1"/>
          <w:wAfter w:w="1278" w:type="dxa"/>
          <w:tblHeader/>
        </w:trPr>
        <w:tc>
          <w:tcPr>
            <w:tcW w:w="6578" w:type="dxa"/>
            <w:vMerge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7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5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00082" w:rsidRPr="00B67BD5" w:rsidTr="00A77563">
        <w:trPr>
          <w:gridAfter w:val="1"/>
          <w:wAfter w:w="1278" w:type="dxa"/>
          <w:trHeight w:val="319"/>
        </w:trPr>
        <w:tc>
          <w:tcPr>
            <w:tcW w:w="10367" w:type="dxa"/>
            <w:gridSpan w:val="6"/>
            <w:hideMark/>
          </w:tcPr>
          <w:p w:rsidR="00875142" w:rsidRDefault="00875142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</w:p>
          <w:p w:rsidR="00AA2430" w:rsidRDefault="00AA2430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0D2399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Теоретическая подготовка</w:t>
            </w:r>
          </w:p>
          <w:p w:rsidR="00875142" w:rsidRDefault="00875142" w:rsidP="00AA2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0082" w:rsidRPr="00B67BD5" w:rsidRDefault="00AA2430" w:rsidP="00AA2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3E2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E63E2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Теоретические основы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волейбола</w:t>
            </w:r>
            <w:r w:rsidRPr="00E63E2E">
              <w:rPr>
                <w:rFonts w:ascii="Times New Roman" w:hAnsi="Times New Roman"/>
                <w:b/>
                <w:iCs/>
                <w:sz w:val="28"/>
                <w:szCs w:val="28"/>
              </w:rPr>
              <w:t>:</w:t>
            </w:r>
          </w:p>
        </w:tc>
      </w:tr>
      <w:tr w:rsidR="00B00082" w:rsidRPr="00B67BD5" w:rsidTr="00A77563">
        <w:trPr>
          <w:gridAfter w:val="1"/>
          <w:wAfter w:w="1278" w:type="dxa"/>
          <w:trHeight w:val="2606"/>
        </w:trPr>
        <w:tc>
          <w:tcPr>
            <w:tcW w:w="657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Состояние и развитие волейбола в России:</w:t>
            </w:r>
          </w:p>
          <w:p w:rsidR="00B00082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История развития волейбола в мире и нашей стране. Достижения волейболистов России на мировой арене. Количество занимающихся в России и в мире. Спортивные сооружения для занятий волейболом и их состояние. Итоги и анализ выступления сборных национальных, молодежных и юниорских команд волейболистов в соревнованиях. Союз волейболистов России. Документы, регламентирующие работу спортивных школ, спортивных клубов, национальных сборных команд. Права и обязанности спортсмена.</w:t>
            </w:r>
          </w:p>
          <w:p w:rsidR="00875142" w:rsidRPr="00B67BD5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3383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Воспитание нравственных и волевых качеств спортсмена:</w:t>
            </w:r>
          </w:p>
          <w:p w:rsidR="00B00082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Решающая роль социальных начал в мотивации спортивной деятельности. Спортивно-этическое воспитание. Психологическая подготовка в процессе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методы.</w:t>
            </w:r>
          </w:p>
          <w:p w:rsidR="00875142" w:rsidRPr="00B67BD5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13C1A" w:rsidRPr="00B67BD5" w:rsidTr="00A77563">
        <w:trPr>
          <w:gridAfter w:val="1"/>
          <w:wAfter w:w="1278" w:type="dxa"/>
          <w:trHeight w:val="2963"/>
        </w:trPr>
        <w:tc>
          <w:tcPr>
            <w:tcW w:w="6578" w:type="dxa"/>
          </w:tcPr>
          <w:p w:rsidR="00213C1A" w:rsidRPr="00B67BD5" w:rsidRDefault="00213C1A" w:rsidP="00213C1A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lastRenderedPageBreak/>
              <w:t>Влияние физических упражнений на организм спортсмена:</w:t>
            </w:r>
          </w:p>
          <w:p w:rsidR="00213C1A" w:rsidRPr="00B67BD5" w:rsidRDefault="00213C1A" w:rsidP="00213C1A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Понятия об утомлении и переутомлении. Причины утомления. Влияние на организм нагрузок различной мощности. Субъективные и объективные признаки утомления. Переутомление. Перенапряжение. Возможности организма юного спортсмена. Восстановительные мероприятия в спорте. Проведение восстановительных мероприятий после напряжения тренировочных нагрузок. Критерии готовности к повторной работе. Активный отдых. Самомассаж. Спортивный  массаж. Баня. Основные приемы и виды спортивного массажа.</w:t>
            </w:r>
          </w:p>
        </w:tc>
        <w:tc>
          <w:tcPr>
            <w:tcW w:w="757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213C1A" w:rsidRPr="00B67BD5" w:rsidRDefault="00213C1A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gridAfter w:val="1"/>
          <w:wAfter w:w="1278" w:type="dxa"/>
          <w:trHeight w:val="6861"/>
        </w:trPr>
        <w:tc>
          <w:tcPr>
            <w:tcW w:w="6578" w:type="dxa"/>
          </w:tcPr>
          <w:p w:rsidR="00875142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Гигиенические требования к занимающимся спортом: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Понятие о кислородном запросе и долге. Максимальное потребление кислорода. Аэробные и анаэробные процессы энергообеспечения. Функции пищеварения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Сердечнососудистая система. ЧСС как показатель напряженности работы сердца. Объем крови и его перераспределение при мышечной работе.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 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4381"/>
        </w:trPr>
        <w:tc>
          <w:tcPr>
            <w:tcW w:w="6578" w:type="dxa"/>
            <w:hideMark/>
          </w:tcPr>
          <w:p w:rsidR="00875142" w:rsidRDefault="0087514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Профилактика заболеваемости и травматизма в спорте: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заболевания органов дыхания, острый болевой печеночный синдром. Травматизм в процессе занятий гандболом,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gridAfter w:val="1"/>
          <w:wAfter w:w="1278" w:type="dxa"/>
          <w:trHeight w:val="5656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Общая характеристика спортивной подготовки: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Взаимосвязь постепенности и тенденции к предельным нагрузкам. Основные средства спортивной тренировки. Методы спортивной тренировки. Методы целостного упражнения и избирательного направления упражнения. Игровой метод. Значение тренировочных и контрольных игр. Специализация и индивидуализация в спортивной тренировке. Использование технических средств и тренажерных устройств. Идеомоторные средства.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задания по совершенствованию физических качеств и техники движений.</w:t>
            </w:r>
          </w:p>
        </w:tc>
        <w:tc>
          <w:tcPr>
            <w:tcW w:w="757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5809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Планирование и контроль физической подготовки: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Сущность и назначение планирования, его виды. Планирование нагрузки в макроцикле. Планирование нагрузки в микроцикле. Составление индивидуальных планов подготовки. Контроль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подготовленности по годам обучения. Самоконтроль в процессе занятий спортом. Самоконтроль и рациональное использование сил при выполнении физических упражнений. Основные понятия о врачебном контроле. Систематический врачебный контроль за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гандболистов. Показатели работы сердца. Артериальное давление. Самоконтроль в процессе занятий спортом. Дневник самоконтроля. Его формы, содержание, основные разделы и формы записи. Карты учета тренировочных и соревновательных нагрузок. Показатели развития Пульсовая кривая.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2113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Основы техники игры и техническая подготовка: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целесообразная вариативность. Просмотр видеозаписей игр.</w:t>
            </w:r>
          </w:p>
        </w:tc>
        <w:tc>
          <w:tcPr>
            <w:tcW w:w="757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trHeight w:val="1687"/>
        </w:trPr>
        <w:tc>
          <w:tcPr>
            <w:tcW w:w="6578" w:type="dxa"/>
            <w:hideMark/>
          </w:tcPr>
          <w:p w:rsidR="00B00082" w:rsidRPr="00B67BD5" w:rsidRDefault="00B00082" w:rsidP="008751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Основы тактики игры и тактическая подготовка:</w:t>
            </w:r>
            <w:r w:rsidR="0087514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75142" w:rsidRPr="00875142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сновное содержание тактики и тактической подготовки. Индивидуальные, групповые и командные тактические действия. Способности, необходимые для успешного овладения техникой игры. Анализ изучаемых тактических взаимодействий. Связь тактической подготовки с другими сторонами подготовки спортсмена. Просмотр видеозаписей игр. 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vMerge w:val="restart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trHeight w:val="3996"/>
        </w:trPr>
        <w:tc>
          <w:tcPr>
            <w:tcW w:w="6578" w:type="dxa"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Физические способности и физическая подготовка: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Физические качества. Виды силовых способностей: собственно-силовые,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      </w:r>
          </w:p>
        </w:tc>
        <w:tc>
          <w:tcPr>
            <w:tcW w:w="757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8" w:type="dxa"/>
            <w:vMerge/>
            <w:vAlign w:val="center"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77563">
        <w:trPr>
          <w:gridAfter w:val="1"/>
          <w:wAfter w:w="1278" w:type="dxa"/>
          <w:trHeight w:val="3736"/>
        </w:trPr>
        <w:tc>
          <w:tcPr>
            <w:tcW w:w="657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Спортивные соревнования, их планирование, организация и проведение: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Планирование спортивных соревнований. 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гандболу на первенство России, города, школы. Ознакомление с командным планом соревнований, с положением о соревнованиях. Правила соревнований по гандболу.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A77563">
        <w:trPr>
          <w:gridAfter w:val="1"/>
          <w:wAfter w:w="1278" w:type="dxa"/>
          <w:trHeight w:val="1770"/>
        </w:trPr>
        <w:tc>
          <w:tcPr>
            <w:tcW w:w="6578" w:type="dxa"/>
            <w:hideMark/>
          </w:tcPr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Установка на игру и разбор результатов игры:</w:t>
            </w:r>
          </w:p>
          <w:p w:rsidR="00B00082" w:rsidRPr="00B67BD5" w:rsidRDefault="00B00082" w:rsidP="00213C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Использование методов психолого-педагогических воздействий, связанные с морально-психологическим состоянием спортсмена. Разъяснение целей и задач каждому спортсмену в соответствии с его амплуа. Анализ результатов игры, оценка действий соперника, собственных ошибок, варианты предотвращения ошибок.</w:t>
            </w:r>
          </w:p>
        </w:tc>
        <w:tc>
          <w:tcPr>
            <w:tcW w:w="757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58" w:type="dxa"/>
            <w:vAlign w:val="center"/>
            <w:hideMark/>
          </w:tcPr>
          <w:p w:rsidR="00B00082" w:rsidRPr="00B67BD5" w:rsidRDefault="00B00082" w:rsidP="00213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13C1A" w:rsidRPr="00B67BD5" w:rsidRDefault="00213C1A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875142" w:rsidRDefault="00875142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75142" w:rsidRDefault="00875142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451B" w:rsidRDefault="00010F20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451B">
        <w:rPr>
          <w:rFonts w:ascii="Times New Roman" w:hAnsi="Times New Roman"/>
          <w:b/>
          <w:sz w:val="28"/>
          <w:szCs w:val="28"/>
          <w:u w:val="single"/>
        </w:rPr>
        <w:lastRenderedPageBreak/>
        <w:t>Практическая подготовка</w:t>
      </w:r>
    </w:p>
    <w:p w:rsidR="00D6451B" w:rsidRPr="00D6451B" w:rsidRDefault="00D6451B" w:rsidP="00D64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0F20" w:rsidRPr="00B67BD5" w:rsidRDefault="00010F20" w:rsidP="00010F2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 </w:t>
      </w:r>
      <w:r w:rsidRPr="00B67BD5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B67BD5">
        <w:rPr>
          <w:rFonts w:ascii="Times New Roman" w:hAnsi="Times New Roman"/>
          <w:sz w:val="28"/>
          <w:szCs w:val="28"/>
        </w:rPr>
        <w:t xml:space="preserve"> обучающихся  (</w:t>
      </w:r>
      <w:r w:rsidRPr="00B67BD5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B67BD5">
        <w:rPr>
          <w:rFonts w:ascii="Times New Roman" w:hAnsi="Times New Roman"/>
          <w:sz w:val="28"/>
          <w:szCs w:val="28"/>
        </w:rPr>
        <w:t>) совершенствуется по годам обучения посредством изменений в компонентах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010F20" w:rsidRPr="00B67BD5" w:rsidRDefault="00010F20" w:rsidP="00010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C1A" w:rsidRPr="00B67BD5" w:rsidRDefault="00D6451B" w:rsidP="00D6451B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010F20" w:rsidRPr="00B67BD5">
        <w:rPr>
          <w:rFonts w:ascii="Times New Roman" w:hAnsi="Times New Roman"/>
          <w:b/>
          <w:sz w:val="28"/>
          <w:szCs w:val="28"/>
        </w:rPr>
        <w:t>бщая физическая подготовка</w:t>
      </w:r>
    </w:p>
    <w:p w:rsidR="00010F20" w:rsidRPr="00B67BD5" w:rsidRDefault="00010F20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4"/>
        <w:gridCol w:w="802"/>
        <w:gridCol w:w="802"/>
        <w:gridCol w:w="803"/>
        <w:gridCol w:w="802"/>
        <w:gridCol w:w="803"/>
      </w:tblGrid>
      <w:tr w:rsidR="00A77563" w:rsidRPr="00B67BD5" w:rsidTr="005F37E4">
        <w:trPr>
          <w:trHeight w:val="307"/>
          <w:tblHeader/>
          <w:jc w:val="center"/>
        </w:trPr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подготовки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(модули)</w:t>
            </w:r>
          </w:p>
        </w:tc>
      </w:tr>
      <w:tr w:rsidR="00A77563" w:rsidRPr="00B67BD5" w:rsidTr="005F37E4">
        <w:trPr>
          <w:trHeight w:val="307"/>
          <w:tblHeader/>
          <w:jc w:val="center"/>
        </w:trPr>
        <w:tc>
          <w:tcPr>
            <w:tcW w:w="6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3" w:rsidRPr="00B67BD5" w:rsidRDefault="00A77563" w:rsidP="00010F2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63" w:rsidRPr="00B67BD5" w:rsidRDefault="00A77563" w:rsidP="00A775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A77563" w:rsidRPr="00B67BD5" w:rsidTr="005F37E4">
        <w:trPr>
          <w:jc w:val="center"/>
        </w:trPr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77563" w:rsidRPr="00B67BD5" w:rsidRDefault="00A77563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Сила: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77563" w:rsidRPr="00B67BD5" w:rsidRDefault="00A77563" w:rsidP="00A7756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10F20" w:rsidRPr="00B67BD5" w:rsidTr="005F37E4">
        <w:trPr>
          <w:trHeight w:val="74"/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приседания 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приседания (с отягощениями на двух, одной ноге):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гантелями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набивными мячами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мешочками с песком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Быстрота: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 старта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на скорость (на различные дистанции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подвижные игры для развития быстроты (эстафеты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препятствиями и без препятствий, в разновременном режиме)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trHeight w:val="270"/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Гибкость: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 с использованием предметов и снарядов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Ловкость: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разнонаправленные движения рук и ног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различные перевороты (колесо, и его разновидности)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наклоны, выпады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мостики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ED3D6F">
        <w:trPr>
          <w:trHeight w:val="205"/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мини-футбол, большой и малый теннис, волейбол, бадминтон, баскетбол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Выносливость: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кросс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3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010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 для развития выносливости (эстафеты с многократным повторением бега или прыжков, игры во временном режиме и др.)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010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5F37E4" w:rsidRPr="00B67BD5" w:rsidRDefault="005F37E4" w:rsidP="00010F20">
      <w:pPr>
        <w:spacing w:after="0" w:line="240" w:lineRule="auto"/>
        <w:ind w:left="360"/>
        <w:rPr>
          <w:rFonts w:ascii="Times New Roman" w:hAnsi="Times New Roman"/>
          <w:b/>
          <w:color w:val="2D2D2D"/>
          <w:sz w:val="28"/>
          <w:szCs w:val="28"/>
        </w:rPr>
      </w:pPr>
    </w:p>
    <w:p w:rsidR="00010F20" w:rsidRPr="00B67BD5" w:rsidRDefault="005F37E4" w:rsidP="005F37E4">
      <w:pPr>
        <w:spacing w:after="0" w:line="240" w:lineRule="auto"/>
        <w:ind w:left="360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B67BD5">
        <w:rPr>
          <w:rFonts w:ascii="Times New Roman" w:hAnsi="Times New Roman"/>
          <w:b/>
          <w:color w:val="2D2D2D"/>
          <w:sz w:val="28"/>
          <w:szCs w:val="28"/>
        </w:rPr>
        <w:t>3. Специальная физическая подготовка</w:t>
      </w:r>
    </w:p>
    <w:p w:rsidR="00010F20" w:rsidRPr="00B67BD5" w:rsidRDefault="00010F20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2"/>
        <w:gridCol w:w="694"/>
        <w:gridCol w:w="709"/>
        <w:gridCol w:w="709"/>
        <w:gridCol w:w="708"/>
        <w:gridCol w:w="761"/>
      </w:tblGrid>
      <w:tr w:rsidR="005F37E4" w:rsidRPr="00B67BD5" w:rsidTr="005F37E4">
        <w:trPr>
          <w:trHeight w:val="229"/>
          <w:tblHeader/>
          <w:jc w:val="center"/>
        </w:trPr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hideMark/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подготовки</w:t>
            </w:r>
          </w:p>
        </w:tc>
        <w:tc>
          <w:tcPr>
            <w:tcW w:w="35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(модули)</w:t>
            </w:r>
          </w:p>
        </w:tc>
      </w:tr>
      <w:tr w:rsidR="005F37E4" w:rsidRPr="00B67BD5" w:rsidTr="005F37E4">
        <w:trPr>
          <w:trHeight w:val="233"/>
          <w:tblHeader/>
          <w:jc w:val="center"/>
        </w:trPr>
        <w:tc>
          <w:tcPr>
            <w:tcW w:w="6792" w:type="dxa"/>
            <w:vMerge/>
            <w:tcBorders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</w:tr>
      <w:tr w:rsidR="005F37E4" w:rsidRPr="00B67BD5" w:rsidTr="005F37E4">
        <w:trPr>
          <w:trHeight w:val="423"/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hideMark/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Быстрота движений и прыгучесть: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7E4" w:rsidRPr="00B67BD5" w:rsidRDefault="005F37E4" w:rsidP="005F37E4">
            <w:pPr>
              <w:spacing w:after="0" w:line="240" w:lineRule="auto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ускорения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рывки на отрезках от 3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40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из различных положений (сидя, стоя, лежа) лицом, боком и спиной вперед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максимальной частотой шагов на месте и перемещаясь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бег за лидером без смены и со сменой направления (зигзагом, лицом и спиной вперед, челночный бег, с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поворотом)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- бег на короткие отрезки с прыжками в конце, середине, начале дистанции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Взрывная сила: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глубину с последующим выпрыгиванием вверх (одиночное, сериями)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и прыжки с отягощениями (пояс, манжеты на голенях, набивные мячи, гантели)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7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B67BD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коростно-силовые качества: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 в длину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комбинированные с бегом, прыжками, метанием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групповые упражнения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1037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Силовая подготовка для выполнения броска: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сгибание и разгибание рук в лучезапястных суставах и круговые движения кистями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укрепление мышц пальцев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отталкивание от стены, от пола ладонями, пальцами, в парах, в сопротивлении руками и др.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из упора лежа подпрыгнуть, одновременно толкаясь руками и ногами, сделать хлопок руками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поднимание и опускание, отведение и приведение рук с гантелями в положении лежа на спине на скамейке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теннисного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хоккейного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1 кг</w:t>
              </w:r>
            </w:smartTag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на точность, дальность, быстроту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ED3D6F">
        <w:trPr>
          <w:trHeight w:val="697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 волейбольного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trHeight w:val="70"/>
          <w:jc w:val="center"/>
        </w:trPr>
        <w:tc>
          <w:tcPr>
            <w:tcW w:w="67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Падение на руки:</w:t>
            </w:r>
          </w:p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- с колен вперед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Бросок мяча:</w:t>
            </w:r>
          </w:p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с места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прыжке через препятствие на точность попадания в мишени на стене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ловкость: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 использованием кувырков, падения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ловля мяча: после кувырков с попаданием в цель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волейбольного и теннисного мяча во внезапно появившуюся цель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прыжки: вперед, вверх с выполнением различных действий с мячом, без мяча (сохранить вертикальное положение  туловища)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комбинированные упражнения, состоящие из бега, прыжков, ловли, передачи, бросков, ведения мяча с предельной интенсивностью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trHeight w:val="365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67BD5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B67BD5">
              <w:rPr>
                <w:rFonts w:ascii="Times New Roman" w:hAnsi="Times New Roman"/>
                <w:sz w:val="28"/>
                <w:szCs w:val="28"/>
              </w:rPr>
              <w:t xml:space="preserve"> (тень)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упражнения с мячом: дриблинг без зрительного контроля за мячом, жонглирование мячами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спортивные игры: футбол, волейбол, баскетбол, регби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trHeight w:val="270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4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7BD5">
              <w:rPr>
                <w:rFonts w:ascii="Times New Roman" w:hAnsi="Times New Roman"/>
                <w:bCs/>
                <w:sz w:val="28"/>
                <w:szCs w:val="28"/>
              </w:rPr>
              <w:t>подвижные игры: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«Мяч в воздухе», «Живая цель», «Перестрелка», «Догони мяч», «Касание», «Охотники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и зайцы», «Борьба за мяч», эстафеты и др.</w:t>
            </w:r>
          </w:p>
          <w:p w:rsidR="00ED3D6F" w:rsidRPr="00B67BD5" w:rsidRDefault="00ED3D6F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Специальная выносливость: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0F20" w:rsidRPr="00B67BD5" w:rsidTr="005F37E4">
        <w:trPr>
          <w:trHeight w:val="834"/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интенсивностью, различной продолжительностью работы и отдыха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игры: учебные с удлиненным временем, с заданным темпом перехода от защиты к нападению и обратно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10F20" w:rsidRPr="00B67BD5" w:rsidTr="005F37E4">
        <w:trPr>
          <w:jc w:val="center"/>
        </w:trPr>
        <w:tc>
          <w:tcPr>
            <w:tcW w:w="67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F20" w:rsidRPr="00B67BD5" w:rsidRDefault="00010F20" w:rsidP="005F37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круговая тренировка (скоростно-силовая, специальная) </w:t>
            </w:r>
          </w:p>
        </w:tc>
        <w:tc>
          <w:tcPr>
            <w:tcW w:w="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20" w:rsidRPr="00B67BD5" w:rsidRDefault="00010F20" w:rsidP="005F3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010F20" w:rsidRPr="00B67BD5" w:rsidRDefault="00010F20" w:rsidP="00B00082">
      <w:pPr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E0587A" w:rsidP="00E0587A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4. </w:t>
      </w:r>
      <w:r w:rsidR="00B00082" w:rsidRPr="00B67BD5">
        <w:rPr>
          <w:rFonts w:ascii="Times New Roman" w:hAnsi="Times New Roman"/>
          <w:b/>
          <w:sz w:val="28"/>
          <w:szCs w:val="28"/>
        </w:rPr>
        <w:t>Техническая подготовка</w:t>
      </w:r>
    </w:p>
    <w:p w:rsidR="00B96C8E" w:rsidRPr="00B67BD5" w:rsidRDefault="00B96C8E" w:rsidP="00B96C8E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3"/>
        <w:gridCol w:w="632"/>
        <w:gridCol w:w="632"/>
        <w:gridCol w:w="633"/>
        <w:gridCol w:w="632"/>
        <w:gridCol w:w="633"/>
      </w:tblGrid>
      <w:tr w:rsidR="00B96C8E" w:rsidRPr="00B67BD5" w:rsidTr="00081B16">
        <w:trPr>
          <w:tblHeader/>
          <w:jc w:val="center"/>
        </w:trPr>
        <w:tc>
          <w:tcPr>
            <w:tcW w:w="7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 тем и средств подготовки</w:t>
            </w:r>
          </w:p>
        </w:tc>
        <w:tc>
          <w:tcPr>
            <w:tcW w:w="316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84DAC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Годы обучения</w:t>
            </w:r>
            <w:r w:rsidR="003F59A3"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 </w:t>
            </w:r>
          </w:p>
          <w:p w:rsidR="00B96C8E" w:rsidRPr="00B67BD5" w:rsidRDefault="003F59A3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(модули)</w:t>
            </w:r>
          </w:p>
        </w:tc>
      </w:tr>
      <w:tr w:rsidR="00B96C8E" w:rsidRPr="00B67BD5" w:rsidTr="00081B16">
        <w:trPr>
          <w:tblHeader/>
          <w:jc w:val="center"/>
        </w:trPr>
        <w:tc>
          <w:tcPr>
            <w:tcW w:w="7113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96C8E" w:rsidRPr="00B67BD5" w:rsidRDefault="00B96C8E" w:rsidP="00081B1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5</w:t>
            </w:r>
          </w:p>
        </w:tc>
      </w:tr>
      <w:tr w:rsidR="005F37E4" w:rsidRPr="00B67BD5" w:rsidTr="00081B16">
        <w:trPr>
          <w:trHeight w:val="64"/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Приемы игры.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Перемещения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F37E4" w:rsidRPr="00B67BD5" w:rsidRDefault="005F37E4" w:rsidP="00081B16">
            <w:pPr>
              <w:spacing w:after="0" w:line="240" w:lineRule="auto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  <w:p w:rsidR="005F37E4" w:rsidRPr="00B67BD5" w:rsidRDefault="005F37E4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outlineLvl w:val="6"/>
              <w:rPr>
                <w:rFonts w:ascii="Times New Roman" w:eastAsia="MS Mincho" w:hAnsi="Times New Roman"/>
                <w:bCs/>
                <w:iCs/>
                <w:sz w:val="28"/>
                <w:szCs w:val="28"/>
                <w:lang w:eastAsia="ja-JP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прыжки на месте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 сетки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после перемещений и остановки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спос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обов перемещений  с остановками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9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прыжками, техническими приемами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чередование способов перемещения на максимальной скорости; сочетание способов перемещения с изученными техническими приемами нападения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способов перемещений, исходных положений, стоек, падений и прыжков в ответ на сигналы; сочетание стоек, способов и пере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мещений с техническими приемами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совершенствование навыков перемещения различными способами на максимальной скорости, сочетание с остановками, прыжками, ответные действия на сигналы, сочетание перемещений с имитацией при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емов нападения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72"/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Передачи сверху двумя руками: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6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стену стоя, сидя, лежа, с изменением высоты и расстояния, в со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четании с перемещениями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27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 точнос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ть с применением приспособлений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6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по высоте и расстоянию: на глубины площадки к сетке: в зонах 2-4, 4-2, 6-4, 6-2 (расстояние 4 м), 5-2, 6-4 (расстоя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ние 6 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72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стоя спиной в направлении передачи; с последующим падением и перекатом на бедро; вперед вверх в прыжке на месте и после пе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ремещения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8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отбивание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кулаком у сетки стоя и в прыжке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передача мяча сверху двумя руками на точность («маяки» и т.п.) с собственного подбрасывания (варьируя высоту), посланного пере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дачей: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5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а) первая передача постоянная (2-3 м), вторая – постепенно увели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чивая расстояние (3-10м)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б) первая – постепенно увеличивая расстояние, вторая – постоян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ная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9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в) первая и вторая – увеличивая расстояние мяча,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посылаемого ударом одной руки;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из глубины площадки для нападающего удара в зонах 2-4, 4-2, 6-4 на расстояние 6 м; в зонах 5-2, 1-4 на расстояние 7-8 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9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я спиной в направлении передачи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встречная передача (после передачи над собой и поворота на 180° (в зо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нах 2-4, 6-4, расстояние 3-4м)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7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тройках в зонах: 6-3-2, 6-3-4, 5-3-2, 1-3-4, из глубины площадки – с собственного подбрасывания в з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онах 6-2, 6-4 (расстояние 2-3м)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8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набрасывания партнера и затем передачи, с последующим паде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нием и перекатом на спину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7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передача сверху двумя руками в прыжке (вверх назад): с собственного подбрасывания – с места и после перемещения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0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с набрасывания партнера – с места и после перемещения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0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на точн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ость в пределах границ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у сетки сверху двумя руками, различные по расстоянию: короткие, с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редние, длинные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8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различные по высоте: низкие, средние, высокие; сочетание передач из глубины площадки, ст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оя лицом и спиной к нападающему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33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напа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дающий удар с передачи в прыжке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имитация нападающего удара и передача через сетку двумя рука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8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имитация замахов и передача в прыжке через сетку в зону напа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6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нападающий удар с переводом влево с поворотом туловища влево из зон 3 и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4 с высоких и средних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41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прямой нападающий удар слабейшей рукой из зон 2, 3, 4 с различ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83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боковой нападающий удар сильнейшей рукой из зон 4, 3; нападающий удар с переводом вправо без п</w:t>
            </w:r>
            <w:r w:rsidR="00081B16" w:rsidRPr="00B67BD5">
              <w:rPr>
                <w:rFonts w:ascii="Times New Roman" w:eastAsia="Calibri" w:hAnsi="Times New Roman"/>
                <w:sz w:val="28"/>
                <w:szCs w:val="28"/>
              </w:rPr>
              <w:t>оворота туловища из зон 2, 3, 4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84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двумя руками различные по расстоянию и высоте в пределах границ площадки, из глубины площадки для нападающего удара, р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азличные по высоте и расстоянию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5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стоя лицом или спиной в направлении передачи, с отвлекающими действия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ми (руками, туловищем, головой)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556F5">
        <w:trPr>
          <w:trHeight w:val="85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прыжке после имитации нападающего удара (откидка) назад в соседнюю зону; с последующим падением – на точность из глуби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ны площадки к сетке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Подачи: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72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нижние – соревнования на точность нападения в зоны; верхняя прямая подряд 10-15 попыток, на точность в правую, левую, дальнюю и ближнюю половины площ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5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соревнования – на количество, на точность, верхняя боковая по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дача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верхняя пря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мая подача (подряд 20 попыток)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4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 различной силой; через сетку в три продольные зоны: 6-3, 1-2, 5-4, б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лиже к боковым и лицевой линиям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ие на точность попадания в зоны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49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верхняя боковая подача с соблюдением пр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авил; подачи (подряд 5 попыток)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22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подачи в п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равую и левую половины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соревнование на большее количество выполненных подач пра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вильно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9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чередование нижней и в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ерхней прямой подач на точность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верхняя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прямая в дальние и ближние зоны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7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ковая подача, подряд 20 попыток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7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две предельные зоны 6-3, 1-2, на силу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и точность; планирующая подача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9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соревнование на большее количест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во выполненных правильных подач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9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способов подач при моделировании; из сложных условий (на фоне утомления и т.п.); чередование подач на силу и на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целенных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Техника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Нападающие удары: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1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сильнейшей рукой из зон 3,2 с различных по высоте и расстоянию передач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у сетки и из глубины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74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прямой слабейшей рукой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переводом вправо из зоны 2 с поворотом туловища вправо (для правшей)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2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нападающий удар (по ходу) сильнейшей рукой из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зон 4, 3, 2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9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 различных передач – коротких по расстоянию – средних и высо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ких по высоте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0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длинных по расстоянию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средних по высоте; из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зон 4 и 2 с передачи из зоны 6;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 противодействии бл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окирующих, стоящих на подставке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из зон 4 и 2 с передачи назад за голову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6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 с переводом вправо с поворотом туловища вправо; удар из зоны 2 с передачи из зоны 3, стоя спиной в направлении передачи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из зоны 4 с передачи из зоны 3, стоя спиной в направлении переда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6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 из зон 2, 4 «мимо блока» (имитирует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блок игрок, стоя на подставке)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60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нападающего удара и передача через сетку двумя руками,  нападающего удара в разбеге и передача подвешенного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то же в зонах 4 и 2 с передач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 из зоны 3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51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удар с переводом влево с поворотом туловища влево по мячу на амортизаторах, по мячу в держателе, наброшенному партнером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97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из зон 3, 4 с высоких и средних передач, прямой нападающий удар слабейшей рукой из зон 2, 3, 4 по мячу, наброшенному партнером, из зон 2, 3 с переда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чи из соседней зоны (3-2, 4-3)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5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нападающие уда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ры с удаленных от сетки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прямой нападающий удар (по ходу) сильнейшей рукой из зон 4, 3, 2 с различных передач по расстоянию: (короткие, средние, длин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ные)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высоте: (низкие, средние, высокие) с удаленных от сетки передач;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15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пере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дачи в прыжке назад (за голову)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 xml:space="preserve"> передач с последующим падением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нападающего удара и передача через сетку (скидка) двумя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руками и одной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нападающий удар с переводом с поворотом туловища в ту же сто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рону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19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 слабейшей рукой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удар с передач назад (за голову), с удаленных от сетки передач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47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боковой нападающий удар сильнейшей рукой с различных передач по расстоянию и высот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е, с удаленных от сетки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47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нападающий удар с переводом влево без п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оворота туловища из зон 3, 4, 2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3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нападающие удар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ы с задней линии из зон 6, 1, 5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6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нападающие удары из-за линии нападения с передачи параллель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но линии нападения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23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из зоны нападения (от сетки)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Перемещения и стойки: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стойка, скачок вправо, влево, назад, падения и перекаты после падений – на месте и после перемещений, сочетание способов перемещений, перемещений и падений с техническими приемами за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щиты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способов перемещений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0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падений и стоек с техн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ическими приемами игры в защите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46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перемещения на максимальной скорости и чередование их спосо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бов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сочетания с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падениями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0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остано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вками и выполнением приема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8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081B16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сочетание стоек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2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способов перемещений и падений с техн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ическими приемами игры в защите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C0B6D">
        <w:trPr>
          <w:trHeight w:val="55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сочетание способов перемещений с прыжками; перемещений с блокированием (одиночным и </w:t>
            </w:r>
            <w:r w:rsidR="00081B16" w:rsidRPr="00B67BD5">
              <w:rPr>
                <w:rFonts w:ascii="Times New Roman" w:hAnsi="Times New Roman"/>
                <w:sz w:val="28"/>
                <w:szCs w:val="28"/>
              </w:rPr>
              <w:t>групповым)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C0B6D">
        <w:trPr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Прием мяча: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1C0B6D">
        <w:trPr>
          <w:trHeight w:val="3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ерху двумя руками нижней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6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верхней п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рямой подачи (расстояние 6-8 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мяча 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снизу двумя руками нижних подач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0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верхней прямой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7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от передачи через сетку в п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нападающего удара в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 xml:space="preserve"> парах, через сетку на точность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FC71CD">
        <w:trPr>
          <w:trHeight w:val="48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сверху двумя руками с последующим падением и перекатом на бед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ро (правой вправо, левой влево)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FC71CD">
        <w:trPr>
          <w:trHeight w:val="20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FC71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рием отскочившего от сетки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5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двумя руками, нижней и верхней прямой подач, от удара одно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й рукой  в парах и через сетку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1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FC71C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прием снизу двумя руками нижней подачи, первая передача на точность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13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верхней прямой подачи и первая передача в зону нападения;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2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верхней боково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й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т передачи через сетку в прыжке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01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ку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1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54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FC71CD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снизу двумя руками с падением и перек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атом в сторону на бедро в парах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2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</w:t>
            </w:r>
            <w:r w:rsidR="00FC71CD" w:rsidRPr="00B67BD5">
              <w:rPr>
                <w:rFonts w:ascii="Times New Roman" w:hAnsi="Times New Roman"/>
                <w:sz w:val="28"/>
                <w:szCs w:val="28"/>
              </w:rPr>
              <w:t>снизу подачи, 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1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одной рукой с падением в сторону на бедро и перекатом на спину (правой, лев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ой) в парах, у сетки, от сетки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6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рием подачи, нападающего удара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чередование способов приема мяча в зависимости от нап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равления и скорости полета мяча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58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двумя руками от подач и нападающих у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даров средней силы на точность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4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92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снизу двумя руками верхних подач на задней линии и первая передача на точность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5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мяча снизу одной рукой (правой, левой) попеременно у сет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ки и от сетки после перемещения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2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сверху и снизу двумя руками: отбивание мяча сомкнутыми кистями над головой с последующи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м падением и перекатом на спину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8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мяча сверху и снизу двумя руками с падением в сторону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на бедро и перекатом на спину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39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одной рукой с падением в сторону на бедро и пер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екатом на спину (правой, левой)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3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снизу двумя руками и одной рукой с падением впер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ед на руки и перекатом на грудь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53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способов приема мяча в зависимости от направления и скорости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полета мяча, средства нападения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325"/>
          <w:jc w:val="center"/>
        </w:trPr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Техника защиты.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Блокирование: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52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929F5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в зонах 3, 2, 4, стоя на подставке, нападающий удар по мячу, подброшенному партнером и с передачи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22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блокирование в прыж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ке с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26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блокирование нападающего удара с различных передач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по высо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те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35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блокир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ование удара с переводом вправо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блокирование поочере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дно ударов прямых и с переводом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33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прямого нападающего удара по ходу (в зонах 4, 2, 3), из двух зон в известном направлении, стоя на подставке и в прыж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ке с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102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из одной зоны в двух направлениях, стоя на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подставке и в прыжке с площадки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ударов с переводом вправо (в зонах 4, 2, 3), стоя на подставке, в прыжке с пло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щадки удары с передачи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081B16">
        <w:trPr>
          <w:trHeight w:val="6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групповое блокирование (вдвоем) ударов по ходу (из зон 4, 2, 3), стоя на п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одставке, и в прыжке с площадки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1929F5">
        <w:trPr>
          <w:trHeight w:val="478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одиночное прямого удара по ходу (в зонах 4, 2, 3), вы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полняемого с различных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0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нападающих ударов по ходу, выполняемых из двух зон (4, 2) в из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вестном направлении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211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нападающих ударов с  переводом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вправо и влево в зонах 3, 4, 2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662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 одной зоне (3, 4, 2), удар выполняется в двух н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аправлениях с различных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537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групповое блокирование (вдвоем) ударов по ходу (из з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он 4, 2, 3) с различных передач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10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с переводом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вправо и влево (из зон 3, 4, 2)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50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по ходу в двух напр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авлениях (из зон 4-3, 2-3, 4-2)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929F5">
        <w:trPr>
          <w:trHeight w:val="313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ударов в двух направлениях (по ходу и с переводо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96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сочетание одино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чного и группового блокирования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081B16">
        <w:trPr>
          <w:trHeight w:val="345"/>
          <w:jc w:val="center"/>
        </w:trPr>
        <w:tc>
          <w:tcPr>
            <w:tcW w:w="71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82" w:rsidRPr="00B67BD5" w:rsidRDefault="00B00082" w:rsidP="00081B1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 высоких передач – </w:t>
            </w:r>
            <w:r w:rsidR="001929F5" w:rsidRPr="00B67BD5">
              <w:rPr>
                <w:rFonts w:ascii="Times New Roman" w:hAnsi="Times New Roman"/>
                <w:sz w:val="28"/>
                <w:szCs w:val="28"/>
              </w:rPr>
              <w:t>групповое, с низких – одиночное</w:t>
            </w: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6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081B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00082" w:rsidRPr="00B67BD5" w:rsidRDefault="00E0587A" w:rsidP="00E0587A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5. </w:t>
      </w:r>
      <w:r w:rsidR="00B00082" w:rsidRPr="00B67BD5">
        <w:rPr>
          <w:rFonts w:ascii="Times New Roman" w:hAnsi="Times New Roman"/>
          <w:b/>
          <w:sz w:val="28"/>
          <w:szCs w:val="28"/>
        </w:rPr>
        <w:t>Тактическая подготовка</w:t>
      </w:r>
    </w:p>
    <w:p w:rsidR="001929F5" w:rsidRPr="00B67BD5" w:rsidRDefault="001929F5" w:rsidP="001929F5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6"/>
        <w:gridCol w:w="548"/>
        <w:gridCol w:w="20"/>
        <w:gridCol w:w="496"/>
        <w:gridCol w:w="71"/>
        <w:gridCol w:w="567"/>
        <w:gridCol w:w="708"/>
        <w:gridCol w:w="570"/>
      </w:tblGrid>
      <w:tr w:rsidR="001E5C30" w:rsidRPr="00B67BD5" w:rsidTr="00B65837">
        <w:trPr>
          <w:trHeight w:val="327"/>
          <w:tblHeader/>
          <w:jc w:val="center"/>
        </w:trPr>
        <w:tc>
          <w:tcPr>
            <w:tcW w:w="7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84DAC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1E5C30" w:rsidRPr="00B67BD5" w:rsidRDefault="003F59A3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(модули)</w:t>
            </w:r>
          </w:p>
        </w:tc>
      </w:tr>
      <w:tr w:rsidR="001E5C30" w:rsidRPr="00B67BD5" w:rsidTr="00B65837">
        <w:trPr>
          <w:trHeight w:val="107"/>
          <w:tblHeader/>
          <w:jc w:val="center"/>
        </w:trPr>
        <w:tc>
          <w:tcPr>
            <w:tcW w:w="7156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E5C30" w:rsidRPr="00B67BD5" w:rsidRDefault="001E5C30" w:rsidP="001E5C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E5C30" w:rsidRPr="00B67BD5" w:rsidRDefault="001E5C30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</w:tr>
      <w:tr w:rsidR="00B00082" w:rsidRPr="00B67BD5" w:rsidTr="00B65837">
        <w:trPr>
          <w:jc w:val="center"/>
        </w:trPr>
        <w:tc>
          <w:tcPr>
            <w:tcW w:w="1013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B00082" w:rsidRPr="00B67BD5" w:rsidTr="00B65837">
        <w:trPr>
          <w:trHeight w:val="4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выполнения второй передачи (у сетки лицом и спиной в направлении передачи, из глубины площадки –  лицом)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1E5C30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подачи (способа, направления)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нападающ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его удара (способа, направления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6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подача на игрока, слабо владеющего приемом подачи, вышедше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го на замену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2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выбор способа отбивания мяча через сетку (передачей сверху, стоя или в прыжке), снизу (лицом, спиной, к нападающему, вторая передача из зоны 3 в зону  4 или 2, стоя лицом и спиной к нападаю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нападающему, сильнейшему на линии; имитация нападающего удара и «обман», имитация второй передачи и «об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ман» через сетку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для выполнения второй передачи у сетки и из глубины площадки для нападающего удара, для выполнения подачи и нападающего у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дара (при чередовании способов)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ч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ередование способов подач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4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подачи верхние на игроков, слабо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 xml:space="preserve"> владеющих навыками приема мяча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9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1E5C30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вышедших после замены</w:t>
            </w:r>
            <w:r w:rsidR="00B00082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9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выбор способа отбивания мяча через сетку нападающим ударом, передачей сверху двумя руками, кулаком, снизу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8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вторая передача нападающему, сильнейшему на линии (стоя ли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цом и спиной к нему)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2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второй передачи и «обман» 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(передача через сетку)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2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прямого нападающего удара и передача в прыжке дву</w:t>
            </w:r>
            <w:r w:rsidR="001E5C30" w:rsidRPr="00B67BD5">
              <w:rPr>
                <w:rFonts w:ascii="Times New Roman" w:hAnsi="Times New Roman"/>
                <w:sz w:val="28"/>
                <w:szCs w:val="28"/>
              </w:rPr>
              <w:t>мя руками через сетку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8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способов нападающего удара – прямой, перевод сил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ьнейшей, прямой слабейшей рукой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8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выбор места для вторых передач, различных по высоте и расстоянию, стоя на площадке и в прыжке, для нападающего удара (с различных передач мяча у сетки и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из глубины площадки)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7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чередование подач в дальние и ближние зоны, на силу и нацелен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7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подача на игрока, слабо владеющего навыками приема, вышедше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го после замены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8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вторая передача нападающему, сильнейшему на линии (различные по высо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те и расстоянию)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9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передача двум нападающим на линии с применением отвлекаю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щих действий руками, туловищем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5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имитация второй передачи и обман (передача через сетку) на месте и в прыжке (боком 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спиной в направлении передачи)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4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имитация нападающего удара и передача в прыжке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через сетку (в зону нападения)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чередов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ание способов нападающего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выбор места и чередование способов подач, подач на силу и наце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ленных в дальнюю и ближнюю зоны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8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места и подача на игрока, слабо владеющего навыками приема мяча, вышедшего после замены, в зону 1 при выходе с зад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ней линии из этой зоны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имитация второй передачи и обман (передача через сетку) на месте (с применением 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твлекающих действий) и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второй п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ередачи вперед и передача назад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0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п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ередачи назад и передача вперед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5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имитация нападающего удара и передача в прыжке (откидка) вперед через зону, назад в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соседнюю зону (боком к сетке)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5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нападающий удар через «слабого» блокирующего; имитация нападающего удара и «скидк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а» одной рукой в зону нападения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передней линии при второй передаче (игрока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зоны 2 с игроками зон 3 или 4)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9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задней и передней линии (игроков зон 6, 5, 1 с игроком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зоны 3 (2) при первой передаче)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3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взаимодействие игроков передней линии при второй передаче – игрока зоны 4 с игроком зоны 2, игрока зоны 3 с игроком зоны 4 и 2 в условиях различных по характеру первых и вторых пере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дач</w:t>
            </w: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9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взаимодействие игроков передней и задней линий при первой передаче – игроков зон 6, 5 и 1 с игроком зоны 3 (при приеме мяча в дальней части площадки от подачи и нападающего уда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ра)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0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игроков зон 6, 1 и 5 с игроком зоны 2 при приеме верхних подач для второй передачи, в доигровках – для нападающ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его удара или передачи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игрока зоны 4 с игроком зоны 2 при второй пере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даче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3 с игроками зон 4 и 2 при скрестном перемещении в зонах  - из центра на край сетки (при второй передаче): игрока зоны 3 с игроком зоны 4 в условиях чередования передач, различных по высоте и расстоянию, стоя лицом и спиной в направлении пере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дачи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2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зон 6 и 5 с игроком, выходящим к сетк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 из зоны 1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0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игрока зоны 3 с игроком зоны 4, игрока зон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ы 3 с игроком зоны 2 – в прыжке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72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стоя на площадке – с отвлекающими действиями; игрока зоны 2 с игроком зоны 3 в прыжке – «откидка», игрока зоны 2 с игроками зон 3 и 4 (при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скрестном перемещении в зонах)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4DAC" w:rsidRPr="00B67BD5" w:rsidRDefault="00A84DAC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7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2, 3, 4 в доигро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вке при первой передаче на удар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1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16A4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игроков зон 5 и 1 с игроком, выходящим к сетке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из зоны 6 (при первой передаче)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игрока, выходящего к сетке из зоны 1, с игроками зон 6 и 5 при второй передаче на удар с задней линии;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6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6, 5 и 1 с игроками зон 3, 2, 4ипри первой передаче для удара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 откидки,  для второй передачи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3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 зоны 2 с игроками зон 6 и 5 при второй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передаче на удар с задней линии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игрока, выходящего к сетке из зоны 1 (6) с игроками з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он 4, 3 и 2 при второй передаче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B67BD5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7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>система игры со второй передачи игрока передней линии (прием подачи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и первая передача в зону 3 (2)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2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67BD5">
              <w:rPr>
                <w:rFonts w:ascii="Times New Roman" w:eastAsia="Calibri" w:hAnsi="Times New Roman"/>
                <w:sz w:val="28"/>
                <w:szCs w:val="28"/>
              </w:rPr>
              <w:t xml:space="preserve"> вторая передача и нападающему, к которому передающий обра</w:t>
            </w:r>
            <w:r w:rsidR="00A16A4C" w:rsidRPr="00B67BD5">
              <w:rPr>
                <w:rFonts w:ascii="Times New Roman" w:eastAsia="Calibri" w:hAnsi="Times New Roman"/>
                <w:sz w:val="28"/>
                <w:szCs w:val="28"/>
              </w:rPr>
              <w:t>щен лицом (спиной)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5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через игрока передней линии, прием подачи (при чередовании способов) и первая передача в зону 3, вторая передача, стоя лицом и спи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ной (чередование) к нападающему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6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оторому передающий стоит спиной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первая передача для нападающего удара, когда мяч соперник на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правляет через сетку без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9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через игрока передней линии, прием подачи (при чередовании способов) и первая передача в зону 3, вторая передача, стоя лицом и спи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ной (чередование) к нападающему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прием верхней боковой подачи и первая передача в зону 3, вторая передача игроку, к которому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ередающий стоит спиной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0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первая передача для нападающего удара, когда мяч соперник на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правляет через сетку без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D556F5">
        <w:trPr>
          <w:trHeight w:val="89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16A4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система игры через игрока передней линии – прием подачи (планирующей) и первая передача в зону 2, вторая передача в зоны 3 и 4 (в прыжке и стоя на площадке с отвлекающими действиями)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41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первая передача в зону 2, вторая назад за голову, где нападаю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щий удар выполняет игрок зоны 3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9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 доигровке и несильной подаче первая передача в зону 4, 3, 2, где игрок выполняет напа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дающий удар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3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первая передача в зоны 2, 3, 4, где игрок имитирует нападающий удар и выполняет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откидку: из зоны 2 – в зоны 3,4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81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из зоны 3 – в зоны 4 и 2 спиной к нападающему; система игры через выходящего – прием подачи и первая передача игроку зон 1 (6), вышедшему к сетке, вторая передача нападающему, к которому выходящий обращен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лицом (три нападающих активны)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5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 доигровке передача на выходящего и вы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полнение тактических комбинаций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2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при прием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е верхних подач прямой  боковой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A16A4C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73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страховке партнера, принимающего подачу, нападающий у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дар, блокирующих, нападающих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способа приема подачи (нижней – сверху, верхних – снизу,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сверху двумя руками с падением)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6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способа перемещения и способа приема от нападающих ударов, блокиро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вание определенного направления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3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 при приеме подач различными способами, нападающих ударов и обманных передач через сетку в прыжке (чередова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ние)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0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страховке партнера, принимающего мяч, блокирующего, на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падающего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5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способа приема различных способов подач; выбор способа перемещения и способа приема мяча от нападающих ударов различными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способами и обманных действий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1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способа приема мяча в доигровке и при обманных прие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мах нападения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зонное блокирование (выбор направления при ударах из зон 4, 2 и 3 и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«закрывание» этого направления)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выбор места, способа перемещения и способа приема мяча от подачи, направляющего удара и обманных приемов: выбор места, способа перемещения, определение направления удара и зонное блокирование, выбор места и способа приема мяча при страховке блокирующих, нападающих, принимающих «трудные мя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чи»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3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выбор места и способа приема мяча от нападающих ударов различными способами, на страховке (в рамках изученных группо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вых действий)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выбор места, определение направления удара и своевременная постановка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рук при одиночном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Групповые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86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задней линии между собой, при приеме подачи, напа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дающих ударов, обманных приемов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7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взаимодействие игроков передней линии, не участвующих в блокировании с блокирующими; игроков зоны 6 с блокирующим игроком зоны 3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 страхующими игроками зон 4, 2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8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4 и 2 (соответственно) при приеме нападающих уда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ров и обманов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задней линии – игроков зон 1, 6, 5 между собой при приеме трудных мячей от подач, нападающих уда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ров, обманных действий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взаимодействие игроков передней линии: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а) двух игроков, не участвующих в блокировании, с блокирующим;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б) двух игроков при блокировании (выход в зону, где будет произведен удар);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в) не участвовавшего в блокировании с блокирующим; взаимодействие игроков задней и передней линий: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а) игрока зоны 6 с блокирующим (в зоне3,4,2), с блокирующими зон 3-2, 3-4, игрока зоны 6 с не участвующими в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42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б) игроков зон 1 и 5 с не участвующими в блокировании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4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взаимодействие игроков передней линии: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а) зон 3 и 2, 3 и 4 при групповом блокировании (удары по ходу);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4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б) игрока зоны 3, не участвующего в блокировании с блокирующими игроками зон 2 и 4;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9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в) игроков задней линии – страховка игроков, принимающих «трудные» мячи в пределах площадки и выходящих после приема за ее границы;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 xml:space="preserve">  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79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игроков задней и передней линии: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а) зоны 6 с блокирующими (в рамках системы «углом вперед»);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61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б) зоны 6 с не участвующими в блокировании; в) зон 5 и 1 с блокирующими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97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игроков зон 5 и 1 с игроком зоны 6 в рамках системы «углом назад» (на страховке и при приеме мяча от нападающих ударов)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6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 зоны 6 с игроками зон 1 и 5 в рамках системы «углом назад»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3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3 и 2, 3 и 4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94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2, 3, 4 при блокировании игрока зоны 4, не участвовавшего в блокировании с блокирующими игроками зон 3 и 2 (прием мяча от удара или страховка)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70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игрока зоны 2, не участвовавшего в блокировании с блокирующими игроками зон 3 и 4 (прием удара и страховка);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6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3 с блокирующим игроком зоны 2 или 4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1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игрока зоны 6 с блокирующими игроками зон 4 и 3, 2 и 3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52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4, 3, 2 (при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 xml:space="preserve"> системе защиты «углом вперед»)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крайних защитников на страховке с блокирующими игроками;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94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игроков зон 1, 6, 5 с блокирующими при приеме мячей от нападающих ударов, сочетание групповых действий в рамках систем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 xml:space="preserve"> «углом вперед» и «углом назад»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75"/>
          <w:jc w:val="center"/>
        </w:trPr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Командные действия: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расположение игроков при приеме подачи, когда вторую передачу выполняет: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0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A16A4C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а) игрок зоны 3</w:t>
            </w:r>
            <w:r w:rsidR="00B00082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8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б) игрок зоны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4, а игрок зоны 3 оттянут назад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168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в) игрок зоны 2 у сетки, а игрок зоны 3 оттянут и находится в зоне 2, в положениях «б» и «в» игроки 4 и 2 идут на вторую передачу в зону 3, а игрок зоны 3 соответственно в зону 4 и 2 для нападающе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го удара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6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система  игры «углом вперед» с применением групповых действий, изученных в данном году обуче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45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расположение игроков при приеме подач:</w:t>
            </w:r>
          </w:p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различными способами в дальние и ближние зоны, вторую передачу выполняет игрок зоны 3 и 2,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оны 3 играет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</w:t>
            </w:r>
            <w:r w:rsidR="00D556F5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нападении в зоне 4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27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то же, но в зонах 3 и 2 (чередование этих двух вариантов);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472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системы игры: расположение игроков при приеме мяча от соперника «углом вперед» (чередование групповых действий в соответствии с программой для данного года обучения), переключение от защитных действий к нападающим – со второй передачи через иг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рока передней линии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12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прием подачи – расположение игроков при приеме подачи различными способами (в условиях чередования в дальние и ближние зоны), когда вторую передачу выполняет игрок зоны 3,2 (иг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рок зоны 3 оттянут назад)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870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игрок зоны 2 (4) стоит у сетки, а игрок зоны 3 оттянут и находится в зоне 2 (4), после приема игрок зоны 2 (4) идет на вторую передачу в зону 3, а игрок зоны 3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играет в нападении в зоне 2 (4)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4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передача в зо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ну 2, стоя спиной к нападающему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1327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расположение игроков при приеме подачи, когда выход к сетке осуществляет игрок зоны 1 из-за игрока, системы игры – расположение игроков при приеме мяча от соперника «углом назад», с применением групповых действий по программе данного года обучения и в условиях 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чередования нападающих действий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51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A16A4C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переключение в вариантах построения системы «углом вперед» и «углом назад» в соответствии с характером нападавших действий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trHeight w:val="363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расположение игроков при приеме подачи, когда вторую передачу выполняет игр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ок передней линии (зон 3, 2, 4)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371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приеме подачи, когда выход к сетке осуществляет игрок задней лини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 (из зон 1, 6, 5) из-за игрока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85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системы игры – при приеме мяча от соперника «углом вперед» (варьирование групповых действий соответственно характеру построен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ия игры в нападении соперником)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825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при приеме мяча от соперника «углом назад», когда страховку блокирующих осуществляет крайний защитник (варианты группо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вых действий)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trHeight w:val="284"/>
          <w:jc w:val="center"/>
        </w:trPr>
        <w:tc>
          <w:tcPr>
            <w:tcW w:w="71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E5C30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сочетание (чередов</w:t>
            </w:r>
            <w:r w:rsidR="00A16A4C" w:rsidRPr="00B67BD5">
              <w:rPr>
                <w:rFonts w:ascii="Times New Roman" w:hAnsi="Times New Roman"/>
                <w:sz w:val="28"/>
                <w:szCs w:val="28"/>
              </w:rPr>
              <w:t>ание) систем игры «углом назад»</w:t>
            </w:r>
          </w:p>
        </w:tc>
        <w:tc>
          <w:tcPr>
            <w:tcW w:w="56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E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E0587A" w:rsidP="00E0587A">
      <w:pPr>
        <w:pStyle w:val="aa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 xml:space="preserve">6. </w:t>
      </w:r>
      <w:r w:rsidR="00B00082" w:rsidRPr="00B67BD5">
        <w:rPr>
          <w:rFonts w:ascii="Times New Roman" w:hAnsi="Times New Roman"/>
          <w:b/>
          <w:sz w:val="28"/>
          <w:szCs w:val="28"/>
        </w:rPr>
        <w:t>Психологическая  подготовка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0"/>
        <w:gridCol w:w="523"/>
        <w:gridCol w:w="534"/>
        <w:gridCol w:w="534"/>
        <w:gridCol w:w="534"/>
        <w:gridCol w:w="540"/>
      </w:tblGrid>
      <w:tr w:rsidR="00A80F27" w:rsidRPr="00B67BD5" w:rsidTr="00A80F27">
        <w:trPr>
          <w:trHeight w:val="369"/>
          <w:jc w:val="center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F27" w:rsidRPr="00B67BD5" w:rsidRDefault="00A80F27" w:rsidP="00A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9A3" w:rsidRPr="00B67BD5" w:rsidRDefault="00A80F27" w:rsidP="00A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80F27" w:rsidRPr="00B67BD5" w:rsidRDefault="003F59A3" w:rsidP="00A80F2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(модули)</w:t>
            </w:r>
          </w:p>
        </w:tc>
      </w:tr>
      <w:tr w:rsidR="00A80F27" w:rsidRPr="00B67BD5" w:rsidTr="00A80F27">
        <w:trPr>
          <w:trHeight w:val="279"/>
          <w:jc w:val="center"/>
        </w:trPr>
        <w:tc>
          <w:tcPr>
            <w:tcW w:w="6980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B00082" w:rsidRPr="00B67BD5" w:rsidTr="00B65837">
        <w:trPr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Общая психологическая подготовка: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lastRenderedPageBreak/>
              <w:t>развитие спортивного интеллекта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556F5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формирование способности к самоконтролю и саморегуляции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D556F5">
        <w:trPr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Психологическая подготовка к соревнованиям: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и соревновательной эмоциональной устойчивости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формирование способности к самоконтролю и саморегуляции в соревновательной обстановке 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A80F27">
        <w:trPr>
          <w:trHeight w:val="976"/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снятие нервно-психического напряжения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восстановление психической работоспособности после тренировок, соревновательных нагрузок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B65837">
        <w:trPr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B658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- развитие способности к самостоятельному восстановлению 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B658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18755D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7.</w:t>
      </w:r>
      <w:r w:rsidR="00085FA5">
        <w:rPr>
          <w:rFonts w:ascii="Times New Roman" w:hAnsi="Times New Roman"/>
          <w:b/>
          <w:sz w:val="28"/>
          <w:szCs w:val="28"/>
        </w:rPr>
        <w:t xml:space="preserve"> </w:t>
      </w:r>
      <w:r w:rsidRPr="00B67BD5">
        <w:rPr>
          <w:rFonts w:ascii="Times New Roman" w:hAnsi="Times New Roman"/>
          <w:b/>
          <w:sz w:val="28"/>
          <w:szCs w:val="28"/>
        </w:rPr>
        <w:t>Технико-тактическая (интегральная)  подготовка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0"/>
        <w:gridCol w:w="523"/>
        <w:gridCol w:w="534"/>
        <w:gridCol w:w="534"/>
        <w:gridCol w:w="534"/>
        <w:gridCol w:w="540"/>
      </w:tblGrid>
      <w:tr w:rsidR="00A80F27" w:rsidRPr="00B67BD5" w:rsidTr="009B3C35">
        <w:trPr>
          <w:trHeight w:val="145"/>
          <w:jc w:val="center"/>
        </w:trPr>
        <w:tc>
          <w:tcPr>
            <w:tcW w:w="6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F27" w:rsidRPr="00B67BD5" w:rsidRDefault="00A80F27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A3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80F27" w:rsidRPr="00B67BD5" w:rsidRDefault="003F59A3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(модули)</w:t>
            </w:r>
          </w:p>
        </w:tc>
      </w:tr>
      <w:tr w:rsidR="00A80F27" w:rsidRPr="00B67BD5" w:rsidTr="009B3C35">
        <w:trPr>
          <w:trHeight w:val="223"/>
          <w:jc w:val="center"/>
        </w:trPr>
        <w:tc>
          <w:tcPr>
            <w:tcW w:w="6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27" w:rsidRPr="00B67BD5" w:rsidRDefault="00A80F27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F27" w:rsidRPr="00B67BD5" w:rsidRDefault="00A80F27" w:rsidP="009B3C3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B00082" w:rsidRPr="00B67BD5" w:rsidTr="009B3C35">
        <w:trPr>
          <w:trHeight w:val="281"/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Интегральная тренировка: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9B3C35">
        <w:trPr>
          <w:trHeight w:val="412"/>
          <w:jc w:val="center"/>
        </w:trPr>
        <w:tc>
          <w:tcPr>
            <w:tcW w:w="69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1. Чередование упражнений в быстроте выполнения различных движений.</w:t>
            </w:r>
          </w:p>
        </w:tc>
        <w:tc>
          <w:tcPr>
            <w:tcW w:w="5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A80F27">
        <w:trPr>
          <w:trHeight w:val="549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2. Перемещение изученными способами на максимальной скорости.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A80F27">
        <w:trPr>
          <w:trHeight w:val="806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3. Выполнение изученных приёмов техники в различных сочетаниях.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A80F27">
        <w:trPr>
          <w:trHeight w:val="794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4.Эстафеты, основанные на выполнении приёмов техники гандбола в различных сочетаниях.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18755D">
        <w:trPr>
          <w:trHeight w:val="386"/>
          <w:jc w:val="center"/>
        </w:trPr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9B3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5.Учебные игры.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9B3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B00082" w:rsidRPr="00B67BD5" w:rsidRDefault="00B00082" w:rsidP="00B00082">
      <w:pPr>
        <w:spacing w:line="268" w:lineRule="auto"/>
        <w:jc w:val="center"/>
        <w:rPr>
          <w:rFonts w:ascii="Times New Roman" w:hAnsi="Times New Roman"/>
          <w:b/>
          <w:sz w:val="28"/>
          <w:szCs w:val="28"/>
        </w:rPr>
      </w:pPr>
      <w:r w:rsidRPr="00B67BD5">
        <w:rPr>
          <w:rFonts w:ascii="Times New Roman" w:hAnsi="Times New Roman"/>
          <w:b/>
          <w:sz w:val="28"/>
          <w:szCs w:val="28"/>
        </w:rPr>
        <w:t>8.  Инструкторская  и судейская практика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0"/>
        <w:gridCol w:w="567"/>
        <w:gridCol w:w="509"/>
        <w:gridCol w:w="58"/>
        <w:gridCol w:w="509"/>
        <w:gridCol w:w="58"/>
        <w:gridCol w:w="426"/>
        <w:gridCol w:w="83"/>
        <w:gridCol w:w="484"/>
      </w:tblGrid>
      <w:tr w:rsidR="00E0587A" w:rsidRPr="00B67BD5" w:rsidTr="00E0587A">
        <w:trPr>
          <w:jc w:val="center"/>
        </w:trPr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87A" w:rsidRPr="00B67BD5" w:rsidRDefault="00E0587A" w:rsidP="00E058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9A3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Годы обучения</w:t>
            </w:r>
            <w:r w:rsidR="003F59A3"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E0587A" w:rsidRPr="00B67BD5" w:rsidRDefault="003F59A3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(модули)</w:t>
            </w:r>
          </w:p>
        </w:tc>
      </w:tr>
      <w:tr w:rsidR="00E0587A" w:rsidRPr="00B67BD5" w:rsidTr="00E0587A">
        <w:trPr>
          <w:jc w:val="center"/>
        </w:trPr>
        <w:tc>
          <w:tcPr>
            <w:tcW w:w="7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87A" w:rsidRPr="00B67BD5" w:rsidRDefault="00E0587A" w:rsidP="00EA19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7A" w:rsidRPr="00B67BD5" w:rsidRDefault="00E0587A" w:rsidP="00EA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00082" w:rsidRPr="00B67BD5" w:rsidTr="00E0587A">
        <w:trPr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Инструкторская  практика: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определить и исправить ошибку в выполнении приемов у товарища по команде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Проведение занятия в младших объединениях под наблюдением педагога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конспект занятия и провести занятие с обучающимися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провести подготовку команды своего объединения к соревнованиям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i/>
                <w:sz w:val="28"/>
                <w:szCs w:val="28"/>
              </w:rPr>
              <w:t>Судейская практика: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составить положение для проведения первенства клуба по волейболу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поле</w:t>
            </w:r>
          </w:p>
          <w:p w:rsidR="00B00082" w:rsidRPr="00B67BD5" w:rsidRDefault="00B00082" w:rsidP="001875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- в составе секретариата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0587A">
        <w:trPr>
          <w:trHeight w:val="527"/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1F" w:rsidRPr="00B67BD5" w:rsidRDefault="00B00082" w:rsidP="00E0587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>Умение судить игры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по мини-волейболу и волейболу</w:t>
            </w: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 качестве судьи в поле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940BA" w:rsidRPr="00B67BD5" w:rsidTr="00367ABE">
        <w:trPr>
          <w:trHeight w:val="527"/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9.Тренировочные мероприятия (сборы)</w:t>
            </w:r>
          </w:p>
        </w:tc>
      </w:tr>
      <w:tr w:rsidR="00E940BA" w:rsidRPr="00B67BD5" w:rsidTr="00E0587A">
        <w:trPr>
          <w:trHeight w:val="527"/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0BA" w:rsidRPr="00B67BD5" w:rsidRDefault="00E940BA" w:rsidP="00E0587A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pacing w:val="-6"/>
                <w:sz w:val="28"/>
                <w:szCs w:val="28"/>
              </w:rPr>
              <w:t>- тренировочные сборы в каникулярное время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0BA" w:rsidRPr="00B67BD5" w:rsidRDefault="00E940BA" w:rsidP="001875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E940BA" w:rsidP="00E940BA">
            <w:pPr>
              <w:tabs>
                <w:tab w:val="left" w:pos="2717"/>
                <w:tab w:val="center" w:pos="475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ab/>
              <w:t>10</w:t>
            </w:r>
            <w:r w:rsidR="00B00082" w:rsidRPr="00B67BD5">
              <w:rPr>
                <w:rFonts w:ascii="Times New Roman" w:hAnsi="Times New Roman"/>
                <w:b/>
                <w:sz w:val="28"/>
                <w:szCs w:val="28"/>
              </w:rPr>
              <w:t>. Восстановительные мероприятия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Педагогические средства: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переключение на другой вид  спортивной  деятельности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Гигиенические средства: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прогулки, сон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массаж, самомассаж</w:t>
            </w:r>
            <w:r w:rsidR="00564B97" w:rsidRPr="00B6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7BD5">
              <w:rPr>
                <w:rFonts w:ascii="Times New Roman" w:hAnsi="Times New Roman"/>
                <w:sz w:val="28"/>
                <w:szCs w:val="28"/>
              </w:rPr>
              <w:t>(сегментальный, точечный)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Медико-биологические средства (под наблюдением врача):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1875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00082" w:rsidRPr="00B67BD5" w:rsidTr="00E940BA">
        <w:trPr>
          <w:jc w:val="center"/>
        </w:trPr>
        <w:tc>
          <w:tcPr>
            <w:tcW w:w="9734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E940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E940BA" w:rsidRPr="00B67BD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. Контрольные испытания</w:t>
            </w:r>
          </w:p>
        </w:tc>
      </w:tr>
      <w:tr w:rsidR="00B00082" w:rsidRPr="00B67BD5" w:rsidTr="00E940BA">
        <w:trPr>
          <w:trHeight w:val="484"/>
          <w:jc w:val="center"/>
        </w:trPr>
        <w:tc>
          <w:tcPr>
            <w:tcW w:w="70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082" w:rsidRPr="00B67BD5" w:rsidRDefault="00B00082" w:rsidP="00C847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контрольные упражнения представлены в системе контроля и зачетных требований программы </w:t>
            </w:r>
            <w:r w:rsidRPr="000224CB">
              <w:rPr>
                <w:rFonts w:ascii="Times New Roman" w:hAnsi="Times New Roman"/>
                <w:sz w:val="28"/>
                <w:szCs w:val="28"/>
              </w:rPr>
              <w:t>(с.</w:t>
            </w:r>
            <w:r w:rsidR="000224CB">
              <w:rPr>
                <w:rFonts w:ascii="Times New Roman" w:hAnsi="Times New Roman"/>
                <w:sz w:val="28"/>
                <w:szCs w:val="28"/>
              </w:rPr>
              <w:t>8</w:t>
            </w:r>
            <w:r w:rsidR="00C847CB">
              <w:rPr>
                <w:rFonts w:ascii="Times New Roman" w:hAnsi="Times New Roman"/>
                <w:sz w:val="28"/>
                <w:szCs w:val="28"/>
              </w:rPr>
              <w:t>2-90</w:t>
            </w:r>
            <w:r w:rsidR="000224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082" w:rsidRPr="00B67BD5" w:rsidRDefault="00B00082" w:rsidP="001875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BD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282127" w:rsidRPr="00B67BD5" w:rsidRDefault="003D0614" w:rsidP="00662021">
      <w:pPr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67BD5">
        <w:rPr>
          <w:rFonts w:ascii="Times New Roman" w:hAnsi="Times New Roman"/>
          <w:b/>
          <w:color w:val="auto"/>
          <w:sz w:val="28"/>
          <w:szCs w:val="28"/>
        </w:rPr>
        <w:t>1</w:t>
      </w:r>
      <w:r w:rsidR="00E940BA" w:rsidRPr="00B67BD5">
        <w:rPr>
          <w:rFonts w:ascii="Times New Roman" w:hAnsi="Times New Roman"/>
          <w:b/>
          <w:color w:val="auto"/>
          <w:sz w:val="28"/>
          <w:szCs w:val="28"/>
        </w:rPr>
        <w:t>2</w:t>
      </w:r>
      <w:r w:rsidRPr="00B67BD5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282127" w:rsidRPr="00B67BD5">
        <w:rPr>
          <w:rFonts w:ascii="Times New Roman" w:hAnsi="Times New Roman"/>
          <w:b/>
          <w:color w:val="auto"/>
          <w:sz w:val="28"/>
          <w:szCs w:val="28"/>
        </w:rPr>
        <w:t xml:space="preserve">Участие в соревнованиях </w:t>
      </w:r>
    </w:p>
    <w:tbl>
      <w:tblPr>
        <w:tblStyle w:val="28"/>
        <w:tblW w:w="9639" w:type="dxa"/>
        <w:tblInd w:w="392" w:type="dxa"/>
        <w:tblLook w:val="04A0" w:firstRow="1" w:lastRow="0" w:firstColumn="1" w:lastColumn="0" w:noHBand="0" w:noVBand="1"/>
      </w:tblPr>
      <w:tblGrid>
        <w:gridCol w:w="3465"/>
        <w:gridCol w:w="2822"/>
        <w:gridCol w:w="3352"/>
      </w:tblGrid>
      <w:tr w:rsidR="003F59A3" w:rsidRPr="00B67BD5" w:rsidTr="00875142">
        <w:trPr>
          <w:trHeight w:val="297"/>
        </w:trPr>
        <w:tc>
          <w:tcPr>
            <w:tcW w:w="3465" w:type="dxa"/>
            <w:vMerge w:val="restart"/>
            <w:hideMark/>
          </w:tcPr>
          <w:p w:rsidR="003F59A3" w:rsidRPr="00B67BD5" w:rsidRDefault="003F59A3" w:rsidP="000F53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Виды соревнований (игр)</w:t>
            </w:r>
          </w:p>
        </w:tc>
        <w:tc>
          <w:tcPr>
            <w:tcW w:w="6174" w:type="dxa"/>
            <w:gridSpan w:val="2"/>
            <w:hideMark/>
          </w:tcPr>
          <w:p w:rsidR="003F59A3" w:rsidRPr="00B67BD5" w:rsidRDefault="003F59A3" w:rsidP="005241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Тренировочный этап </w:t>
            </w:r>
          </w:p>
        </w:tc>
      </w:tr>
      <w:tr w:rsidR="003F59A3" w:rsidRPr="00B67BD5" w:rsidTr="00875142">
        <w:trPr>
          <w:trHeight w:val="502"/>
        </w:trPr>
        <w:tc>
          <w:tcPr>
            <w:tcW w:w="3465" w:type="dxa"/>
            <w:vMerge/>
            <w:hideMark/>
          </w:tcPr>
          <w:p w:rsidR="003F59A3" w:rsidRPr="00B67BD5" w:rsidRDefault="003F59A3" w:rsidP="000F53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2" w:type="dxa"/>
            <w:hideMark/>
          </w:tcPr>
          <w:p w:rsidR="003F59A3" w:rsidRPr="00B67BD5" w:rsidRDefault="003F59A3" w:rsidP="005241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>До двух лет</w:t>
            </w:r>
          </w:p>
        </w:tc>
        <w:tc>
          <w:tcPr>
            <w:tcW w:w="3352" w:type="dxa"/>
          </w:tcPr>
          <w:p w:rsidR="003F59A3" w:rsidRPr="00B67BD5" w:rsidRDefault="003F59A3" w:rsidP="00524124">
            <w:pPr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         Свыше двух лет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524124" w:rsidRPr="00B67BD5" w:rsidTr="00875142">
        <w:tc>
          <w:tcPr>
            <w:tcW w:w="3465" w:type="dxa"/>
            <w:hideMark/>
          </w:tcPr>
          <w:p w:rsidR="00524124" w:rsidRPr="00B67BD5" w:rsidRDefault="00524124" w:rsidP="000F53A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2822" w:type="dxa"/>
            <w:hideMark/>
          </w:tcPr>
          <w:p w:rsidR="00524124" w:rsidRPr="00B67BD5" w:rsidRDefault="00524124" w:rsidP="00D56B8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  <w:tc>
          <w:tcPr>
            <w:tcW w:w="3352" w:type="dxa"/>
          </w:tcPr>
          <w:p w:rsidR="00524124" w:rsidRPr="00B67BD5" w:rsidRDefault="00524124" w:rsidP="000F53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D5">
              <w:rPr>
                <w:rFonts w:ascii="Times New Roman" w:hAnsi="Times New Roman"/>
                <w:sz w:val="28"/>
                <w:szCs w:val="28"/>
              </w:rPr>
              <w:t xml:space="preserve">36 </w:t>
            </w:r>
          </w:p>
        </w:tc>
      </w:tr>
    </w:tbl>
    <w:p w:rsidR="006A55C9" w:rsidRPr="00B67BD5" w:rsidRDefault="006A55C9" w:rsidP="00155AC9">
      <w:pPr>
        <w:spacing w:after="0" w:line="240" w:lineRule="auto"/>
        <w:ind w:left="-142" w:firstLine="42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C266A" w:rsidRDefault="002C266A" w:rsidP="002C266A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ОСНОВНЫХ ТРЕБОВАНИЙ К  ПРОГРАММЕ</w:t>
      </w:r>
    </w:p>
    <w:p w:rsidR="00875142" w:rsidRDefault="00875142" w:rsidP="006A55C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155AC9" w:rsidRPr="00B67BD5" w:rsidRDefault="002C266A" w:rsidP="006A55C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 w:rsidRPr="00085FA5">
        <w:rPr>
          <w:rFonts w:ascii="Times New Roman" w:hAnsi="Times New Roman"/>
          <w:b/>
          <w:color w:val="auto"/>
          <w:spacing w:val="-6"/>
          <w:sz w:val="28"/>
          <w:szCs w:val="28"/>
        </w:rPr>
        <w:t>Т</w:t>
      </w:r>
      <w:r w:rsidR="00155AC9" w:rsidRPr="00085FA5">
        <w:rPr>
          <w:rFonts w:ascii="Times New Roman" w:hAnsi="Times New Roman"/>
          <w:b/>
          <w:color w:val="auto"/>
          <w:spacing w:val="-6"/>
          <w:sz w:val="28"/>
          <w:szCs w:val="28"/>
        </w:rPr>
        <w:t>ребования   техники  безопасности  в процессе реализации  программы</w:t>
      </w:r>
    </w:p>
    <w:p w:rsidR="00875142" w:rsidRDefault="00875142" w:rsidP="006A55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5AC9" w:rsidRPr="00B67BD5" w:rsidRDefault="00155AC9" w:rsidP="006A55C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67BD5">
        <w:rPr>
          <w:rFonts w:ascii="Times New Roman" w:hAnsi="Times New Roman"/>
          <w:b/>
          <w:i/>
          <w:sz w:val="28"/>
          <w:szCs w:val="28"/>
        </w:rPr>
        <w:t>Общие требования охраны труда</w:t>
      </w:r>
    </w:p>
    <w:p w:rsidR="00155AC9" w:rsidRPr="00B67BD5" w:rsidRDefault="00155AC9" w:rsidP="0087514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sz w:val="28"/>
          <w:szCs w:val="28"/>
        </w:rPr>
        <w:t>Для занятий по программе спортплощадка и оборудование должны соответствовать мерам безопасности.</w:t>
      </w:r>
    </w:p>
    <w:p w:rsidR="00155AC9" w:rsidRPr="00B67BD5" w:rsidRDefault="00155AC9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sz w:val="28"/>
          <w:szCs w:val="28"/>
        </w:rPr>
        <w:t>К занятиям допускаются</w:t>
      </w:r>
      <w:r w:rsidR="00D56B8D" w:rsidRPr="00B67BD5">
        <w:rPr>
          <w:rFonts w:ascii="Times New Roman" w:hAnsi="Times New Roman"/>
          <w:sz w:val="28"/>
          <w:szCs w:val="28"/>
        </w:rPr>
        <w:t xml:space="preserve"> об</w:t>
      </w:r>
      <w:r w:rsidRPr="00B67BD5">
        <w:rPr>
          <w:rFonts w:ascii="Times New Roman" w:hAnsi="Times New Roman"/>
          <w:sz w:val="28"/>
          <w:szCs w:val="28"/>
        </w:rPr>
        <w:t>уча</w:t>
      </w:r>
      <w:r w:rsidR="00D56B8D" w:rsidRPr="00B67BD5">
        <w:rPr>
          <w:rFonts w:ascii="Times New Roman" w:hAnsi="Times New Roman"/>
          <w:sz w:val="28"/>
          <w:szCs w:val="28"/>
        </w:rPr>
        <w:t>ю</w:t>
      </w:r>
      <w:r w:rsidRPr="00B67BD5">
        <w:rPr>
          <w:rFonts w:ascii="Times New Roman" w:hAnsi="Times New Roman"/>
          <w:sz w:val="28"/>
          <w:szCs w:val="28"/>
        </w:rPr>
        <w:t>щиеся: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5AC9" w:rsidRPr="00B67BD5">
        <w:rPr>
          <w:rFonts w:ascii="Times New Roman" w:hAnsi="Times New Roman"/>
          <w:sz w:val="28"/>
          <w:szCs w:val="28"/>
        </w:rPr>
        <w:t xml:space="preserve"> прошедшие медицинский осмотр и не имеющие отклонений по здоровью;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прошедшие инструктаж по технике безопасности.</w:t>
      </w:r>
    </w:p>
    <w:p w:rsidR="00155AC9" w:rsidRPr="00B67BD5" w:rsidRDefault="00D56B8D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B67BD5">
        <w:rPr>
          <w:rFonts w:ascii="Times New Roman" w:hAnsi="Times New Roman"/>
          <w:sz w:val="28"/>
          <w:szCs w:val="28"/>
          <w:u w:val="single"/>
        </w:rPr>
        <w:t xml:space="preserve">Обучающиеся </w:t>
      </w:r>
      <w:r w:rsidR="00155AC9" w:rsidRPr="00B67BD5">
        <w:rPr>
          <w:rFonts w:ascii="Times New Roman" w:hAnsi="Times New Roman"/>
          <w:sz w:val="28"/>
          <w:szCs w:val="28"/>
          <w:u w:val="single"/>
        </w:rPr>
        <w:t>должны: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иметь коротко остриженные ногти;</w:t>
      </w:r>
    </w:p>
    <w:p w:rsidR="00155AC9" w:rsidRPr="00B67BD5" w:rsidRDefault="00875142" w:rsidP="00875142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заходить в спортзал, брать спортивный инвентарь и выполнять упражнения с разрешения тренера - преподавателя;</w:t>
      </w:r>
    </w:p>
    <w:p w:rsidR="00155AC9" w:rsidRPr="00B67BD5" w:rsidRDefault="00875142" w:rsidP="00875142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 xml:space="preserve"> бережно относиться к спортивному инвентарю и оборудованию, не использовать его не по назначению;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знать и соблюдать простейшие правила игры;</w:t>
      </w:r>
    </w:p>
    <w:p w:rsidR="00155AC9" w:rsidRPr="00B67BD5" w:rsidRDefault="00875142" w:rsidP="0087514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B67BD5">
        <w:rPr>
          <w:rFonts w:ascii="Times New Roman" w:hAnsi="Times New Roman"/>
          <w:sz w:val="28"/>
          <w:szCs w:val="28"/>
        </w:rPr>
        <w:t>знать и выполнять настоящую инструкцию.</w:t>
      </w:r>
    </w:p>
    <w:p w:rsidR="00155AC9" w:rsidRPr="00B67BD5" w:rsidRDefault="00155AC9" w:rsidP="00875142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B67BD5">
        <w:rPr>
          <w:rFonts w:ascii="Times New Roman" w:hAnsi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085FA5" w:rsidRDefault="00085FA5" w:rsidP="00875142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5AC9" w:rsidRPr="00B67BD5" w:rsidRDefault="00525465" w:rsidP="00875142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B67BD5">
        <w:rPr>
          <w:rFonts w:ascii="Times New Roman" w:hAnsi="Times New Roman"/>
          <w:b/>
          <w:i/>
          <w:sz w:val="28"/>
          <w:szCs w:val="28"/>
        </w:rPr>
        <w:t>Т</w:t>
      </w:r>
      <w:r w:rsidR="00155AC9" w:rsidRPr="00B67BD5">
        <w:rPr>
          <w:rFonts w:ascii="Times New Roman" w:hAnsi="Times New Roman"/>
          <w:b/>
          <w:i/>
          <w:sz w:val="28"/>
          <w:szCs w:val="28"/>
        </w:rPr>
        <w:t>ребования безопасности во время тренировки</w:t>
      </w:r>
    </w:p>
    <w:p w:rsidR="00935208" w:rsidRPr="00B67BD5" w:rsidRDefault="00935208" w:rsidP="00875142">
      <w:pPr>
        <w:pStyle w:val="a7"/>
        <w:spacing w:before="0" w:beforeAutospacing="0" w:after="0" w:afterAutospacing="0"/>
        <w:ind w:firstLine="284"/>
        <w:rPr>
          <w:i/>
          <w:sz w:val="28"/>
          <w:szCs w:val="28"/>
          <w:u w:val="single"/>
        </w:rPr>
      </w:pPr>
      <w:r w:rsidRPr="00B67BD5">
        <w:rPr>
          <w:bCs/>
          <w:i/>
          <w:sz w:val="28"/>
          <w:szCs w:val="28"/>
        </w:rPr>
        <w:t>1. Общие</w:t>
      </w:r>
      <w:r w:rsidRPr="00B67BD5">
        <w:rPr>
          <w:b/>
          <w:bCs/>
          <w:i/>
          <w:sz w:val="28"/>
          <w:szCs w:val="28"/>
        </w:rPr>
        <w:t xml:space="preserve"> </w:t>
      </w:r>
      <w:hyperlink r:id="rId9" w:tooltip="Требования безопасности" w:history="1">
        <w:r w:rsidRPr="00B67BD5">
          <w:rPr>
            <w:rStyle w:val="a4"/>
            <w:bCs/>
            <w:i/>
            <w:color w:val="auto"/>
            <w:sz w:val="28"/>
            <w:szCs w:val="28"/>
            <w:u w:val="none"/>
          </w:rPr>
          <w:t>требования к безопасности</w:t>
        </w:r>
      </w:hyperlink>
      <w:r w:rsidR="00B876A0" w:rsidRPr="00B67BD5">
        <w:rPr>
          <w:bCs/>
          <w:i/>
          <w:sz w:val="28"/>
          <w:szCs w:val="28"/>
        </w:rPr>
        <w:t xml:space="preserve"> на занятиях волейболом</w:t>
      </w:r>
    </w:p>
    <w:p w:rsidR="00935208" w:rsidRPr="00B67BD5" w:rsidRDefault="00935208" w:rsidP="00875142">
      <w:pPr>
        <w:pStyle w:val="a7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B67BD5">
        <w:rPr>
          <w:sz w:val="28"/>
          <w:szCs w:val="28"/>
        </w:rPr>
        <w:t>К занятиям волейболом допускаются обучающиеся, прошедшие медицинский осмотр и инструктаж по технике безопасности.</w:t>
      </w:r>
    </w:p>
    <w:p w:rsidR="00935208" w:rsidRPr="00B67BD5" w:rsidRDefault="00935208" w:rsidP="006053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67BD5">
        <w:rPr>
          <w:sz w:val="28"/>
          <w:szCs w:val="28"/>
        </w:rPr>
        <w:t>Всем обучающимся необходимо уметь оказывать первую доврачебную помощь. Они должны знать, что во время занятий волейболом чаще всего травмы возникают при: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падении на твердое покрытие;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нахождение в зоне удара;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блокировка мяча;</w:t>
      </w:r>
    </w:p>
    <w:p w:rsidR="00935208" w:rsidRPr="00B67BD5" w:rsidRDefault="00525465" w:rsidP="00875142">
      <w:pPr>
        <w:pStyle w:val="a7"/>
        <w:spacing w:before="0" w:beforeAutospacing="0" w:after="0" w:afterAutospacing="0"/>
        <w:ind w:left="709" w:hanging="425"/>
        <w:rPr>
          <w:sz w:val="28"/>
          <w:szCs w:val="28"/>
        </w:rPr>
      </w:pPr>
      <w:r w:rsidRPr="00B67BD5">
        <w:rPr>
          <w:sz w:val="28"/>
          <w:szCs w:val="28"/>
        </w:rPr>
        <w:t>-</w:t>
      </w:r>
      <w:r w:rsidR="00935208" w:rsidRPr="00B67BD5">
        <w:rPr>
          <w:sz w:val="28"/>
          <w:szCs w:val="28"/>
        </w:rPr>
        <w:t>  наличие посторонних предметов на площадке или вблизи нее.</w:t>
      </w:r>
    </w:p>
    <w:p w:rsidR="00935208" w:rsidRPr="00B67BD5" w:rsidRDefault="00935208" w:rsidP="00875142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67BD5">
        <w:rPr>
          <w:sz w:val="28"/>
          <w:szCs w:val="28"/>
        </w:rPr>
        <w:t>Во время игры обучающиеся должны быть одеты в спортивную форму, предусмотренную правилами игр.</w:t>
      </w:r>
    </w:p>
    <w:p w:rsidR="00935208" w:rsidRPr="006A55C9" w:rsidRDefault="00935208" w:rsidP="00875142">
      <w:pPr>
        <w:pStyle w:val="a7"/>
        <w:spacing w:before="0" w:beforeAutospacing="0" w:after="0" w:afterAutospacing="0"/>
        <w:ind w:left="284"/>
        <w:rPr>
          <w:sz w:val="28"/>
          <w:szCs w:val="28"/>
        </w:rPr>
      </w:pPr>
      <w:r w:rsidRPr="00B67BD5">
        <w:rPr>
          <w:sz w:val="28"/>
          <w:szCs w:val="28"/>
        </w:rPr>
        <w:lastRenderedPageBreak/>
        <w:t>Занятия волейболом проводятся на сухой площадке</w:t>
      </w:r>
      <w:r w:rsidRPr="006A55C9">
        <w:rPr>
          <w:sz w:val="28"/>
          <w:szCs w:val="28"/>
        </w:rPr>
        <w:t xml:space="preserve"> или на сухом полу.</w:t>
      </w:r>
    </w:p>
    <w:p w:rsidR="00935208" w:rsidRPr="006A55C9" w:rsidRDefault="00935208" w:rsidP="00875142">
      <w:pPr>
        <w:pStyle w:val="a7"/>
        <w:spacing w:before="0" w:beforeAutospacing="0" w:after="0" w:afterAutospacing="0"/>
        <w:ind w:left="284"/>
        <w:rPr>
          <w:sz w:val="28"/>
          <w:szCs w:val="28"/>
        </w:rPr>
      </w:pPr>
      <w:r w:rsidRPr="006A55C9">
        <w:rPr>
          <w:sz w:val="28"/>
          <w:szCs w:val="28"/>
        </w:rPr>
        <w:t>О недостатках, выявленных обучающимися во время занятий и игры, необходимо немедленно сообщить тренеру.</w:t>
      </w:r>
    </w:p>
    <w:p w:rsidR="0060536E" w:rsidRDefault="0060536E" w:rsidP="00875142">
      <w:pPr>
        <w:spacing w:after="0" w:line="240" w:lineRule="auto"/>
        <w:ind w:left="284"/>
        <w:jc w:val="center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935208" w:rsidRPr="006A55C9" w:rsidRDefault="00935208" w:rsidP="00875142">
      <w:pPr>
        <w:spacing w:after="0" w:line="240" w:lineRule="auto"/>
        <w:ind w:left="284"/>
        <w:jc w:val="center"/>
        <w:rPr>
          <w:rFonts w:ascii="Times New Roman" w:hAnsi="Times New Roman"/>
          <w:i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i/>
          <w:color w:val="auto"/>
          <w:kern w:val="0"/>
          <w:sz w:val="28"/>
          <w:szCs w:val="28"/>
        </w:rPr>
        <w:t>2. Требование к безопасности перед началом, во время и по окончании занятий</w:t>
      </w:r>
    </w:p>
    <w:p w:rsidR="00935208" w:rsidRPr="006A55C9" w:rsidRDefault="00935208" w:rsidP="00875142">
      <w:pPr>
        <w:pStyle w:val="aa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6A55C9">
        <w:rPr>
          <w:rFonts w:ascii="Times New Roman" w:hAnsi="Times New Roman"/>
          <w:sz w:val="28"/>
          <w:szCs w:val="28"/>
        </w:rPr>
        <w:t>Перед началом занятий обучающиеся обязаны: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коротко остричь ногти;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надеть спортивную форму и обувь с нескользкой подошвой;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провести разминку всех групп мышц;</w:t>
      </w:r>
    </w:p>
    <w:p w:rsidR="00935208" w:rsidRPr="006A55C9" w:rsidRDefault="00525465" w:rsidP="00875142">
      <w:pPr>
        <w:spacing w:after="0" w:line="240" w:lineRule="auto"/>
        <w:ind w:left="284"/>
        <w:rPr>
          <w:rFonts w:ascii="Times New Roman" w:hAnsi="Times New Roman"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color w:val="auto"/>
          <w:kern w:val="0"/>
          <w:sz w:val="28"/>
          <w:szCs w:val="28"/>
        </w:rPr>
        <w:t>-</w:t>
      </w:r>
      <w:r w:rsidR="00935208" w:rsidRPr="006A55C9">
        <w:rPr>
          <w:rFonts w:ascii="Times New Roman" w:hAnsi="Times New Roman"/>
          <w:color w:val="auto"/>
          <w:kern w:val="0"/>
          <w:sz w:val="28"/>
          <w:szCs w:val="28"/>
        </w:rPr>
        <w:t>  внимательно прослушать инструктаж по технике безопасности при игре в волейбол.</w:t>
      </w:r>
    </w:p>
    <w:p w:rsidR="00935208" w:rsidRPr="006A55C9" w:rsidRDefault="00875142" w:rsidP="0060536E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053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35208" w:rsidRPr="006A55C9">
        <w:rPr>
          <w:sz w:val="28"/>
          <w:szCs w:val="28"/>
        </w:rPr>
        <w:t>Во время занятий обучающиеся обязаны:</w:t>
      </w:r>
    </w:p>
    <w:p w:rsidR="00935208" w:rsidRPr="006A55C9" w:rsidRDefault="00E35731" w:rsidP="0060536E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6A55C9">
        <w:rPr>
          <w:sz w:val="28"/>
          <w:szCs w:val="28"/>
        </w:rPr>
        <w:t>-</w:t>
      </w:r>
      <w:r w:rsidR="00935208" w:rsidRPr="006A55C9">
        <w:rPr>
          <w:sz w:val="28"/>
          <w:szCs w:val="28"/>
        </w:rPr>
        <w:t>  соблюдать игровую дисциплину;</w:t>
      </w:r>
    </w:p>
    <w:p w:rsidR="00935208" w:rsidRPr="006A55C9" w:rsidRDefault="00E35731" w:rsidP="0060536E">
      <w:pPr>
        <w:pStyle w:val="a7"/>
        <w:spacing w:before="0" w:beforeAutospacing="0" w:after="0" w:afterAutospacing="0"/>
        <w:ind w:left="284"/>
        <w:rPr>
          <w:sz w:val="28"/>
          <w:szCs w:val="28"/>
        </w:rPr>
      </w:pPr>
      <w:r w:rsidRPr="006A55C9">
        <w:rPr>
          <w:sz w:val="28"/>
          <w:szCs w:val="28"/>
        </w:rPr>
        <w:t>-</w:t>
      </w:r>
      <w:r w:rsidR="00935208" w:rsidRPr="006A55C9">
        <w:rPr>
          <w:sz w:val="28"/>
          <w:szCs w:val="28"/>
        </w:rPr>
        <w:t>  при выполнении прыжков, в случае столкновений</w:t>
      </w:r>
      <w:r w:rsidRPr="006A55C9">
        <w:rPr>
          <w:sz w:val="28"/>
          <w:szCs w:val="28"/>
        </w:rPr>
        <w:t>,</w:t>
      </w:r>
      <w:r w:rsidR="00935208" w:rsidRPr="006A55C9">
        <w:rPr>
          <w:sz w:val="28"/>
          <w:szCs w:val="28"/>
        </w:rPr>
        <w:t xml:space="preserve"> падений применять приемы </w:t>
      </w:r>
      <w:r w:rsidR="0060536E">
        <w:rPr>
          <w:sz w:val="28"/>
          <w:szCs w:val="28"/>
        </w:rPr>
        <w:t xml:space="preserve"> </w:t>
      </w:r>
      <w:r w:rsidR="00935208" w:rsidRPr="006A55C9">
        <w:rPr>
          <w:sz w:val="28"/>
          <w:szCs w:val="28"/>
        </w:rPr>
        <w:t>самостраховки;</w:t>
      </w:r>
    </w:p>
    <w:p w:rsidR="00935208" w:rsidRPr="006A55C9" w:rsidRDefault="00E35731" w:rsidP="0060536E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 w:rsidRPr="006A55C9">
        <w:rPr>
          <w:sz w:val="28"/>
          <w:szCs w:val="28"/>
        </w:rPr>
        <w:t>-</w:t>
      </w:r>
      <w:r w:rsidR="00935208" w:rsidRPr="006A55C9">
        <w:rPr>
          <w:sz w:val="28"/>
          <w:szCs w:val="28"/>
        </w:rPr>
        <w:t>  вести игру сухими руками.</w:t>
      </w:r>
    </w:p>
    <w:p w:rsidR="00935208" w:rsidRPr="006A55C9" w:rsidRDefault="00935208" w:rsidP="006053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A55C9">
        <w:rPr>
          <w:sz w:val="28"/>
          <w:szCs w:val="28"/>
        </w:rPr>
        <w:t>Желательно, чтобы во время игры обучающиеся пользовались защитными приспособлениями (наколенниками, налокотниками и др.)</w:t>
      </w:r>
    </w:p>
    <w:p w:rsidR="00935208" w:rsidRPr="006A55C9" w:rsidRDefault="00935208" w:rsidP="0060536E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6A55C9">
        <w:rPr>
          <w:sz w:val="28"/>
          <w:szCs w:val="28"/>
        </w:rPr>
        <w:t xml:space="preserve">По окончании занятия обучающиеся обязаны снять спортивную форму и </w:t>
      </w:r>
      <w:hyperlink r:id="rId10" w:tooltip="Спортивная обувь" w:history="1">
        <w:r w:rsidRPr="006A55C9">
          <w:rPr>
            <w:rStyle w:val="a4"/>
            <w:color w:val="auto"/>
            <w:sz w:val="28"/>
            <w:szCs w:val="28"/>
            <w:u w:val="none"/>
          </w:rPr>
          <w:t>спортивную обувь</w:t>
        </w:r>
      </w:hyperlink>
      <w:r w:rsidRPr="006A55C9">
        <w:rPr>
          <w:sz w:val="28"/>
          <w:szCs w:val="28"/>
        </w:rPr>
        <w:t>, тщательно вымыть лицо и руки с мылом.</w:t>
      </w:r>
    </w:p>
    <w:p w:rsidR="0060536E" w:rsidRDefault="0060536E" w:rsidP="0060536E">
      <w:pPr>
        <w:spacing w:after="0" w:line="240" w:lineRule="auto"/>
        <w:ind w:left="284"/>
        <w:rPr>
          <w:rFonts w:ascii="Times New Roman" w:hAnsi="Times New Roman"/>
          <w:i/>
          <w:color w:val="auto"/>
          <w:kern w:val="0"/>
          <w:sz w:val="28"/>
          <w:szCs w:val="28"/>
        </w:rPr>
      </w:pPr>
    </w:p>
    <w:p w:rsidR="00B876A0" w:rsidRPr="006A55C9" w:rsidRDefault="00B876A0" w:rsidP="0060536E">
      <w:pPr>
        <w:spacing w:after="0" w:line="240" w:lineRule="auto"/>
        <w:ind w:left="284"/>
        <w:rPr>
          <w:rFonts w:ascii="Times New Roman" w:hAnsi="Times New Roman"/>
          <w:i/>
          <w:color w:val="auto"/>
          <w:kern w:val="0"/>
          <w:sz w:val="28"/>
          <w:szCs w:val="28"/>
        </w:rPr>
      </w:pPr>
      <w:r w:rsidRPr="006A55C9">
        <w:rPr>
          <w:rFonts w:ascii="Times New Roman" w:hAnsi="Times New Roman"/>
          <w:i/>
          <w:color w:val="auto"/>
          <w:kern w:val="0"/>
          <w:sz w:val="28"/>
          <w:szCs w:val="28"/>
        </w:rPr>
        <w:t xml:space="preserve">3. Требования к безопасности </w:t>
      </w:r>
      <w:r w:rsidR="000306BF" w:rsidRPr="006A55C9">
        <w:rPr>
          <w:rFonts w:ascii="Times New Roman" w:hAnsi="Times New Roman"/>
          <w:i/>
          <w:sz w:val="28"/>
          <w:szCs w:val="28"/>
        </w:rPr>
        <w:t>при несчастных случаях и</w:t>
      </w:r>
      <w:r w:rsidR="000306BF" w:rsidRPr="006A55C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A55C9">
        <w:rPr>
          <w:rFonts w:ascii="Times New Roman" w:hAnsi="Times New Roman"/>
          <w:i/>
          <w:color w:val="auto"/>
          <w:kern w:val="0"/>
          <w:sz w:val="28"/>
          <w:szCs w:val="28"/>
        </w:rPr>
        <w:t>в особых ситуациях</w:t>
      </w:r>
    </w:p>
    <w:p w:rsidR="00B876A0" w:rsidRPr="006A55C9" w:rsidRDefault="0060536E" w:rsidP="0060536E">
      <w:pPr>
        <w:pStyle w:val="aa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6BF" w:rsidRPr="006A55C9">
        <w:rPr>
          <w:rFonts w:ascii="Times New Roman" w:hAnsi="Times New Roman"/>
          <w:sz w:val="28"/>
          <w:szCs w:val="28"/>
        </w:rPr>
        <w:t>п</w:t>
      </w:r>
      <w:r w:rsidR="00B876A0" w:rsidRPr="006A55C9">
        <w:rPr>
          <w:rFonts w:ascii="Times New Roman" w:hAnsi="Times New Roman"/>
          <w:sz w:val="28"/>
          <w:szCs w:val="28"/>
        </w:rPr>
        <w:t>ри плохом самочувствии обучающийся должен прекратить занятия и сообщить об этом тренеру</w:t>
      </w:r>
      <w:r w:rsidR="000306BF" w:rsidRPr="006A55C9">
        <w:rPr>
          <w:rFonts w:ascii="Times New Roman" w:hAnsi="Times New Roman"/>
          <w:sz w:val="28"/>
          <w:szCs w:val="28"/>
        </w:rPr>
        <w:t>-преподавателю;</w:t>
      </w:r>
    </w:p>
    <w:p w:rsidR="00B876A0" w:rsidRPr="006A55C9" w:rsidRDefault="0060536E" w:rsidP="0060536E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06BF" w:rsidRPr="006A55C9">
        <w:rPr>
          <w:rFonts w:ascii="Times New Roman" w:hAnsi="Times New Roman"/>
          <w:sz w:val="28"/>
          <w:szCs w:val="28"/>
        </w:rPr>
        <w:t>о</w:t>
      </w:r>
      <w:r w:rsidR="00B876A0" w:rsidRPr="006A55C9">
        <w:rPr>
          <w:rFonts w:ascii="Times New Roman" w:hAnsi="Times New Roman"/>
          <w:sz w:val="28"/>
          <w:szCs w:val="28"/>
        </w:rPr>
        <w:t xml:space="preserve"> получении травмы в ходе игры обучающийся должен немедленно сообщить тренеру</w:t>
      </w:r>
      <w:r w:rsidR="000306BF" w:rsidRPr="006A55C9">
        <w:rPr>
          <w:rFonts w:ascii="Times New Roman" w:hAnsi="Times New Roman"/>
          <w:sz w:val="28"/>
          <w:szCs w:val="28"/>
        </w:rPr>
        <w:t xml:space="preserve"> - преподавателю</w:t>
      </w:r>
      <w:r w:rsidR="00B876A0" w:rsidRPr="006A55C9">
        <w:rPr>
          <w:rFonts w:ascii="Times New Roman" w:hAnsi="Times New Roman"/>
          <w:sz w:val="28"/>
          <w:szCs w:val="28"/>
        </w:rPr>
        <w:t xml:space="preserve"> и попросить замену</w:t>
      </w:r>
      <w:r w:rsidR="000306BF" w:rsidRPr="006A55C9">
        <w:rPr>
          <w:rFonts w:ascii="Times New Roman" w:hAnsi="Times New Roman"/>
          <w:sz w:val="28"/>
          <w:szCs w:val="28"/>
        </w:rPr>
        <w:t>;</w:t>
      </w:r>
    </w:p>
    <w:p w:rsidR="00155AC9" w:rsidRPr="006A55C9" w:rsidRDefault="0060536E" w:rsidP="006053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AC9" w:rsidRPr="006A55C9">
        <w:rPr>
          <w:rFonts w:ascii="Times New Roman" w:hAnsi="Times New Roman"/>
          <w:sz w:val="28"/>
          <w:szCs w:val="28"/>
        </w:rPr>
        <w:t xml:space="preserve"> под руководством тренера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575C2D" w:rsidRPr="006A55C9">
        <w:rPr>
          <w:rFonts w:ascii="Times New Roman" w:hAnsi="Times New Roman"/>
          <w:sz w:val="28"/>
          <w:szCs w:val="28"/>
        </w:rPr>
        <w:t>- преподавателя</w:t>
      </w:r>
      <w:r w:rsidR="00155AC9" w:rsidRPr="006A55C9">
        <w:rPr>
          <w:rFonts w:ascii="Times New Roman" w:hAnsi="Times New Roman"/>
          <w:sz w:val="28"/>
          <w:szCs w:val="28"/>
        </w:rPr>
        <w:t xml:space="preserve"> убрать спортивный инвентарь в места его хранения;</w:t>
      </w:r>
    </w:p>
    <w:p w:rsidR="00155AC9" w:rsidRPr="006A55C9" w:rsidRDefault="0060536E" w:rsidP="00605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55AC9" w:rsidRPr="006A55C9">
        <w:rPr>
          <w:rFonts w:ascii="Times New Roman" w:hAnsi="Times New Roman"/>
          <w:sz w:val="28"/>
          <w:szCs w:val="28"/>
        </w:rPr>
        <w:t>организованно покинуть место проведения занятия;</w:t>
      </w:r>
    </w:p>
    <w:p w:rsidR="00155AC9" w:rsidRPr="006A55C9" w:rsidRDefault="0060536E" w:rsidP="00605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55AC9" w:rsidRPr="006A55C9">
        <w:rPr>
          <w:rFonts w:ascii="Times New Roman" w:hAnsi="Times New Roman"/>
          <w:sz w:val="28"/>
          <w:szCs w:val="28"/>
        </w:rPr>
        <w:t>переодеться в раздевалке, снять спортивный костюм и спортивную обувь;</w:t>
      </w:r>
    </w:p>
    <w:p w:rsidR="00155AC9" w:rsidRPr="006A55C9" w:rsidRDefault="0060536E" w:rsidP="006053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="00155AC9" w:rsidRPr="006A55C9">
        <w:rPr>
          <w:rFonts w:ascii="Times New Roman" w:hAnsi="Times New Roman"/>
          <w:sz w:val="28"/>
          <w:szCs w:val="28"/>
        </w:rPr>
        <w:t>вымыть с мылом руки.</w:t>
      </w:r>
    </w:p>
    <w:p w:rsidR="00085FA5" w:rsidRDefault="00085FA5" w:rsidP="0060536E">
      <w:pPr>
        <w:pStyle w:val="ae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F53A7" w:rsidRPr="006A55C9" w:rsidRDefault="000F53A7" w:rsidP="006A55C9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55C9">
        <w:rPr>
          <w:rFonts w:ascii="Times New Roman" w:hAnsi="Times New Roman"/>
          <w:b/>
          <w:sz w:val="28"/>
          <w:szCs w:val="28"/>
        </w:rPr>
        <w:t>Антидопинговые мероприятия</w:t>
      </w:r>
    </w:p>
    <w:p w:rsidR="000F53A7" w:rsidRPr="006A55C9" w:rsidRDefault="000F53A7" w:rsidP="000224CB">
      <w:pPr>
        <w:pStyle w:val="ae"/>
        <w:spacing w:line="276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55C9">
        <w:rPr>
          <w:rFonts w:ascii="Times New Roman" w:hAnsi="Times New Roman"/>
          <w:sz w:val="28"/>
          <w:szCs w:val="28"/>
        </w:rPr>
        <w:t>В рамках статьи 26 федерального закона «О физической культуре и спорте в Российской федерации» обозначена недопустимость применения допинговых средств и методов в спортивных соревнованиях и тренировочного процесса.</w:t>
      </w:r>
    </w:p>
    <w:p w:rsidR="000F53A7" w:rsidRPr="006A55C9" w:rsidRDefault="000F53A7" w:rsidP="000224CB">
      <w:pPr>
        <w:autoSpaceDE w:val="0"/>
        <w:autoSpaceDN w:val="0"/>
        <w:adjustRightInd w:val="0"/>
        <w:spacing w:after="0" w:line="276" w:lineRule="auto"/>
        <w:ind w:left="142" w:firstLine="284"/>
        <w:jc w:val="both"/>
        <w:rPr>
          <w:rFonts w:ascii="Times New Roman" w:hAnsi="Times New Roman"/>
          <w:b/>
          <w:sz w:val="28"/>
          <w:szCs w:val="28"/>
        </w:rPr>
      </w:pPr>
      <w:r w:rsidRPr="006A55C9">
        <w:rPr>
          <w:rFonts w:ascii="Times New Roman" w:eastAsia="Calibri" w:hAnsi="Times New Roman"/>
          <w:color w:val="auto"/>
          <w:kern w:val="0"/>
          <w:sz w:val="28"/>
          <w:szCs w:val="28"/>
        </w:rPr>
        <w:t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 в группах спортивного совершенствования и высшего спортивного мастерства.</w:t>
      </w:r>
    </w:p>
    <w:p w:rsidR="000F53A7" w:rsidRPr="006A55C9" w:rsidRDefault="000F53A7" w:rsidP="000224CB">
      <w:pPr>
        <w:pStyle w:val="ae"/>
        <w:spacing w:line="276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 w:rsidRPr="006A55C9">
        <w:rPr>
          <w:rFonts w:ascii="Times New Roman" w:hAnsi="Times New Roman"/>
          <w:sz w:val="28"/>
          <w:szCs w:val="28"/>
        </w:rPr>
        <w:t xml:space="preserve">Спортсмены, проходящие спортивную подготовку по </w:t>
      </w:r>
      <w:r w:rsidR="00D82FB8" w:rsidRPr="006A55C9">
        <w:rPr>
          <w:rFonts w:ascii="Times New Roman" w:hAnsi="Times New Roman"/>
          <w:sz w:val="28"/>
          <w:szCs w:val="28"/>
        </w:rPr>
        <w:t>волей</w:t>
      </w:r>
      <w:r w:rsidRPr="006A55C9">
        <w:rPr>
          <w:rFonts w:ascii="Times New Roman" w:hAnsi="Times New Roman"/>
          <w:sz w:val="28"/>
          <w:szCs w:val="28"/>
        </w:rPr>
        <w:t>болу, в обязательном порядке проходят процедуру допинг-</w:t>
      </w:r>
      <w:r w:rsidR="007002D2" w:rsidRPr="006A55C9">
        <w:rPr>
          <w:rFonts w:ascii="Times New Roman" w:hAnsi="Times New Roman"/>
          <w:sz w:val="28"/>
          <w:szCs w:val="28"/>
        </w:rPr>
        <w:t xml:space="preserve"> </w:t>
      </w:r>
      <w:r w:rsidRPr="006A55C9">
        <w:rPr>
          <w:rFonts w:ascii="Times New Roman" w:hAnsi="Times New Roman"/>
          <w:sz w:val="28"/>
          <w:szCs w:val="28"/>
        </w:rPr>
        <w:t xml:space="preserve">контроля в рамках участия в соревнованиях российского и международного уровней, а также при прохождении тренировочных мероприятий в рамках подготовки сборных команд России в соответствии с графиком Федерации России по </w:t>
      </w:r>
      <w:r w:rsidR="00D82FB8" w:rsidRPr="006A55C9">
        <w:rPr>
          <w:rFonts w:ascii="Times New Roman" w:hAnsi="Times New Roman"/>
          <w:sz w:val="28"/>
          <w:szCs w:val="28"/>
        </w:rPr>
        <w:t>волей</w:t>
      </w:r>
      <w:r w:rsidRPr="006A55C9">
        <w:rPr>
          <w:rFonts w:ascii="Times New Roman" w:hAnsi="Times New Roman"/>
          <w:sz w:val="28"/>
          <w:szCs w:val="28"/>
        </w:rPr>
        <w:t>болу.</w:t>
      </w:r>
    </w:p>
    <w:p w:rsidR="00282127" w:rsidRDefault="00282127" w:rsidP="000224CB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A55C9">
        <w:rPr>
          <w:rFonts w:ascii="Times New Roman" w:hAnsi="Times New Roman"/>
          <w:b/>
          <w:color w:val="auto"/>
          <w:sz w:val="28"/>
          <w:szCs w:val="28"/>
        </w:rPr>
        <w:lastRenderedPageBreak/>
        <w:t>Восстановительные  мероприятия на всех этапах подготовки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5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Педагогические средства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являются основными, так как при нера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циональном построении тренировки остальные средства восстанов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ления оказываются неэффективными. Педагогические средства пре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дусматривают оптимальное, способствующее стимуляции восстано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вительных процессов построение каждого тренировочного занятия, рациональное построение тренировок и на отдельных этапах трени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ровочного цикла (табл</w:t>
      </w:r>
      <w:r w:rsidR="00122D0D" w:rsidRPr="006A55C9">
        <w:rPr>
          <w:rFonts w:ascii="Times New Roman" w:hAnsi="Times New Roman"/>
          <w:color w:val="auto"/>
          <w:spacing w:val="-3"/>
          <w:sz w:val="28"/>
          <w:szCs w:val="28"/>
        </w:rPr>
        <w:t>ица</w:t>
      </w:r>
      <w:r w:rsidR="000F53A7" w:rsidRPr="006A55C9">
        <w:rPr>
          <w:rFonts w:ascii="Times New Roman" w:hAnsi="Times New Roman"/>
          <w:color w:val="auto"/>
          <w:spacing w:val="-3"/>
          <w:sz w:val="28"/>
          <w:szCs w:val="28"/>
        </w:rPr>
        <w:t>1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).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14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Гигиенические средства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восстановления детально разработаны. Это требования к режиму дня, труда и отдыха, питания. Необходимо обязательное соблюдение гигиенических требований к местам заня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тий, бытовым помещениям, снаряжению, инвентарю (табл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>ица</w:t>
      </w:r>
      <w:r w:rsidR="0082408B" w:rsidRPr="006A55C9">
        <w:rPr>
          <w:rFonts w:ascii="Times New Roman" w:hAnsi="Times New Roman"/>
          <w:color w:val="auto"/>
          <w:spacing w:val="-3"/>
          <w:sz w:val="28"/>
          <w:szCs w:val="28"/>
        </w:rPr>
        <w:t>1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).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19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Особое место гигиенических средств восстановления надо учиты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вать в учебно-тренировочной работе летних спортивно-оздоровитель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ных лагерей в районах скальных массивов.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24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Психологические средства.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Обучение приемам психорегулирующей тренировки обучают квалифицированные психологи. Однако в спортивных школах возрастает роль тренера-преподавателя в управ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лении свободным временем учащихся, в снятии эмоционального напряжения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-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эти факторы оказывают значительное влияние на ха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рактер и течение восстановительных процессов (табл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>ица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2). Важное значение имеет определение психологической совместимости спорт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сменов.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29" w:firstLine="709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55C9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Медико-биологическая группа</w:t>
      </w:r>
      <w:r w:rsidRPr="006A55C9"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восстановительных средств вклю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чает в себя рациональное питание, витаминизацию, физические сред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ства восстановления. При организации питания на сборах необходи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мо руководствоваться принципами сбалансированного питания. Дополнительное введение витаминов осуществляется в весенне-зимний период, а также в период напряженных тренировок. Во избежа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ние интоксикации</w:t>
      </w:r>
      <w:r w:rsidR="003C31E4" w:rsidRPr="006A55C9">
        <w:rPr>
          <w:rFonts w:ascii="Times New Roman" w:hAnsi="Times New Roman"/>
          <w:color w:val="auto"/>
          <w:spacing w:val="-3"/>
          <w:sz w:val="28"/>
          <w:szCs w:val="28"/>
        </w:rPr>
        <w:t>,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 xml:space="preserve"> прием витаминов целесообразно начинать в дозе, не превышающей половины суточной потребности.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t>Физические факторы представляют собой большую группу средств, используемых в физиотерапии. Рациональное применение физичес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ких средств восстановления способствует предотвращению травм и заболеваний опорно-двигательного аппарата. В спортивной практи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ке широко используются различные виды ручного и инструменталь</w:t>
      </w:r>
      <w:r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>ного массажа (подводный, вибрационный), душ, ванны, сауна, ло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кальные физиотерапевтические методы воздействия (гальванизация, ионофорез, соллюкс и т.п.), локальные баровоздействия, электрости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  <w:t>муляция. Передозировка физиотерапевтических процедур при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8"/>
          <w:sz w:val="28"/>
          <w:szCs w:val="28"/>
        </w:rPr>
        <w:t>водит к угнетению реактивности организма, поэтому для детей школь</w:t>
      </w:r>
      <w:r w:rsidRPr="006A55C9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7"/>
          <w:sz w:val="28"/>
          <w:szCs w:val="28"/>
        </w:rPr>
        <w:t xml:space="preserve">ного возраста в течение дня не следует применять более одного сеанса 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с одной процедурой. Средства' общего воздействия (массаж, ванны, сауна) целесообразно назначать не чаще 1-2 раз в неделю.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2"/>
          <w:sz w:val="28"/>
          <w:szCs w:val="28"/>
        </w:rPr>
        <w:t xml:space="preserve">Медико-биологические средства назначаются только врачом и 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осуществляются под его наблюдением (табл</w:t>
      </w:r>
      <w:r w:rsidR="00CA1B4E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ица </w:t>
      </w:r>
      <w:r w:rsidR="0082408B" w:rsidRPr="006A55C9">
        <w:rPr>
          <w:rFonts w:ascii="Times New Roman" w:hAnsi="Times New Roman"/>
          <w:color w:val="auto"/>
          <w:spacing w:val="-4"/>
          <w:sz w:val="28"/>
          <w:szCs w:val="28"/>
        </w:rPr>
        <w:t>3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).</w:t>
      </w:r>
    </w:p>
    <w:p w:rsidR="00282127" w:rsidRPr="006A55C9" w:rsidRDefault="00282127" w:rsidP="000224CB">
      <w:pPr>
        <w:shd w:val="clear" w:color="auto" w:fill="FFFFFF"/>
        <w:tabs>
          <w:tab w:val="left" w:pos="142"/>
        </w:tabs>
        <w:spacing w:after="0" w:line="276" w:lineRule="auto"/>
        <w:ind w:right="5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A55C9">
        <w:rPr>
          <w:rFonts w:ascii="Times New Roman" w:hAnsi="Times New Roman"/>
          <w:color w:val="auto"/>
          <w:spacing w:val="-7"/>
          <w:sz w:val="28"/>
          <w:szCs w:val="28"/>
        </w:rPr>
        <w:lastRenderedPageBreak/>
        <w:t xml:space="preserve">Средства восстановления используются при снижении спортивной 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работоспособности или при ухудшении переносимости тренировоч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  <w:t>ных нагрузок. В тех случаях, когда восстановление работоспособно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сти осуществляется естественным путем, дополнительные средства </w:t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 xml:space="preserve">могут привести к снижению тренировочного эффекта и ухудшению 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t>тренированности. В группах начальной подготовки и трени</w:t>
      </w:r>
      <w:r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6"/>
          <w:sz w:val="28"/>
          <w:szCs w:val="28"/>
        </w:rPr>
        <w:t>ровочных группах следует избегать применения медико-биологичес</w:t>
      </w:r>
      <w:r w:rsidRPr="006A55C9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6A55C9">
        <w:rPr>
          <w:rFonts w:ascii="Times New Roman" w:hAnsi="Times New Roman"/>
          <w:color w:val="auto"/>
          <w:spacing w:val="-5"/>
          <w:sz w:val="28"/>
          <w:szCs w:val="28"/>
        </w:rPr>
        <w:t>ких средств.</w:t>
      </w:r>
    </w:p>
    <w:p w:rsidR="00282127" w:rsidRPr="006A55C9" w:rsidRDefault="0060536E" w:rsidP="000224CB">
      <w:pPr>
        <w:shd w:val="clear" w:color="auto" w:fill="FFFFFF"/>
        <w:tabs>
          <w:tab w:val="left" w:pos="142"/>
        </w:tabs>
        <w:spacing w:after="0" w:line="276" w:lineRule="auto"/>
        <w:ind w:right="1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 xml:space="preserve">В группах 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базового уровня (</w:t>
      </w: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начальной подготовки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)</w:t>
      </w:r>
      <w:r w:rsidRPr="009E58DD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 xml:space="preserve"> </w:t>
      </w:r>
      <w:r w:rsidR="00282127" w:rsidRPr="006A55C9">
        <w:rPr>
          <w:rFonts w:ascii="Times New Roman" w:hAnsi="Times New Roman"/>
          <w:color w:val="auto"/>
          <w:spacing w:val="-8"/>
          <w:sz w:val="28"/>
          <w:szCs w:val="28"/>
        </w:rPr>
        <w:t>общий объем нагрузки сравни</w:t>
      </w:r>
      <w:r w:rsidR="00282127" w:rsidRPr="006A55C9">
        <w:rPr>
          <w:rFonts w:ascii="Times New Roman" w:hAnsi="Times New Roman"/>
          <w:color w:val="auto"/>
          <w:spacing w:val="-8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1"/>
          <w:sz w:val="28"/>
          <w:szCs w:val="28"/>
        </w:rPr>
        <w:t xml:space="preserve">тельно небольшой, поэтому восстановление работоспособности 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t>происходит главным образом естественным путем. Для данного эта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 xml:space="preserve">па подготовки наибольшее значение имеют </w:t>
      </w:r>
      <w:r w:rsidR="00282127" w:rsidRPr="006A55C9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 xml:space="preserve">педагогические средства 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t>восстановления, которые предусматривают оптимальное построе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ние педагогического процесса, рациональное сочетание игр, упраж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нений и интервалов отдыха в тренировочных занятиях. Все это со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здает условия благоприятному протеканию восстановительных про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  <w:t xml:space="preserve">цессов. Из дополнительных средств восстановления рекомендуется систематическое применение гигиенического душа, а также водных </w:t>
      </w:r>
      <w:r w:rsidR="00282127" w:rsidRPr="006A55C9">
        <w:rPr>
          <w:rFonts w:ascii="Times New Roman" w:hAnsi="Times New Roman"/>
          <w:color w:val="auto"/>
          <w:spacing w:val="-1"/>
          <w:sz w:val="28"/>
          <w:szCs w:val="28"/>
        </w:rPr>
        <w:t>процедур закаливающего характера. Витаминизация должна про</w:t>
      </w:r>
      <w:r w:rsidR="00282127" w:rsidRPr="006A55C9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t>водиться с учетом возрастных и сезонных особенностей, а также ко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личества витаминов, поступающих в пищевой рацион. В плане пси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хологического восстановления рекомендуется частая смена трени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6"/>
          <w:sz w:val="28"/>
          <w:szCs w:val="28"/>
        </w:rPr>
        <w:t xml:space="preserve">ровочных средств и проведение занятий, когда это возможно, </w:t>
      </w:r>
      <w:r w:rsidR="00282127" w:rsidRPr="006A55C9">
        <w:rPr>
          <w:rFonts w:ascii="Times New Roman" w:hAnsi="Times New Roman"/>
          <w:color w:val="auto"/>
          <w:spacing w:val="-2"/>
          <w:sz w:val="28"/>
          <w:szCs w:val="28"/>
        </w:rPr>
        <w:t>в игровой форме.</w:t>
      </w:r>
    </w:p>
    <w:p w:rsidR="00282127" w:rsidRPr="006A55C9" w:rsidRDefault="0060536E" w:rsidP="000224CB">
      <w:pPr>
        <w:shd w:val="clear" w:color="auto" w:fill="FFFFFF"/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В группах углубленного уровня</w:t>
      </w:r>
      <w:r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(</w:t>
      </w: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т</w:t>
      </w:r>
      <w:r w:rsidRPr="00C7060E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ренировочные группы</w:t>
      </w:r>
      <w:r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)</w:t>
      </w:r>
      <w:r w:rsidRPr="00C7060E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.</w:t>
      </w:r>
      <w:r w:rsidRPr="009E58DD"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</w:t>
      </w:r>
      <w:r w:rsidR="00282127" w:rsidRPr="006A55C9">
        <w:rPr>
          <w:rFonts w:ascii="Times New Roman" w:hAnsi="Times New Roman"/>
          <w:color w:val="auto"/>
          <w:spacing w:val="-9"/>
          <w:sz w:val="28"/>
          <w:szCs w:val="28"/>
        </w:rPr>
        <w:t>С ростом тренировочных нагру</w:t>
      </w:r>
      <w:r w:rsidR="00282127" w:rsidRPr="006A55C9">
        <w:rPr>
          <w:rFonts w:ascii="Times New Roman" w:hAnsi="Times New Roman"/>
          <w:color w:val="auto"/>
          <w:spacing w:val="-9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t>зок в учебно-тренировочных группах в полном объеме следует при</w:t>
      </w:r>
      <w:r w:rsidR="00282127" w:rsidRPr="006A55C9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менять педагогические средства восстановления, т</w:t>
      </w:r>
      <w:r w:rsidR="00B50BB9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о 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="00B50BB9" w:rsidRPr="006A55C9">
        <w:rPr>
          <w:rFonts w:ascii="Times New Roman" w:hAnsi="Times New Roman"/>
          <w:color w:val="auto"/>
          <w:spacing w:val="-4"/>
          <w:sz w:val="28"/>
          <w:szCs w:val="28"/>
        </w:rPr>
        <w:t>сть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 xml:space="preserve"> рациональное построение тренировки и соответствие ее объема и интенсивности 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функциональному состоянию организма спортсмена. Необходимо оптимальное соотношение нагрузок и отдыха, как в отдельном тре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softHyphen/>
        <w:t xml:space="preserve">нировочном занятии, так и на этапах годичного цикла, где особое 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 xml:space="preserve">внимание следует уделять индивидуальной переносимости нагрузок. </w:t>
      </w:r>
      <w:r w:rsidR="00282127" w:rsidRPr="006A55C9">
        <w:rPr>
          <w:rFonts w:ascii="Times New Roman" w:hAnsi="Times New Roman"/>
          <w:color w:val="auto"/>
          <w:spacing w:val="-3"/>
          <w:sz w:val="28"/>
          <w:szCs w:val="28"/>
        </w:rPr>
        <w:t>В качестве критериев переносимых нагрузок могут служить объек</w:t>
      </w:r>
      <w:r w:rsidR="00282127" w:rsidRPr="006A55C9">
        <w:rPr>
          <w:rFonts w:ascii="Times New Roman" w:hAnsi="Times New Roman"/>
          <w:color w:val="auto"/>
          <w:spacing w:val="-1"/>
          <w:sz w:val="28"/>
          <w:szCs w:val="28"/>
        </w:rPr>
        <w:t xml:space="preserve">тивные ощущения, а также объективные показатели (ЧСС, частота </w:t>
      </w:r>
      <w:r w:rsidR="00282127" w:rsidRPr="006A55C9">
        <w:rPr>
          <w:rFonts w:ascii="Times New Roman" w:hAnsi="Times New Roman"/>
          <w:bCs/>
          <w:color w:val="auto"/>
          <w:spacing w:val="-6"/>
          <w:sz w:val="28"/>
          <w:szCs w:val="28"/>
        </w:rPr>
        <w:t>глубин</w:t>
      </w:r>
      <w:r w:rsidR="00B50BB9" w:rsidRPr="006A55C9">
        <w:rPr>
          <w:rFonts w:ascii="Times New Roman" w:hAnsi="Times New Roman"/>
          <w:bCs/>
          <w:color w:val="auto"/>
          <w:spacing w:val="-6"/>
          <w:sz w:val="28"/>
          <w:szCs w:val="28"/>
        </w:rPr>
        <w:t>ы</w:t>
      </w:r>
      <w:r w:rsidR="00282127" w:rsidRPr="006A55C9">
        <w:rPr>
          <w:rFonts w:ascii="Times New Roman" w:hAnsi="Times New Roman"/>
          <w:b/>
          <w:bCs/>
          <w:color w:val="auto"/>
          <w:spacing w:val="-6"/>
          <w:sz w:val="28"/>
          <w:szCs w:val="28"/>
        </w:rPr>
        <w:t xml:space="preserve"> 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>дыхания, цвет кожных покровов, потоотделение). Из психо</w:t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логических средств восстановления используются педагогические методы: внушение, специальные дыхательные упражнения, отвлекаю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t>щие беседы. Медико-биологические средства восстановления вклю</w:t>
      </w:r>
      <w:r w:rsidR="00282127" w:rsidRPr="006A55C9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7"/>
          <w:sz w:val="28"/>
          <w:szCs w:val="28"/>
        </w:rPr>
        <w:t>чают: гигиенический душ, все виды массажа, витаминизацию, физио</w:t>
      </w:r>
      <w:r w:rsidR="00282127" w:rsidRPr="006A55C9">
        <w:rPr>
          <w:rFonts w:ascii="Times New Roman" w:hAnsi="Times New Roman"/>
          <w:color w:val="auto"/>
          <w:spacing w:val="-7"/>
          <w:sz w:val="28"/>
          <w:szCs w:val="28"/>
        </w:rPr>
        <w:softHyphen/>
      </w:r>
      <w:r w:rsidR="00282127" w:rsidRPr="006A55C9">
        <w:rPr>
          <w:rFonts w:ascii="Times New Roman" w:hAnsi="Times New Roman"/>
          <w:color w:val="auto"/>
          <w:spacing w:val="-4"/>
          <w:sz w:val="28"/>
          <w:szCs w:val="28"/>
        </w:rPr>
        <w:t>терапию, гидротерапию, русскую парную баню, сауну и т.д.</w:t>
      </w:r>
    </w:p>
    <w:p w:rsidR="000224CB" w:rsidRDefault="00282127" w:rsidP="00E72FA4">
      <w:pPr>
        <w:shd w:val="clear" w:color="auto" w:fill="FFFFFF"/>
        <w:tabs>
          <w:tab w:val="left" w:pos="142"/>
        </w:tabs>
        <w:spacing w:after="0" w:line="276" w:lineRule="auto"/>
        <w:ind w:right="14" w:firstLine="283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6A55C9">
        <w:rPr>
          <w:rFonts w:ascii="Times New Roman" w:hAnsi="Times New Roman"/>
          <w:b/>
          <w:bCs/>
          <w:color w:val="auto"/>
          <w:spacing w:val="-12"/>
          <w:sz w:val="28"/>
          <w:szCs w:val="28"/>
        </w:rPr>
        <w:tab/>
      </w:r>
    </w:p>
    <w:p w:rsidR="00282127" w:rsidRPr="006A55C9" w:rsidRDefault="00282127" w:rsidP="006A55C9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6A55C9">
        <w:rPr>
          <w:rFonts w:ascii="Times New Roman" w:hAnsi="Times New Roman"/>
          <w:b/>
          <w:i/>
          <w:color w:val="auto"/>
          <w:sz w:val="28"/>
          <w:szCs w:val="28"/>
        </w:rPr>
        <w:t>Педагогические и гигиенические средства восстановления</w:t>
      </w:r>
    </w:p>
    <w:p w:rsidR="0082408B" w:rsidRPr="006A55C9" w:rsidRDefault="0082408B" w:rsidP="006A55C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6A55C9">
        <w:rPr>
          <w:rFonts w:ascii="Times New Roman" w:hAnsi="Times New Roman"/>
          <w:b/>
          <w:i/>
          <w:color w:val="auto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186"/>
        <w:gridCol w:w="3114"/>
      </w:tblGrid>
      <w:tr w:rsidR="00282127" w:rsidRPr="009E58DD" w:rsidTr="006A55C9">
        <w:trPr>
          <w:jc w:val="center"/>
        </w:trPr>
        <w:tc>
          <w:tcPr>
            <w:tcW w:w="3271" w:type="dxa"/>
          </w:tcPr>
          <w:p w:rsidR="00282127" w:rsidRPr="00DF304D" w:rsidRDefault="00282127" w:rsidP="0082408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04D">
              <w:rPr>
                <w:rFonts w:ascii="Times New Roman" w:hAnsi="Times New Roman"/>
                <w:bCs/>
                <w:color w:val="auto"/>
                <w:spacing w:val="-6"/>
                <w:sz w:val="24"/>
                <w:szCs w:val="24"/>
              </w:rPr>
              <w:t xml:space="preserve">Рациональное </w:t>
            </w:r>
            <w:r w:rsidRPr="00DF304D">
              <w:rPr>
                <w:rFonts w:ascii="Times New Roman" w:hAnsi="Times New Roman"/>
                <w:bCs/>
                <w:color w:val="auto"/>
                <w:spacing w:val="-8"/>
                <w:sz w:val="24"/>
                <w:szCs w:val="24"/>
              </w:rPr>
              <w:t xml:space="preserve">планирование спортивной </w:t>
            </w: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тренировки</w:t>
            </w:r>
          </w:p>
        </w:tc>
        <w:tc>
          <w:tcPr>
            <w:tcW w:w="3186" w:type="dxa"/>
          </w:tcPr>
          <w:p w:rsidR="00282127" w:rsidRPr="00DF304D" w:rsidRDefault="00282127" w:rsidP="00DF30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Оптимальное построение тренировочного занятия</w:t>
            </w:r>
          </w:p>
        </w:tc>
        <w:tc>
          <w:tcPr>
            <w:tcW w:w="3114" w:type="dxa"/>
          </w:tcPr>
          <w:p w:rsidR="00282127" w:rsidRPr="00DF304D" w:rsidRDefault="00282127" w:rsidP="00DF304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304D">
              <w:rPr>
                <w:rFonts w:ascii="Times New Roman" w:hAnsi="Times New Roman"/>
                <w:bCs/>
                <w:color w:val="auto"/>
                <w:spacing w:val="-7"/>
                <w:sz w:val="24"/>
                <w:szCs w:val="24"/>
              </w:rPr>
              <w:t>Ведение здорового образа жизни</w:t>
            </w:r>
          </w:p>
        </w:tc>
      </w:tr>
      <w:tr w:rsidR="00282127" w:rsidRPr="009E58DD" w:rsidTr="006A55C9">
        <w:trPr>
          <w:jc w:val="center"/>
        </w:trPr>
        <w:tc>
          <w:tcPr>
            <w:tcW w:w="3271" w:type="dxa"/>
          </w:tcPr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перспективное пла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нирование спортивной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lastRenderedPageBreak/>
              <w:t>тренировки;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научнообосно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ванное планирование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тренировочных циклов;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выбор оптимальной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структуры цикла;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оптимальное по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строение тренировочных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соревновательных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микро и макроциклов;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222"/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- разнообразие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средств и методов физического воспитания;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соответствие уров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ням функциональной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физической подготовленности;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соблюдение прин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ципов спортивной тре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нировки;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гические наблюдения</w:t>
            </w:r>
          </w:p>
        </w:tc>
        <w:tc>
          <w:tcPr>
            <w:tcW w:w="3186" w:type="dxa"/>
          </w:tcPr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lastRenderedPageBreak/>
              <w:t>- соответствие тре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нировочного занятия данно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lastRenderedPageBreak/>
              <w:t>му циклу тренировки;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-проведение в под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готовительной части общей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специальной разминки;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-наличие специальных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физических упражнений в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основной части занятия;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5259A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</w:pPr>
            <w:r w:rsidRPr="0075259A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- </w:t>
            </w:r>
            <w:r w:rsidRPr="0075259A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>соответствие</w:t>
            </w:r>
            <w:r w:rsidRPr="00DF304D">
              <w:rPr>
                <w:rFonts w:ascii="Times New Roman" w:hAnsi="Times New Roman"/>
                <w:b/>
                <w:bCs/>
                <w:color w:val="auto"/>
                <w:spacing w:val="1"/>
                <w:sz w:val="28"/>
                <w:szCs w:val="28"/>
              </w:rPr>
              <w:t xml:space="preserve"> 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нагрузки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индивидуальным возможно</w:t>
            </w: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стям; 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широкое исполь</w:t>
            </w: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зование релаксационных,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дыхательных упражнений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упражнений на расслаб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ление;</w:t>
            </w:r>
          </w:p>
          <w:p w:rsidR="00282127" w:rsidRPr="00DF304D" w:rsidRDefault="00B16313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регулярность занятий,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рациональное чередование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нагрузки и отдыха, их преемственность и последова-</w:t>
            </w:r>
          </w:p>
          <w:p w:rsidR="00282127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тельность;</w:t>
            </w:r>
          </w:p>
          <w:p w:rsidR="00282127" w:rsidRPr="00DF304D" w:rsidRDefault="00B16313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сознательность, ак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тивность, заинтересованность, объективная</w:t>
            </w:r>
            <w:r w:rsidR="00282127"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82127"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оценка результатов;</w:t>
            </w:r>
            <w:r w:rsidR="00282127" w:rsidRPr="00DF304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 и самоконтроль</w:t>
            </w:r>
          </w:p>
        </w:tc>
        <w:tc>
          <w:tcPr>
            <w:tcW w:w="3114" w:type="dxa"/>
          </w:tcPr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lastRenderedPageBreak/>
              <w:t>- культура учебно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 и производительно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го 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lastRenderedPageBreak/>
              <w:t>труда;</w:t>
            </w:r>
          </w:p>
          <w:p w:rsidR="00282127" w:rsidRPr="00DF304D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- культура межлич</w:t>
            </w:r>
            <w:r w:rsidRPr="00DF304D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ностного общения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поведения;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культура сексу</w:t>
            </w: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ального поведения;</w:t>
            </w:r>
          </w:p>
          <w:p w:rsidR="00B16313" w:rsidRPr="00DF304D" w:rsidRDefault="00B16313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 самоуправление</w:t>
            </w:r>
          </w:p>
          <w:p w:rsidR="00282127" w:rsidRDefault="00282127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самоорганизация;</w:t>
            </w:r>
          </w:p>
          <w:p w:rsidR="0075259A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DF304D" w:rsidRDefault="0075259A" w:rsidP="0075259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организация ре</w:t>
            </w:r>
            <w:r w:rsidR="00282127" w:rsidRPr="00DF304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жимов питания, сна,</w:t>
            </w:r>
            <w:r w:rsidR="00282127"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- пребывания на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воздухе, двигатель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активности;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>- соблюдение</w:t>
            </w:r>
          </w:p>
          <w:p w:rsidR="00282127" w:rsidRPr="00DF304D" w:rsidRDefault="00282127" w:rsidP="00B1631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санитарно-гигиенических требований;</w:t>
            </w:r>
          </w:p>
          <w:p w:rsidR="00282127" w:rsidRPr="00DF304D" w:rsidRDefault="006C173C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-</w:t>
            </w:r>
            <w:r w:rsidR="00282127" w:rsidRPr="00DF304D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 xml:space="preserve"> закаливающие</w:t>
            </w:r>
            <w:r w:rsidR="00282127"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82127"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процедуры;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преодоление </w:t>
            </w:r>
            <w:r w:rsidRPr="00DF304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вредных привычек;</w:t>
            </w:r>
          </w:p>
          <w:p w:rsidR="00282127" w:rsidRPr="00DF304D" w:rsidRDefault="00282127" w:rsidP="00DF304D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>- оптимальное со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четание труда (в том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числе и учебного)</w:t>
            </w:r>
            <w:r w:rsidRPr="00DF304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F304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 отдыха</w:t>
            </w:r>
          </w:p>
        </w:tc>
      </w:tr>
    </w:tbl>
    <w:p w:rsidR="00282127" w:rsidRDefault="00282127" w:rsidP="00662021">
      <w:pPr>
        <w:tabs>
          <w:tab w:val="left" w:pos="142"/>
        </w:tabs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Психологические средства восстановления</w:t>
      </w:r>
    </w:p>
    <w:p w:rsidR="0082408B" w:rsidRPr="0082408B" w:rsidRDefault="0082408B" w:rsidP="0082408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2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282127" w:rsidRPr="009E58DD" w:rsidTr="00644803">
        <w:trPr>
          <w:trHeight w:hRule="exact" w:val="9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2868D7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Психогигиена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2868D7" w:rsidRDefault="00282127" w:rsidP="002868D7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Психопрофилактика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2868D7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Психотерапия</w:t>
            </w:r>
          </w:p>
        </w:tc>
      </w:tr>
      <w:tr w:rsidR="00282127" w:rsidRPr="009E58DD" w:rsidTr="00644803">
        <w:trPr>
          <w:trHeight w:val="11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lastRenderedPageBreak/>
              <w:t>- культура меж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личностного общения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и поведения в семье,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коллективе;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комфортные усло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вия;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разнообразие досу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га;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снижение отри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цательных эмоций;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самоконтроль;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мотивация пози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тивных жизненных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установок;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сохранение и ук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репление психического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здоровья благодаря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здоровому образу</w:t>
            </w:r>
          </w:p>
          <w:p w:rsidR="00282127" w:rsidRDefault="00282127" w:rsidP="00FD207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жизни;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 xml:space="preserve"> </w:t>
            </w:r>
          </w:p>
          <w:p w:rsidR="00B16313" w:rsidRPr="009E58DD" w:rsidRDefault="00B16313" w:rsidP="00FD207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</w:p>
          <w:p w:rsidR="00282127" w:rsidRPr="009E58DD" w:rsidRDefault="00282127" w:rsidP="00FD207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профилактика нервно-эмоцио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нального психофизио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логического напряже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профессиональная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ориентация;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 профессиональный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отбор;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пси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хологические мероприятия по предупреждению и распознанию</w:t>
            </w:r>
          </w:p>
          <w:p w:rsidR="00282127" w:rsidRPr="009E58DD" w:rsidRDefault="00B16313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</w:t>
            </w:r>
            <w:r w:rsidR="00282127"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ежличностных</w:t>
            </w:r>
            <w:r w:rsidR="00282127"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282127"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конфликтов;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компьютерные игры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как средство психо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профилактики;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фи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зические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рациональная психоте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рапия посредством логического мышления;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психическая саморе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гуляция;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- гипноз;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самовнушение;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аутогенная тренировка;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мышечная релаксация;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дыхательная гим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настика;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методы саморегуляции;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тренинг социальных</w:t>
            </w:r>
          </w:p>
          <w:p w:rsidR="00282127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умений;</w:t>
            </w:r>
          </w:p>
          <w:p w:rsidR="00B16313" w:rsidRPr="009E58DD" w:rsidRDefault="00B16313" w:rsidP="00FD207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 регулирование психиче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ского состояния (врачебная</w:t>
            </w: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консультация, тренинг,</w:t>
            </w:r>
          </w:p>
          <w:p w:rsidR="00282127" w:rsidRPr="009E58DD" w:rsidRDefault="00B16313" w:rsidP="00FD207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- </w:t>
            </w:r>
            <w:r w:rsidR="00282127"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специальная психическая</w:t>
            </w:r>
          </w:p>
          <w:p w:rsidR="00282127" w:rsidRDefault="00282127" w:rsidP="00FD207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тренировка);</w:t>
            </w:r>
          </w:p>
          <w:p w:rsidR="00B16313" w:rsidRPr="009E58DD" w:rsidRDefault="00B16313" w:rsidP="00FD207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</w:p>
          <w:p w:rsidR="00282127" w:rsidRPr="009E58DD" w:rsidRDefault="00282127" w:rsidP="00FD207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социально-психо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 xml:space="preserve">логический тренинг; </w:t>
            </w:r>
          </w:p>
          <w:p w:rsidR="00282127" w:rsidRPr="009E58DD" w:rsidRDefault="00282127" w:rsidP="00FD207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психокоррекция</w:t>
            </w:r>
          </w:p>
        </w:tc>
      </w:tr>
    </w:tbl>
    <w:p w:rsidR="00C144FA" w:rsidRDefault="0082408B" w:rsidP="00FD2074">
      <w:pPr>
        <w:pStyle w:val="aa"/>
        <w:spacing w:after="0" w:line="24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  <w:r w:rsidRPr="0082408B">
        <w:rPr>
          <w:rFonts w:ascii="Times New Roman" w:hAnsi="Times New Roman"/>
          <w:b/>
          <w:i/>
          <w:sz w:val="28"/>
          <w:szCs w:val="28"/>
        </w:rPr>
        <w:t>М</w:t>
      </w:r>
      <w:r w:rsidR="00282127" w:rsidRPr="0082408B">
        <w:rPr>
          <w:rFonts w:ascii="Times New Roman" w:hAnsi="Times New Roman"/>
          <w:b/>
          <w:i/>
          <w:sz w:val="28"/>
          <w:szCs w:val="28"/>
        </w:rPr>
        <w:t>едико-биологические методы коррекции</w:t>
      </w:r>
    </w:p>
    <w:p w:rsidR="0082408B" w:rsidRPr="0082408B" w:rsidRDefault="00C144FA" w:rsidP="00FD2074">
      <w:pPr>
        <w:pStyle w:val="aa"/>
        <w:spacing w:line="240" w:lineRule="auto"/>
        <w:ind w:left="128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</w:t>
      </w:r>
      <w:r w:rsidR="0082408B" w:rsidRPr="0082408B">
        <w:rPr>
          <w:rFonts w:ascii="Times New Roman" w:hAnsi="Times New Roman"/>
          <w:b/>
          <w:i/>
          <w:sz w:val="28"/>
          <w:szCs w:val="28"/>
        </w:rPr>
        <w:t xml:space="preserve">лица </w:t>
      </w:r>
      <w:r w:rsidR="0082408B">
        <w:rPr>
          <w:rFonts w:ascii="Times New Roman" w:hAnsi="Times New Roman"/>
          <w:b/>
          <w:i/>
          <w:sz w:val="28"/>
          <w:szCs w:val="28"/>
        </w:rPr>
        <w:t>3</w:t>
      </w:r>
    </w:p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455"/>
        <w:gridCol w:w="1813"/>
        <w:gridCol w:w="1076"/>
        <w:gridCol w:w="996"/>
        <w:gridCol w:w="1447"/>
        <w:gridCol w:w="494"/>
        <w:gridCol w:w="1764"/>
      </w:tblGrid>
      <w:tr w:rsidR="00282127" w:rsidRPr="00252793" w:rsidTr="00644803">
        <w:trPr>
          <w:trHeight w:val="41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</w:tc>
      </w:tr>
      <w:tr w:rsidR="00282127" w:rsidRPr="00252793" w:rsidTr="00644803">
        <w:trPr>
          <w:trHeight w:val="1117"/>
        </w:trPr>
        <w:tc>
          <w:tcPr>
            <w:tcW w:w="2083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Системы физических упражнений</w:t>
            </w:r>
          </w:p>
        </w:tc>
        <w:tc>
          <w:tcPr>
            <w:tcW w:w="226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Питание, витамины</w:t>
            </w:r>
          </w:p>
        </w:tc>
        <w:tc>
          <w:tcPr>
            <w:tcW w:w="2072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1941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1764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Очищение организма</w:t>
            </w:r>
          </w:p>
        </w:tc>
      </w:tr>
      <w:tr w:rsidR="00282127" w:rsidRPr="00252793" w:rsidTr="00644803">
        <w:trPr>
          <w:trHeight w:val="42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2-й уровень</w:t>
            </w:r>
          </w:p>
        </w:tc>
      </w:tr>
      <w:tr w:rsidR="00282127" w:rsidRPr="00252793" w:rsidTr="00644803">
        <w:trPr>
          <w:trHeight w:val="942"/>
        </w:trPr>
        <w:tc>
          <w:tcPr>
            <w:tcW w:w="253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</w:p>
        </w:tc>
        <w:tc>
          <w:tcPr>
            <w:tcW w:w="2889" w:type="dxa"/>
            <w:gridSpan w:val="2"/>
            <w:vAlign w:val="center"/>
          </w:tcPr>
          <w:p w:rsidR="00282127" w:rsidRPr="00EE04D0" w:rsidRDefault="00282127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Фитотерапия, фармакология</w:t>
            </w:r>
          </w:p>
        </w:tc>
        <w:tc>
          <w:tcPr>
            <w:tcW w:w="2443" w:type="dxa"/>
            <w:gridSpan w:val="2"/>
            <w:vAlign w:val="center"/>
          </w:tcPr>
          <w:p w:rsidR="00282127" w:rsidRPr="00EE04D0" w:rsidRDefault="00282127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225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Массаж </w:t>
            </w:r>
          </w:p>
        </w:tc>
      </w:tr>
      <w:tr w:rsidR="00C144FA" w:rsidRPr="00252793" w:rsidTr="00644803">
        <w:trPr>
          <w:trHeight w:val="942"/>
        </w:trPr>
        <w:tc>
          <w:tcPr>
            <w:tcW w:w="2538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Фонофорез.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Магнитотерапия.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Лазаротерапия.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Парафинотерапия.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Аудиотерапия.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Грязетерапия.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УВЧ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lastRenderedPageBreak/>
              <w:t>Ультрафиолетовое излучение.</w:t>
            </w:r>
          </w:p>
        </w:tc>
        <w:tc>
          <w:tcPr>
            <w:tcW w:w="2889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lastRenderedPageBreak/>
              <w:t>Фито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E04D0">
              <w:rPr>
                <w:rFonts w:ascii="Times New Roman" w:hAnsi="Times New Roman"/>
                <w:sz w:val="28"/>
                <w:szCs w:val="28"/>
              </w:rPr>
              <w:t>циды: успокаивающие, обезболивающие, возбуждающие в виде отваров, настоев, чаев, ингаляций.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Тонизирующие транквилизаторы.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Противогипоксийные </w:t>
            </w:r>
            <w:r w:rsidRPr="00EE04D0">
              <w:rPr>
                <w:rFonts w:ascii="Times New Roman" w:hAnsi="Times New Roman"/>
                <w:sz w:val="28"/>
                <w:szCs w:val="28"/>
              </w:rPr>
              <w:lastRenderedPageBreak/>
              <w:t>адаптогены.</w:t>
            </w:r>
          </w:p>
        </w:tc>
        <w:tc>
          <w:tcPr>
            <w:tcW w:w="2443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lastRenderedPageBreak/>
              <w:t>Мануальная 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Иглотерапия.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Рефлексотерапия.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Баротерапия.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Цветотерапия.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Аэротерапия.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Гидротерапия.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Биотермотерапия.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lastRenderedPageBreak/>
              <w:t>Бальнеотерапия.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Тейпы, анастезия, блокады.</w:t>
            </w:r>
          </w:p>
        </w:tc>
        <w:tc>
          <w:tcPr>
            <w:tcW w:w="2258" w:type="dxa"/>
            <w:gridSpan w:val="2"/>
            <w:vAlign w:val="center"/>
          </w:tcPr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lastRenderedPageBreak/>
              <w:t>Лечебный.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Спортивный.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Медицинский.</w:t>
            </w:r>
          </w:p>
          <w:p w:rsidR="00C144FA" w:rsidRPr="00EE04D0" w:rsidRDefault="00C144FA" w:rsidP="00C144F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Косметический (ручной, аппаратный).</w:t>
            </w:r>
          </w:p>
        </w:tc>
      </w:tr>
    </w:tbl>
    <w:p w:rsidR="00282127" w:rsidRDefault="00282127" w:rsidP="00662021">
      <w:pPr>
        <w:ind w:left="360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82408B" w:rsidP="006A55C9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П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>сихологическ</w:t>
      </w:r>
      <w:r>
        <w:rPr>
          <w:rFonts w:ascii="Times New Roman" w:hAnsi="Times New Roman"/>
          <w:b/>
          <w:color w:val="auto"/>
          <w:sz w:val="28"/>
          <w:szCs w:val="28"/>
        </w:rPr>
        <w:t>ая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 подготовк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обучающихся</w:t>
      </w:r>
    </w:p>
    <w:p w:rsidR="006A55C9" w:rsidRDefault="006A55C9" w:rsidP="006A55C9">
      <w:pPr>
        <w:shd w:val="clear" w:color="auto" w:fill="FFFFFF"/>
        <w:tabs>
          <w:tab w:val="left" w:pos="142"/>
        </w:tabs>
        <w:spacing w:after="0" w:line="240" w:lineRule="auto"/>
        <w:ind w:right="82"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8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>Психологической подготовкой спортсмена можно назвать организо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ванный, управляемый процесс реализации его потенциальных психиче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softHyphen/>
        <w:t>ских возможностей в тренировочной и соревновательной деятельности.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Психологическая подготовка является прежде всего воспитатель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ным процессом, направленным на развитие личности путем форми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рования соответствующей системы отношений, что позволяет пере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вести неустойчивый характер психического состояния в устойчивый -</w:t>
      </w:r>
      <w:r w:rsidR="00CD7491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свойство личности.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7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Психологическая подготовка к продолжительному тренировоч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ному процессу осуществляется, во-первых, за счет непрерывного раз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вития и совершенствования мотивов спортивной тренировки и, во-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 xml:space="preserve">вторых, за счет создания благоприятных отношений к различным 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сторонам тренировочного процесса.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>Психологическая подготовка к соревнованию направлена на форми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рование готовности к эффективной деятельности в экстремальных условиях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 xml:space="preserve"> и создание условий для полноценной реализации такой готовности.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Специфика скалолазания способствует формированию психиче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ской выносливости, целеустремленности, самостоятельности в поста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новке и реализации цели, принятии решений, воспитании воли.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 используемые средства психологической подготовки подраз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деляются на две основные группы:</w:t>
      </w:r>
    </w:p>
    <w:p w:rsidR="00282127" w:rsidRPr="009E58DD" w:rsidRDefault="00282127" w:rsidP="0080511E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Вербальные (словесные средства) -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лекции, беседы, видеомотор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ная, аутогенная и психорегулирующая тренировка.</w:t>
      </w:r>
    </w:p>
    <w:p w:rsidR="00282127" w:rsidRPr="009E58DD" w:rsidRDefault="00282127" w:rsidP="0080511E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Комплексные средства -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всевозможные спортивные и психоло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гические упражнения.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Методы психологической подготовки делятся на сопряженные и специальные.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 xml:space="preserve">Сопряженные методы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включают общие психолого-педагогичес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кие методы. Методы моделирования и программирования соревно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вательной и тренировочной деятельности.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Специальными методами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психологической подготовки являются: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стимуляция деятельности в экстремальных условиях, методы психи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ческой регуляции, идеомоторных представлений, методы внушения</w:t>
      </w:r>
      <w:r w:rsidR="007F7AC8">
        <w:rPr>
          <w:rFonts w:ascii="Times New Roman" w:hAnsi="Times New Roman"/>
          <w:color w:val="auto"/>
          <w:spacing w:val="6"/>
          <w:sz w:val="28"/>
          <w:szCs w:val="28"/>
        </w:rPr>
        <w:t>,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 убеждения, психологические тренинги.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 спорте огромную роль играет мотивация спортсмена на дости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жение определенного результата на соревнованиях и в процессе под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готовки. Мотивы че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lastRenderedPageBreak/>
        <w:t>ловека определяют цель и содержание его дея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тельности, интенсивность его усилий для достижения цели, влияют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на его поведение.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Основу мотивации человека к достижениям составляют привыч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ные мотивы, сложившиеся в процессе его жизни. Поэтому развитие у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спортсменов мотивов к высоким спортивным достижениям следует рассматривать как одну из важнейших сторон тренировочной рабо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ты, направленную на формирование спортивного характера.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Для создания представления о некоторых направлениях психоло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гической подготовки приводим рекомендации известного американ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ского психолога доктора А. Голдберга, который рекомендует разби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вать средства психологической подготовки на цепь последователь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ных шагов, выполняя которые спортсмен постепенно учится макси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мализировать свой психофизиологический потенциал, а тренер по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вышает эффективность своей деятельности.</w:t>
      </w:r>
    </w:p>
    <w:p w:rsidR="006A55C9" w:rsidRDefault="006A55C9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6A55C9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Рекомендации А. Голдберга о некоторых направлениях 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психологической подготовки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  <w:t>Шаг первый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Начинайте психологическое взаимодействие с первого занятия.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Обучение методам психологического воздействия не должно быть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связано с кризисными ситуациями. Учите постоянно ваших атлетов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концентрироваться и отвлекаться от посторонних воздействий, а так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же избегать ошибок и преодолевать возможное напряжение.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второй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Научите спортсменов концентрироваться.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6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Концентрация - основа предварительного обучения, способность фокусировать свое внимание на наиболее важных вещах и не заме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чать все остальное. Обучайте, объясняя два последовательных дей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ствия: сфокусируйте свое внимание на чем-либо определенном, а за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тем спокойно вернитесь в исходное состояние.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третий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Не обвиняйте спортсменов в отсутствии концентрации.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Каждый атлет концентрируется перед выполнением какого-либо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Действия. Проблема в том - 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как?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Если ваш спортсмен выполняет дви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жение недостаточно эффективно, то, возможно, он концентрируется не на тех вещах. Не говорите атлету: «концентрируйся», а укажите 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точно, на что он должен обратить внимание.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Практикуйте концентрацию ежедневно.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Учите ваших атлетов в процессе занятия концентрировать свое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внимание и возвращаться в исходное состояние. Постоянное повто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рение поможет овладеть этой способностью.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lastRenderedPageBreak/>
        <w:t>Учите пониманию взаимосвязей умственных и физических действий.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Помогите атлетам понять, что различие в лучшем и худшем ис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полнении движения прежде всего определяется собственным прого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вариванием действия и мыслями о нем.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Команды мозга определяют действия мышц и их координацию,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расслабление и скорость сокращения.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шестой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Учите различию между практикой и возможной реализацией мыс</w:t>
      </w: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softHyphen/>
      </w:r>
      <w:r w:rsidRPr="009E58DD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>ленных команд.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При хорошо выполненном движении атлет не думает о нем, а ав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томатически реализует свои усилия. При нечетком выполнении спорт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смен сомневается, слишком много думает, </w:t>
      </w: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как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выполнить движение,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анализирует, оценивает и действует слишком зажато.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седьмой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 занятиях напоминайте спортсмену, что он подготовлен к ра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softHyphen/>
        <w:t>боте, должен расслабиться и выполнять упражнение.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Для достижения этой цели вы ставите перед спортсменом одну или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две задачи для концентрации, не более. Сужая поле концентрации,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спортсмен имеет больше шансов выполнять движение автоматически.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восьмой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Будьте осторожны с собственными приказами: «Ты должен, ты </w:t>
      </w:r>
      <w:r w:rsidRPr="009E58DD">
        <w:rPr>
          <w:rFonts w:ascii="Times New Roman" w:hAnsi="Times New Roman"/>
          <w:i/>
          <w:iCs/>
          <w:color w:val="auto"/>
          <w:spacing w:val="6"/>
          <w:sz w:val="28"/>
          <w:szCs w:val="28"/>
        </w:rPr>
        <w:t xml:space="preserve">обязан» и т.д.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Такой саморазговор может приводить к излишнему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напряжению.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Преподайте две главные причины стресса.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Мысли спортсмена о соревновании, результате, болельщиках не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приводят к успеху. Также лучше не вспоминать прошедшие соревно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вания, поражения и победы, уровень подготовленности соперников, родителей, условия соревнований и т.д.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десятый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Учите спортсмена концентрироваться на одном, на том, что </w:t>
      </w: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  <w:lang w:val="en-US"/>
        </w:rPr>
        <w:t>on</w:t>
      </w: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 </w:t>
      </w: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способен контролировать.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Вы должны всегда учить спортсмена концентрироваться только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на возможных контролируемых действиях.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одиннадцатый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Учите спортсмена думать конкретно по правилу «здесь и сейчас».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 xml:space="preserve">Легче управлять стрессом и избежать психологической перегрузки, 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если вы конкретно мыслите о настоящей ситуации. Отрицательные вос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z w:val="28"/>
          <w:szCs w:val="28"/>
        </w:rPr>
        <w:t xml:space="preserve">поминания о поражениях, а также предвкушения предстоящих побед не 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 xml:space="preserve">принесут психологической устойчивости. Опора на собственную силу и </w:t>
      </w:r>
      <w:r w:rsidRPr="009E58DD">
        <w:rPr>
          <w:rFonts w:ascii="Times New Roman" w:hAnsi="Times New Roman"/>
          <w:color w:val="auto"/>
          <w:spacing w:val="1"/>
          <w:sz w:val="28"/>
          <w:szCs w:val="28"/>
        </w:rPr>
        <w:t>скорость, а также контроль непосредственно «сейчас и здесь».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  <w:t>Шаг</w:t>
      </w:r>
      <w:r w:rsidRPr="009E58DD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9E58DD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двенадцатый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lastRenderedPageBreak/>
        <w:t>Учите спортсмена контролировать свое зрение и слух.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Учите спортсмена видеть только то, что позволяет ему быть спо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койным и уверенным, слушать только то, что не тревожит. Если что-либо раздражает спортсмена, необходимо переключиться на что-ни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будь нейтральное или успокаивающее.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  <w:t>Шаг</w:t>
      </w:r>
      <w:r w:rsidRPr="009E58DD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</w:t>
      </w: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тринадцатый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определенные предсоревнователъпые ритуалы.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Помогите спортсмену разработать несложные, удобные и компак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тные предсоревновательные ритуалы. Они помогут ему не обращать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внимание на раздражающие воздействия и избежать беспокойства,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так как привычны для него и могут проводиться в любом месте перед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соревнованиями.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четырнадцатый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желание спортсмена бороться с самим собой.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Сосредоточение спортсмена на возможности превзойти соперни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1"/>
          <w:sz w:val="28"/>
          <w:szCs w:val="28"/>
        </w:rPr>
        <w:t xml:space="preserve">ка обычно ведет к отрицательному стрессу. Лучше концентрироваться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"а своих действиях, т.е. настраиваться на улучшении собственного результата и выступлении наилучшим образом.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пятнадцатый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помогайте спортсменам концентрировать свое внимание па том, </w:t>
      </w: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что должно случиться.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9"/>
          <w:sz w:val="28"/>
          <w:szCs w:val="28"/>
        </w:rPr>
        <w:t xml:space="preserve">Обычно победители перед соревнованиями думают о том, что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должно случиться, в то время как проигравшие боятся, как бы чего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не случилось. Поощряйте спортсменов, если они меняют свои мыс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ли, при размышлении «что, если...». Практикуйте совместный ана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  <w:t>лиз того, как спортсмены готовились и что получили в результате.</w:t>
      </w:r>
    </w:p>
    <w:p w:rsidR="001C411C" w:rsidRDefault="001C411C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301C50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Рекомендации А. Голдберга по привитию спортсменам </w:t>
      </w: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адекватной 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самооценки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Личные и командные результаты напрямую зависят от того, как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спортсмены оценивают лично себя. Ваши спортсмены будут учиться быстрее, повышать спортивные результаты и иметь меньше проблем в тренировке, если вы поможете им более критично оценивать себя.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первый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Уважайте спортсменов.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Уважайте ваших спортсменов и они будут уважать вас. Если они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вас уважают, они с удовольствием будут учиться у вас и достигать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выдающихся результатов ради вас. Ругайте их только при достаточ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ном основании - тогда они не будут бояться вас и полюбят спорт.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второй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Избегайте сравнений.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lastRenderedPageBreak/>
        <w:t xml:space="preserve">Слишком часто тренеры делают ошибку, сравнивая спортсменов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из одной и той же команды. Такие сравнения вызывают у них чув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ство недовольства и порождают нездоровую конкуренцию внутри 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команды. Если вы желаете сравнивать спортсменов, то делайте это на позитивном примере.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третий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Осознавайте вашего спортсмена как личность.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Если вы видите в своем спортсмене не только человека с опреде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ленными физическими задатками, и если атлет знает, что вы заботи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тесь о нем как о человеке, он всегда вознаградит вас высокой моти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вацией, старанием и хорошими результатами.</w:t>
      </w:r>
    </w:p>
    <w:p w:rsidR="00301C50" w:rsidRDefault="00301C50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301C50" w:rsidRDefault="00301C50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i/>
          <w:iCs/>
          <w:color w:val="auto"/>
          <w:spacing w:val="2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Не затрагивайте чувство собственного достоинства спортсмена </w:t>
      </w: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при анализе результатов.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Когда спортсмены снижают свои результаты или сильно проиг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рывают, они не становятся в меньшей степени людьми. Они нужда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ются в поддержке. Если же тренер будет выражать негативные взгля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ды в последующем спортсмены будут иметь неприятности в сорев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нованиях.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пятый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Поощряйте спортсменов, не угрожайте им.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Если вы хотите, чтобы ваши спортсмены перешли на следующий уровень мастерства, призывайте их к успеху. Поощряйте их и дайте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им понять, что вы верите в успех, это позволит им больше верить в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себя. Угрозы потенциально уменьшают чувство собственного досто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 xml:space="preserve">инства и настраивают спортсменов на неправильные отношения с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вами.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шестой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 xml:space="preserve">Знайте личные проблемы спортсменов </w:t>
      </w:r>
      <w:r w:rsidRPr="009E58DD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это позволит вам развить лучшие отношения с ними.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Когда ваши спортсмены приходят с личными проблемами на тре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нировку, не рассматривайте это как помеху работе. Вместо этого ис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пользуйте шанс, чтобы узнать спортсмена лучше и, возможно, по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  <w:t xml:space="preserve">мочь ему. Если вы сочувствуете их трудностям, то автоматически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поднимаете их чувство собственного достоинства.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Шаг седьмой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z w:val="28"/>
          <w:szCs w:val="28"/>
        </w:rPr>
        <w:t>Обсуждайте.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3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Будьте открыты, прямы и честны в ваших отношениях со спорт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сменами. Дайте им понять, что вы знаете, что происходит. Если вы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рассержены или расстроены поведением спортсмена, позвольте ему знать это непосредственно. Не ожидайте, что они сами догадаются о вашем состоянии, обсудите непосредственно с ними, и они в буду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щем будут делать то же самое.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C31F6"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  <w:t xml:space="preserve">Шаг </w:t>
      </w:r>
      <w:r w:rsidRPr="009E58DD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восьмой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1"/>
          <w:sz w:val="28"/>
          <w:szCs w:val="28"/>
        </w:rPr>
        <w:lastRenderedPageBreak/>
        <w:t>Слушайте.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4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Способность слушать - основа взаимоотношений. Способ помочь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спортсмену чувствовать себя лучше - слушать, когда он говорит о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себе. Не планируйте, что ответить спортсмену, просто спокойно слу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  <w:t>шайте.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Шаг девятый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Сопереживайте вместе со спортсменом.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9"/>
          <w:sz w:val="28"/>
          <w:szCs w:val="28"/>
        </w:rPr>
        <w:t>Нет ничего более приятного, чем знание того, что человек, ко</w:t>
      </w:r>
      <w:r w:rsidRPr="009E58DD">
        <w:rPr>
          <w:rFonts w:ascii="Times New Roman" w:hAnsi="Times New Roman"/>
          <w:color w:val="auto"/>
          <w:spacing w:val="9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торого вы уважаете, понимает вас. Сочувствуйте вашим спортсмен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ам, когда они приходят к вам со своими проблемами. Смотрите на</w:t>
      </w:r>
      <w:r w:rsidR="00204C50">
        <w:rPr>
          <w:noProof/>
        </w:rPr>
        <w:pict>
          <v:line id="_x0000_s1027" style="position:absolute;left:0;text-align:left;z-index:251657216;mso-position-horizontal-relative:margin;mso-position-vertical-relative:text" from="328.1pt,128.4pt" to="328.1pt,493.2pt" o:allowincell="f" strokecolor="white" strokeweight="0">
            <w10:wrap anchorx="margin"/>
          </v:line>
        </w:pic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 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проблемы их глазами. Обсуждение с сочувствием - ключевой инструмент, чтобы поднять чувство собственного достоинства в ваших спортсменах.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десятый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Признание успехов.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 xml:space="preserve">Признание успехов - тоже один из способов сильной мотивации.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Каждый день давайте спортсменам понять, что вы постоянно оцени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  <w:t>ваете их. Даже простые фразы «хорошо сделано», «удачно выполне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 xml:space="preserve">но» или просто «приятно видеть тебя сегодня» - один из способов дать почувствовать спортсменам, что работать с вами приятно. Это 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все достаточно просто, но может по-новому повернуть тренировоч</w:t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softHyphen/>
        <w:t>ный день спортсмена.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3"/>
          <w:sz w:val="28"/>
          <w:szCs w:val="28"/>
        </w:rPr>
        <w:t>Шаг одиннадцатый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>Будьте положительны.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 xml:space="preserve">Ничего хорошего не будет от вашего отрицательного отношения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>к различным вещам. Позитивная тренерская работа более эффектив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  <w:t>на, чем негативная. Принижение ваших спортсменов не дает им воз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можности почувствовать себя хорошо, да и вам не прибавит хороше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>го отношения.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2"/>
          <w:sz w:val="28"/>
          <w:szCs w:val="28"/>
        </w:rPr>
        <w:t>Шаг двенадцатый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Не теряйтесь при ошибках. Исправляйте их конструктивно.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4"/>
          <w:sz w:val="28"/>
          <w:szCs w:val="28"/>
        </w:rPr>
        <w:t xml:space="preserve">Учите спортсменов, что ошибки и неудачи - необходимая часть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 xml:space="preserve">процесса обучения, а не причина впадать в уныние и растерянность.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 xml:space="preserve">Объясните им, что они имеют дело с проявлением риска, и не всегда </w:t>
      </w:r>
      <w:r w:rsidRPr="009E58DD">
        <w:rPr>
          <w:rFonts w:ascii="Times New Roman" w:hAnsi="Times New Roman"/>
          <w:color w:val="auto"/>
          <w:spacing w:val="-7"/>
          <w:sz w:val="28"/>
          <w:szCs w:val="28"/>
        </w:rPr>
        <w:t xml:space="preserve">это заканчивается благополучно. Просто расскажите им, что они сами 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должны стараться избегать ошибок.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тринадцатый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6"/>
          <w:sz w:val="28"/>
          <w:szCs w:val="28"/>
        </w:rPr>
        <w:t>Хвалите спортсмена, критикуйте группу.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 xml:space="preserve">Когда спортсмен совершил ошибку, не выводите его перед всей </w:t>
      </w:r>
      <w:r w:rsidRPr="009E58DD">
        <w:rPr>
          <w:rFonts w:ascii="Times New Roman" w:hAnsi="Times New Roman"/>
          <w:color w:val="auto"/>
          <w:spacing w:val="-8"/>
          <w:sz w:val="28"/>
          <w:szCs w:val="28"/>
        </w:rPr>
        <w:t xml:space="preserve">группой. Объясните всей группе возможные ошибки в такой ситуации не называя конкретных имен, но если спортсмен действительно сделал </w:t>
      </w:r>
      <w:r w:rsidRPr="009E58DD">
        <w:rPr>
          <w:rFonts w:ascii="Times New Roman" w:hAnsi="Times New Roman"/>
          <w:color w:val="auto"/>
          <w:spacing w:val="-5"/>
          <w:sz w:val="28"/>
          <w:szCs w:val="28"/>
        </w:rPr>
        <w:t xml:space="preserve">что-то хорошее, похвалите его перед строем. Если вам необходимо </w:t>
      </w:r>
      <w:r w:rsidRPr="009E58DD">
        <w:rPr>
          <w:rFonts w:ascii="Times New Roman" w:hAnsi="Times New Roman"/>
          <w:color w:val="auto"/>
          <w:spacing w:val="-6"/>
          <w:sz w:val="28"/>
          <w:szCs w:val="28"/>
        </w:rPr>
        <w:t>критиковать кого-либо, лучше сделать это в индивидуальной беседе.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bCs/>
          <w:i/>
          <w:iCs/>
          <w:color w:val="auto"/>
          <w:spacing w:val="-14"/>
          <w:sz w:val="28"/>
          <w:szCs w:val="28"/>
        </w:rPr>
        <w:t>Шаг четырнадцатый</w:t>
      </w:r>
    </w:p>
    <w:p w:rsidR="00FD5429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i/>
          <w:iCs/>
          <w:color w:val="auto"/>
          <w:spacing w:val="-8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-8"/>
          <w:sz w:val="28"/>
          <w:szCs w:val="28"/>
        </w:rPr>
        <w:t xml:space="preserve">Имейте высокое чувство собственного достоинства. </w:t>
      </w:r>
    </w:p>
    <w:p w:rsidR="00282127" w:rsidRPr="009E58DD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firstLine="851"/>
        <w:jc w:val="both"/>
        <w:rPr>
          <w:rFonts w:ascii="Times New Roman" w:hAnsi="Times New Roman"/>
          <w:color w:val="auto"/>
          <w:spacing w:val="-3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 xml:space="preserve">Если вы хотите, чтобы ваши спортсмены имели высокое чувство собственного достоинства, убедитесь, что вы сами обладаете таким качеством. Это не означает, что 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lastRenderedPageBreak/>
        <w:t>вы должны относиться к спортсме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softHyphen/>
        <w:t>нам со снисхождением или панибратски. Вы всегда должны оста</w:t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>ваться самим собой, и это будет лучшим фактором вашей тренер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3"/>
          <w:sz w:val="28"/>
          <w:szCs w:val="28"/>
        </w:rPr>
        <w:t>ской карьеры.</w:t>
      </w:r>
    </w:p>
    <w:p w:rsidR="00124C68" w:rsidRDefault="00124C68" w:rsidP="0080511E">
      <w:pPr>
        <w:shd w:val="clear" w:color="auto" w:fill="FFFFFF"/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301C50" w:rsidRDefault="00282127" w:rsidP="0080511E">
      <w:pPr>
        <w:shd w:val="clear" w:color="auto" w:fill="FFFFFF"/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color w:val="auto"/>
          <w:sz w:val="28"/>
          <w:szCs w:val="28"/>
        </w:rPr>
        <w:t>ПЛАН</w:t>
      </w:r>
    </w:p>
    <w:p w:rsidR="00282127" w:rsidRPr="00301C50" w:rsidRDefault="00282127" w:rsidP="0080511E">
      <w:pPr>
        <w:shd w:val="clear" w:color="auto" w:fill="FFFFFF"/>
        <w:tabs>
          <w:tab w:val="left" w:pos="142"/>
        </w:tabs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color w:val="auto"/>
          <w:sz w:val="28"/>
          <w:szCs w:val="28"/>
        </w:rPr>
        <w:t>общей психологической подготовки к соревнованиям</w:t>
      </w:r>
    </w:p>
    <w:p w:rsidR="00282127" w:rsidRPr="009E58DD" w:rsidRDefault="00282127" w:rsidP="0080511E">
      <w:pPr>
        <w:tabs>
          <w:tab w:val="left" w:pos="142"/>
        </w:tabs>
        <w:spacing w:after="139" w:line="276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4398"/>
        <w:gridCol w:w="5398"/>
      </w:tblGrid>
      <w:tr w:rsidR="00282127" w:rsidRPr="009E58DD" w:rsidTr="00301C50">
        <w:trPr>
          <w:trHeight w:hRule="exact" w:val="801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</w:t>
            </w:r>
          </w:p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301C50">
        <w:trPr>
          <w:trHeight w:hRule="exact" w:val="14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20" w:firstLine="19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Воспитание дисциплинированности и организованности. Развитие способности произвольно управлять своим поведением в аффектирующих условиях соревнований</w:t>
            </w:r>
          </w:p>
        </w:tc>
      </w:tr>
      <w:tr w:rsidR="00282127" w:rsidRPr="009E58DD" w:rsidTr="00301C50">
        <w:trPr>
          <w:trHeight w:hRule="exact" w:val="9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Волевая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spacing w:after="0" w:line="276" w:lineRule="auto"/>
              <w:ind w:right="264" w:firstLine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Преодоление пробелов в развитии волевых качеств</w:t>
            </w:r>
          </w:p>
        </w:tc>
      </w:tr>
      <w:tr w:rsidR="00282127" w:rsidRPr="009E58DD" w:rsidTr="00301C50">
        <w:trPr>
          <w:trHeight w:hRule="exact" w:val="15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542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Подготовка к преодолению неожиданно возникающих препятствий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49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умения быстро овладевать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282127" w:rsidRPr="009E58DD" w:rsidTr="00301C50">
        <w:trPr>
          <w:trHeight w:hRule="exact" w:val="1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60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интеллектуальных качеств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аналитико-синтетического мышления и критичности ума. Развитие наблюдательности, глубины, устойчивости и гибкости мышления</w:t>
            </w:r>
          </w:p>
        </w:tc>
      </w:tr>
      <w:tr w:rsidR="00282127" w:rsidRPr="009E58DD" w:rsidTr="00301C50">
        <w:trPr>
          <w:trHeight w:hRule="exact" w:val="15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0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Повышение помехоустойчивости при неблагоприятных внешних условиях соревновательной обстановки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86" w:hanging="1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интенсивности и устойчивости внимания. Развитие выдержки и самообладания</w:t>
            </w:r>
          </w:p>
        </w:tc>
      </w:tr>
      <w:tr w:rsidR="00282127" w:rsidRPr="009E58DD" w:rsidTr="00301C50">
        <w:trPr>
          <w:trHeight w:hRule="exact" w:val="18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240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Настройка на выполнение соревновательной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365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приемов идеомоторной подготовки к выступлению в конкретном виде. Уточнение индивидуальных особенностей настройки на соревнование</w:t>
            </w:r>
          </w:p>
        </w:tc>
      </w:tr>
      <w:tr w:rsidR="00282127" w:rsidRPr="009E58DD" w:rsidTr="00301C50">
        <w:trPr>
          <w:trHeight w:hRule="exact" w:val="16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115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226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Овладение приемами адекватной самооценки внешних проявлений эмоциональной напряженности, произвольного расслабления и коррекции психического состояния</w:t>
            </w:r>
          </w:p>
        </w:tc>
      </w:tr>
    </w:tbl>
    <w:p w:rsidR="00CC0B16" w:rsidRDefault="00CC0B16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54758" w:rsidRDefault="00154758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54758" w:rsidRDefault="00154758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54758" w:rsidRDefault="00154758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24C68" w:rsidRDefault="00124C68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24C68" w:rsidRDefault="00124C68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24C68" w:rsidRDefault="00124C68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282127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color w:val="auto"/>
          <w:sz w:val="28"/>
          <w:szCs w:val="28"/>
        </w:rPr>
        <w:t>Непосредственная  психологическая  подготовка  к конкретному соревнованию</w:t>
      </w:r>
    </w:p>
    <w:p w:rsidR="00282127" w:rsidRPr="009E58DD" w:rsidRDefault="00204C50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pict>
          <v:line id="_x0000_s1028" style="position:absolute;left:0;text-align:left;z-index:251659264;mso-position-horizontal-relative:margin" from="337.05pt,5.4pt" to="337.05pt,332.3pt" strokecolor="white" strokeweight="0">
            <w10:wrap anchorx="margin"/>
          </v:line>
        </w:pict>
      </w:r>
    </w:p>
    <w:tbl>
      <w:tblPr>
        <w:tblpPr w:leftFromText="180" w:rightFromText="180" w:vertAnchor="text" w:horzAnchor="margin" w:tblpY="274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3969"/>
        <w:gridCol w:w="5386"/>
      </w:tblGrid>
      <w:tr w:rsidR="00282127" w:rsidRPr="009E58DD" w:rsidTr="00301C50">
        <w:trPr>
          <w:trHeight w:hRule="exact" w:val="54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0B16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</w:t>
            </w:r>
            <w:r w:rsidR="00CC0B16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п/п</w:t>
            </w:r>
          </w:p>
          <w:p w:rsidR="00CC0B16" w:rsidRDefault="00CC0B16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  <w:p w:rsidR="00CC0B16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CC0B16" w:rsidRDefault="00CC0B16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</w:p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</w:t>
            </w:r>
            <w:r w:rsidR="00CC0B16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301C50">
        <w:trPr>
          <w:trHeight w:hRule="exact" w:val="216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5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Формирование уверенности в своих силах, стремление к мобилизации психофизического потенциала для достижения высокого результата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62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Сбор и анализ информации об условиях предстоящего соревнования, особенно о противниках. Уточнение данных о собственной готовности. Определение цели и формирование мотивов участия в соревнованиях</w:t>
            </w:r>
          </w:p>
        </w:tc>
      </w:tr>
      <w:tr w:rsidR="00282127" w:rsidRPr="009E58DD" w:rsidTr="00301C50">
        <w:trPr>
          <w:trHeight w:hRule="exact" w:val="2991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способности управлять своими действиями, чувствами, мыслями в соответствии с условиями предстоящего соревнования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8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соревнования. Определение оптимального варианта вероятной программы действий в условиях соревнования. Оптимизация способов настройки непосредственно перед стартом</w:t>
            </w:r>
          </w:p>
        </w:tc>
      </w:tr>
      <w:tr w:rsidR="00282127" w:rsidRPr="009E58DD" w:rsidTr="00301C50">
        <w:trPr>
          <w:trHeight w:hRule="exact" w:val="2543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Создание оптимального уровня возбуждения и помехоустойчивости перед стартами и во время стартов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0511E">
            <w:pPr>
              <w:shd w:val="clear" w:color="auto" w:fill="FFFFFF"/>
              <w:tabs>
                <w:tab w:val="left" w:pos="142"/>
              </w:tabs>
              <w:spacing w:after="0" w:line="276" w:lineRule="auto"/>
              <w:ind w:right="43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Устранение или ограничение всякого рода негативных влияний на эмоциональное состояние спортсмена. Определение наиболее адекватных методов регуляции нервно-психического напряжения, времени и места их применения</w:t>
            </w:r>
          </w:p>
        </w:tc>
      </w:tr>
    </w:tbl>
    <w:p w:rsidR="00282127" w:rsidRPr="009E58DD" w:rsidRDefault="00282127" w:rsidP="0080511E">
      <w:pPr>
        <w:tabs>
          <w:tab w:val="left" w:pos="142"/>
        </w:tabs>
        <w:spacing w:line="276" w:lineRule="auto"/>
        <w:ind w:left="142" w:firstLine="142"/>
        <w:rPr>
          <w:rFonts w:ascii="Times New Roman" w:hAnsi="Times New Roman"/>
          <w:color w:val="auto"/>
          <w:sz w:val="28"/>
          <w:szCs w:val="28"/>
        </w:rPr>
      </w:pPr>
    </w:p>
    <w:p w:rsidR="00282127" w:rsidRPr="00301C50" w:rsidRDefault="00204C50" w:rsidP="0080511E">
      <w:pPr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pict>
          <v:line id="_x0000_s1029" style="position:absolute;left:0;text-align:left;z-index:251658240" from="21.8pt,-.65pt" to="27.8pt,-.65pt" strokecolor="white" strokeweight="0"/>
        </w:pic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t>Планом могут предусматриваться методы и решения частных за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softHyphen/>
        <w:t>дач, организационно-методические указания к их решению и сроки выполнения. В примерном плане психологической подготовки не приводятся средства решения частных задач, так как их сложно обобщить и для каждого спортсмена они должны подбираться индивидуально с при</w:t>
      </w:r>
      <w:r w:rsidR="00282127" w:rsidRPr="00301C50">
        <w:rPr>
          <w:rFonts w:ascii="Times New Roman" w:hAnsi="Times New Roman"/>
          <w:color w:val="auto"/>
          <w:sz w:val="28"/>
          <w:szCs w:val="28"/>
        </w:rPr>
        <w:softHyphen/>
        <w:t>влечением специалистов-психологов.</w:t>
      </w:r>
    </w:p>
    <w:p w:rsidR="00CB6DA4" w:rsidRDefault="00CB6DA4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01C50" w:rsidRPr="00301C50" w:rsidRDefault="00282127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color w:val="auto"/>
          <w:sz w:val="28"/>
          <w:szCs w:val="28"/>
        </w:rPr>
        <w:t xml:space="preserve">Рекомендации  по общей и специальной  физической подготовке  </w:t>
      </w:r>
    </w:p>
    <w:p w:rsidR="00282127" w:rsidRPr="00301C50" w:rsidRDefault="00282127" w:rsidP="0080511E">
      <w:pPr>
        <w:spacing w:after="0" w:line="276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color w:val="auto"/>
          <w:sz w:val="28"/>
          <w:szCs w:val="28"/>
        </w:rPr>
        <w:t>на этапах обучения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i/>
          <w:color w:val="auto"/>
          <w:sz w:val="28"/>
          <w:szCs w:val="28"/>
        </w:rPr>
        <w:t xml:space="preserve">Общая и специальная физическая подготовки включают:  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lastRenderedPageBreak/>
        <w:t>- цели и задачи, их соотношение в много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летней подготовке спортсмена в зависимости от вида спорта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;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70BF7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- спортивную подготовку, ее цели и задачи. Структуру подготовлен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ности спортсмена. Зоны и интенсивность физических нагрузок. Ме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тодические принципы и методы физического воспитания. Основы обучения движениям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- э</w:t>
      </w:r>
      <w:r w:rsidRPr="00301C50">
        <w:rPr>
          <w:rFonts w:ascii="Times New Roman" w:hAnsi="Times New Roman"/>
          <w:color w:val="auto"/>
          <w:sz w:val="28"/>
          <w:szCs w:val="28"/>
        </w:rPr>
        <w:t>тапы обучения движениям: ознакомление, первоначальное разучивание, достижение двигательного мастерства, двигательного навыка. Основы развития и совершенствования фи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зических качеств: быстрота, сила, выносливость, гибкость, ловкость (координация)</w:t>
      </w:r>
      <w:r w:rsidR="00570BF7"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570BF7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 xml:space="preserve">    - п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оняти</w:t>
      </w:r>
      <w:r w:rsidRPr="00301C50">
        <w:rPr>
          <w:rFonts w:ascii="Times New Roman" w:hAnsi="Times New Roman"/>
          <w:color w:val="auto"/>
          <w:sz w:val="28"/>
          <w:szCs w:val="28"/>
        </w:rPr>
        <w:t>я: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 xml:space="preserve"> быстрота, форма ее проявления и методы развития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выносливость. Виды и показатели выносливости. Ме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>тодика развития выносливости.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Понятие о гибкости и ловкости. Их виды, методика развития. Особенности воспитания выносливости и скоростно-силовых возмож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 xml:space="preserve">ностей. Использование тренажеров и технических средств </w:t>
      </w:r>
      <w:r w:rsidRPr="00301C50">
        <w:rPr>
          <w:rFonts w:ascii="Times New Roman" w:hAnsi="Times New Roman"/>
          <w:color w:val="auto"/>
          <w:sz w:val="28"/>
          <w:szCs w:val="28"/>
        </w:rPr>
        <w:t xml:space="preserve">обучения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для разви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>тия физических качеств спортсмена</w:t>
      </w:r>
      <w:r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570BF7" w:rsidP="0080511E">
      <w:pPr>
        <w:shd w:val="clear" w:color="auto" w:fill="FFFFFF"/>
        <w:spacing w:after="0" w:line="276" w:lineRule="auto"/>
        <w:ind w:right="5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- в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озрастные требования (тесты) в оценке развития физических ка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 xml:space="preserve">честв и двигательных способностей учащихся школы на этапах многолетней подготовки. Величина физической работоспособности </w:t>
      </w:r>
      <w:r w:rsidR="0099183A" w:rsidRPr="00301C50">
        <w:rPr>
          <w:rFonts w:ascii="Times New Roman" w:hAnsi="Times New Roman"/>
          <w:color w:val="auto"/>
          <w:sz w:val="28"/>
          <w:szCs w:val="28"/>
          <w:lang w:val="en-US"/>
        </w:rPr>
        <w:t>PWC</w:t>
      </w:r>
      <w:r w:rsidR="0099183A" w:rsidRPr="00301C50">
        <w:rPr>
          <w:rFonts w:ascii="Times New Roman" w:hAnsi="Times New Roman"/>
          <w:color w:val="auto"/>
          <w:sz w:val="28"/>
          <w:szCs w:val="28"/>
          <w:vertAlign w:val="subscript"/>
        </w:rPr>
        <w:t>170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. Модельные характеристики подготовленности обучающихся на этапах многолетней подготовки</w:t>
      </w:r>
      <w:r w:rsidRPr="00301C50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301C50" w:rsidRDefault="00570BF7" w:rsidP="0080511E">
      <w:pPr>
        <w:shd w:val="clear" w:color="auto" w:fill="FFFFFF"/>
        <w:spacing w:after="0" w:line="276" w:lineRule="auto"/>
        <w:ind w:right="806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color w:val="auto"/>
          <w:sz w:val="28"/>
          <w:szCs w:val="28"/>
        </w:rPr>
        <w:t xml:space="preserve">   </w:t>
      </w:r>
      <w:r w:rsidR="0099183A" w:rsidRPr="00301C50">
        <w:rPr>
          <w:rFonts w:ascii="Times New Roman" w:hAnsi="Times New Roman"/>
          <w:b/>
          <w:bCs/>
          <w:color w:val="auto"/>
          <w:sz w:val="28"/>
          <w:szCs w:val="28"/>
        </w:rPr>
        <w:t xml:space="preserve">- </w:t>
      </w:r>
      <w:r w:rsidRPr="00301C50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9183A" w:rsidRPr="00301C50">
        <w:rPr>
          <w:rFonts w:ascii="Times New Roman" w:hAnsi="Times New Roman"/>
          <w:bCs/>
          <w:color w:val="auto"/>
          <w:sz w:val="28"/>
          <w:szCs w:val="28"/>
        </w:rPr>
        <w:t>тренировочные задания для проведения разминки</w:t>
      </w:r>
      <w:r w:rsidRPr="00301C50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="0099183A" w:rsidRPr="00301C50">
        <w:rPr>
          <w:rFonts w:ascii="Times New Roman" w:hAnsi="Times New Roman"/>
          <w:color w:val="auto"/>
          <w:sz w:val="28"/>
          <w:szCs w:val="28"/>
        </w:rPr>
        <w:softHyphen/>
        <w:t>вочного задания.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 xml:space="preserve">Разминка может делиться на две части - </w:t>
      </w:r>
      <w:r w:rsidRPr="00301C50">
        <w:rPr>
          <w:rFonts w:ascii="Times New Roman" w:hAnsi="Times New Roman"/>
          <w:bCs/>
          <w:i/>
          <w:iCs/>
          <w:color w:val="auto"/>
          <w:sz w:val="28"/>
          <w:szCs w:val="28"/>
        </w:rPr>
        <w:t xml:space="preserve">общую </w:t>
      </w:r>
      <w:r w:rsidRPr="00301C50">
        <w:rPr>
          <w:rFonts w:ascii="Times New Roman" w:hAnsi="Times New Roman"/>
          <w:bCs/>
          <w:color w:val="auto"/>
          <w:sz w:val="28"/>
          <w:szCs w:val="28"/>
        </w:rPr>
        <w:t xml:space="preserve">и </w:t>
      </w:r>
      <w:r w:rsidRPr="00301C50">
        <w:rPr>
          <w:rFonts w:ascii="Times New Roman" w:hAnsi="Times New Roman"/>
          <w:bCs/>
          <w:i/>
          <w:iCs/>
          <w:color w:val="auto"/>
          <w:sz w:val="28"/>
          <w:szCs w:val="28"/>
        </w:rPr>
        <w:t>специальную</w:t>
      </w:r>
      <w:r w:rsidRPr="00301C50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301C50">
        <w:rPr>
          <w:rFonts w:ascii="Times New Roman" w:hAnsi="Times New Roman"/>
          <w:i/>
          <w:iCs/>
          <w:color w:val="auto"/>
          <w:sz w:val="28"/>
          <w:szCs w:val="28"/>
        </w:rPr>
        <w:t xml:space="preserve">общую </w:t>
      </w:r>
      <w:r w:rsidRPr="00301C50">
        <w:rPr>
          <w:rFonts w:ascii="Times New Roman" w:hAnsi="Times New Roman"/>
          <w:color w:val="auto"/>
          <w:sz w:val="28"/>
          <w:szCs w:val="28"/>
        </w:rPr>
        <w:t>разминку может входить легкий разминочный бег с выполнением таких упражнений, как скрестный шаг, приставной шаг, захлестывание голени, бег с вращениями руками, подскоками, вра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щениями вокруг собственной оси, ускорениями, выполнение обще-развивающих циклических упражнений невысокой интенсивности, эстафеты с элементами лазанья или различных имитаций лазанья.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301C50">
        <w:rPr>
          <w:rFonts w:ascii="Times New Roman" w:hAnsi="Times New Roman"/>
          <w:i/>
          <w:iCs/>
          <w:color w:val="auto"/>
          <w:sz w:val="28"/>
          <w:szCs w:val="28"/>
        </w:rPr>
        <w:t xml:space="preserve">специальную </w:t>
      </w:r>
      <w:r w:rsidRPr="00301C50">
        <w:rPr>
          <w:rFonts w:ascii="Times New Roman" w:hAnsi="Times New Roman"/>
          <w:color w:val="auto"/>
          <w:sz w:val="28"/>
          <w:szCs w:val="28"/>
        </w:rPr>
        <w:t>разминку должны входить упражнения на растягива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ние всех мышц, участвующих в процессе лазанья, лазанье по несложно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му разнообразному рельефу, упражнения на координацию движений.</w:t>
      </w:r>
    </w:p>
    <w:p w:rsidR="00301C50" w:rsidRPr="00301C50" w:rsidRDefault="00301C50" w:rsidP="0080511E">
      <w:pPr>
        <w:shd w:val="clear" w:color="auto" w:fill="FFFFFF"/>
        <w:spacing w:after="0" w:line="276" w:lineRule="auto"/>
        <w:ind w:right="403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99183A" w:rsidRPr="00301C50" w:rsidRDefault="00204C50" w:rsidP="0080511E">
      <w:pPr>
        <w:shd w:val="clear" w:color="auto" w:fill="FFFFFF"/>
        <w:spacing w:after="0" w:line="276" w:lineRule="auto"/>
        <w:ind w:right="403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noProof/>
          <w:color w:val="auto"/>
          <w:sz w:val="28"/>
          <w:szCs w:val="28"/>
        </w:rPr>
        <w:pict>
          <v:shape id="_x0000_s1031" style="position:absolute;left:0;text-align:left;margin-left:306pt;margin-top:10.6pt;width:1.05pt;height:.95pt;z-index:251663360;mso-position-horizontal:absolute;mso-position-vertical:absolute" coordsize="21,19" path="m,c3,6,17,15,21,19e" strokecolor="white" strokeweight="0">
            <v:path arrowok="t"/>
          </v:shape>
        </w:pict>
      </w:r>
      <w:r w:rsidR="00570BF7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</w:t>
      </w:r>
      <w:r w:rsidR="00570BF7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е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быстроты </w:t>
      </w:r>
      <w:r w:rsidR="0099183A" w:rsidRPr="00301C50">
        <w:rPr>
          <w:rFonts w:ascii="Times New Roman" w:hAnsi="Times New Roman"/>
          <w:b/>
          <w:i/>
          <w:color w:val="auto"/>
          <w:sz w:val="28"/>
          <w:szCs w:val="28"/>
        </w:rPr>
        <w:t xml:space="preserve">и 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скоростных качеств</w:t>
      </w:r>
    </w:p>
    <w:p w:rsidR="0099183A" w:rsidRPr="00301C50" w:rsidRDefault="0099183A" w:rsidP="0080511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 – это способность человека совершать двигательные действия в минимально короткое время.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 простой и сложной реакции, измеряемая латентным временем реагирования;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 отдельных двигательных актов, измеряемая величинами скоростей и ускорений при выполнении отдельных движений, не отягощенных внешним сопротивлением;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Быстрота, проявляемая в темпе движений, измеряемая числом движений в единицу времени.</w:t>
      </w:r>
    </w:p>
    <w:p w:rsidR="0099183A" w:rsidRPr="00301C50" w:rsidRDefault="00570BF7" w:rsidP="0080511E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lastRenderedPageBreak/>
        <w:t>Р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скоростно-силовых качеств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Известно, что чем большее усилие требуется приложить, тем мед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леннее выполняется движение.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Почти все движения спортсмена  предполагают значительные уси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лия, следовательно, увеличить быстроту можно двумя путями: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развивая максимальную скорость;</w:t>
      </w:r>
    </w:p>
    <w:p w:rsidR="0099183A" w:rsidRPr="00301C50" w:rsidRDefault="0099183A" w:rsidP="0080511E">
      <w:pPr>
        <w:widowControl w:val="0"/>
        <w:numPr>
          <w:ilvl w:val="0"/>
          <w:numId w:val="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развивая максимальную силу.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Обычно отдают предпочтение второму пути, так как он более эф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фективен. В ходе силовой подготовки, направленной на увеличение скорости отдельных движений, решаются задачи повышения макси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мального уровня силы и формирования способности совершать зна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чительные усилия в условиях быстрых движений.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9183A" w:rsidRPr="00301C50" w:rsidRDefault="00570BF7" w:rsidP="0080511E">
      <w:pPr>
        <w:shd w:val="clear" w:color="auto" w:fill="FFFFFF"/>
        <w:spacing w:after="0" w:line="276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общей, силовой и специальной выносливости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В игровой деятельности проявление силы и выносливости  носит динамический характер и часто применяется как скоростная сила (бросок, передача, задержание мяча и пр.), так и взрывная сила (прыжок, рывок).  Особенность двигательной деятель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ности спортсмена  заключается в большом разнообразии выполняемых движений и необходимости постоянного контроля за их выполнени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ем. Это требует высокой степени концентрации внимания и напря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жения в условиях больших физических нагрузок. Речь идет о преодо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лении комплексного утомления - физического, умственного, сенсор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ного, эмоционального.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В зависимости от продолжительности и скорости  в дей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ствие вступают различные механизмы утомления. Преодолевая со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ревновательные трассы, спортсмен совершает работу либо большой, либо субмаксимальной интенсивности. Пульс при этом может дос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тигать 190-220 уд./мин. Спортсмен должен обладать высоким уров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нем специальной силовой и скоростной выносливости, а также ло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кальной выносливости отдельных групп мышц (кистей рук, ступней ног и т.д.). Выполнение большого объема тренировочной работы, повышающей уровень выносливости спортсмена, позволяет ему лег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че преодолевать утомление при нагрузке, быстрее восстанавливать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ся в паузы отдыха.</w:t>
      </w:r>
    </w:p>
    <w:p w:rsidR="00301C50" w:rsidRPr="00301C50" w:rsidRDefault="00301C50" w:rsidP="0080511E">
      <w:pPr>
        <w:shd w:val="clear" w:color="auto" w:fill="FFFFFF"/>
        <w:spacing w:after="0" w:line="276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301C50" w:rsidRPr="00301C50" w:rsidRDefault="00570BF7" w:rsidP="0080511E">
      <w:pPr>
        <w:shd w:val="clear" w:color="auto" w:fill="FFFFFF"/>
        <w:spacing w:after="0" w:line="276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Т</w:t>
      </w:r>
      <w:r w:rsidR="0099183A"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ренировочные задания, адекватные нагрузке собственного 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0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301C50">
        <w:rPr>
          <w:rFonts w:ascii="Times New Roman" w:hAnsi="Times New Roman"/>
          <w:b/>
          <w:bCs/>
          <w:i/>
          <w:color w:val="auto"/>
          <w:sz w:val="28"/>
          <w:szCs w:val="28"/>
        </w:rPr>
        <w:t>соревновательного упражнения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Этот блок тренировочных заданий предназначается для повыше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ния уровня специальной подготовленности юного спортсмена. Он должен включать разнообразные тренировочные упражнения, близ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кие по интенсивности и структуре выполнения движений к нагруз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кам соревновательного упражнения.</w:t>
      </w:r>
    </w:p>
    <w:p w:rsidR="0099183A" w:rsidRPr="00301C50" w:rsidRDefault="0099183A" w:rsidP="0080511E">
      <w:pPr>
        <w:shd w:val="clear" w:color="auto" w:fill="FFFFFF"/>
        <w:spacing w:after="0" w:line="276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301C50">
        <w:rPr>
          <w:rFonts w:ascii="Times New Roman" w:hAnsi="Times New Roman"/>
          <w:color w:val="auto"/>
          <w:sz w:val="28"/>
          <w:szCs w:val="28"/>
        </w:rPr>
        <w:t>Каждый блок содержит серию тренировочных заданий определен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ной преимущественной направленности. Каждое тренировочное за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дание должно иметь конкретные педагогические и воспитательные задачи, отражать место комплекса упражнений в многолетнем тре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нировочном процессе (год обучения, этап подготов</w:t>
      </w:r>
      <w:r w:rsidRPr="00301C50">
        <w:rPr>
          <w:rFonts w:ascii="Times New Roman" w:hAnsi="Times New Roman"/>
          <w:color w:val="auto"/>
          <w:sz w:val="28"/>
          <w:szCs w:val="28"/>
        </w:rPr>
        <w:lastRenderedPageBreak/>
        <w:t>ки). Для групп начальной подготовки тренировочные задания могут быть сгруппи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рованы по видам. При составлении блоков тренировочных заданий, особенно для</w:t>
      </w:r>
      <w:r w:rsidR="003E089C" w:rsidRPr="00301C50">
        <w:rPr>
          <w:rFonts w:ascii="Times New Roman" w:hAnsi="Times New Roman"/>
          <w:color w:val="auto"/>
          <w:sz w:val="28"/>
          <w:szCs w:val="28"/>
        </w:rPr>
        <w:t xml:space="preserve"> групп начальной подготовки</w:t>
      </w:r>
      <w:r w:rsidRPr="00301C50">
        <w:rPr>
          <w:rFonts w:ascii="Times New Roman" w:hAnsi="Times New Roman"/>
          <w:color w:val="auto"/>
          <w:sz w:val="28"/>
          <w:szCs w:val="28"/>
        </w:rPr>
        <w:t>, следует широко использовать спортивные и под</w:t>
      </w:r>
      <w:r w:rsidRPr="00301C50">
        <w:rPr>
          <w:rFonts w:ascii="Times New Roman" w:hAnsi="Times New Roman"/>
          <w:color w:val="auto"/>
          <w:sz w:val="28"/>
          <w:szCs w:val="28"/>
        </w:rPr>
        <w:softHyphen/>
        <w:t>вижные игры, круговую тренировку, эстафеты, различные виды спорта.</w:t>
      </w:r>
    </w:p>
    <w:p w:rsidR="004807D2" w:rsidRDefault="004807D2" w:rsidP="0080511E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:rsidR="00430B0D" w:rsidRPr="00600B77" w:rsidRDefault="00430B0D" w:rsidP="001C411C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0B77">
        <w:rPr>
          <w:rFonts w:ascii="Times New Roman" w:hAnsi="Times New Roman"/>
          <w:b/>
          <w:sz w:val="32"/>
          <w:szCs w:val="32"/>
        </w:rPr>
        <w:t>Методы и особенности отбора одаренных детей.</w:t>
      </w:r>
    </w:p>
    <w:p w:rsidR="00430B0D" w:rsidRPr="003B6C8A" w:rsidRDefault="00430B0D" w:rsidP="001C41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B77">
        <w:rPr>
          <w:rFonts w:ascii="Times New Roman" w:hAnsi="Times New Roman"/>
          <w:sz w:val="32"/>
          <w:szCs w:val="32"/>
        </w:rPr>
        <w:t xml:space="preserve">     </w:t>
      </w:r>
      <w:r w:rsidRPr="003B6C8A">
        <w:rPr>
          <w:rFonts w:ascii="Times New Roman" w:hAnsi="Times New Roman"/>
          <w:sz w:val="28"/>
          <w:szCs w:val="28"/>
        </w:rPr>
        <w:t xml:space="preserve"> </w:t>
      </w:r>
      <w:r w:rsidRPr="003B6C8A">
        <w:rPr>
          <w:rFonts w:ascii="Times New Roman" w:hAnsi="Times New Roman"/>
          <w:i/>
          <w:sz w:val="28"/>
          <w:szCs w:val="28"/>
        </w:rPr>
        <w:t>Одаренность</w:t>
      </w:r>
      <w:r w:rsidRPr="003B6C8A">
        <w:rPr>
          <w:rFonts w:ascii="Times New Roman" w:hAnsi="Times New Roman"/>
          <w:sz w:val="28"/>
          <w:szCs w:val="28"/>
        </w:rPr>
        <w:t xml:space="preserve"> - явление не только многообразное, но и противоречивое. Одаренность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эластичностью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противопоказано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Психическая конституциональная пригодность в разных видах спорта различная. Наконец, даже комплексно выраженная спортивная одаренность без развитых личностных качеств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поиск, выявление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деятельности;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диагностика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природная предрасположенность;</w:t>
      </w:r>
    </w:p>
    <w:p w:rsidR="00430B0D" w:rsidRPr="003B6C8A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сопровождение</w:t>
      </w:r>
      <w:r w:rsidRPr="003B6C8A">
        <w:rPr>
          <w:rFonts w:ascii="Times New Roman" w:hAnsi="Times New Roman"/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430B0D" w:rsidRDefault="00430B0D" w:rsidP="0080511E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2ABB">
        <w:rPr>
          <w:rFonts w:ascii="Times New Roman" w:hAnsi="Times New Roman"/>
          <w:b/>
          <w:i/>
          <w:sz w:val="28"/>
          <w:szCs w:val="28"/>
        </w:rPr>
        <w:t>Принципы выявления детей, обладающих спортивной одаренностью</w:t>
      </w:r>
    </w:p>
    <w:p w:rsidR="00430B0D" w:rsidRPr="003D1B95" w:rsidRDefault="00430B0D" w:rsidP="0080511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2ABB">
        <w:rPr>
          <w:rFonts w:ascii="Times New Roman" w:hAnsi="Times New Roman"/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>, разработанны</w:t>
      </w:r>
      <w:r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D43608">
        <w:rPr>
          <w:rFonts w:ascii="Times New Roman" w:hAnsi="Times New Roman"/>
          <w:i/>
          <w:sz w:val="28"/>
          <w:szCs w:val="28"/>
        </w:rPr>
        <w:t>учета потенциальных возможностей ребенка.</w:t>
      </w:r>
      <w:r w:rsidRPr="005B2ABB">
        <w:rPr>
          <w:rFonts w:ascii="Times New Roman" w:hAnsi="Times New Roman"/>
          <w:sz w:val="28"/>
          <w:szCs w:val="28"/>
        </w:rPr>
        <w:t xml:space="preserve"> В педагогическом и социальном плане более важным является не те физические возможности, которые демонстрирует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ребенок на сегодняшний день, а то, что следует ожидать от него в будущем.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комплексного оценивания.</w:t>
      </w:r>
      <w:r w:rsidRPr="005B2ABB">
        <w:rPr>
          <w:rFonts w:ascii="Times New Roman" w:hAnsi="Times New Roman"/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430B0D" w:rsidRPr="003D1B95" w:rsidRDefault="00430B0D" w:rsidP="0080511E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000DA"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 долговременности.</w:t>
      </w:r>
      <w:r w:rsidRPr="005B2ABB">
        <w:rPr>
          <w:rFonts w:ascii="Times New Roman" w:hAnsi="Times New Roman"/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поэтапной.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B9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8000DA">
        <w:rPr>
          <w:rFonts w:ascii="Times New Roman" w:hAnsi="Times New Roman"/>
          <w:i/>
          <w:sz w:val="28"/>
          <w:szCs w:val="28"/>
        </w:rPr>
        <w:t>участия различных специалистов.</w:t>
      </w:r>
      <w:r w:rsidRPr="005B2ABB">
        <w:rPr>
          <w:rFonts w:ascii="Times New Roman" w:hAnsi="Times New Roman"/>
          <w:sz w:val="28"/>
          <w:szCs w:val="28"/>
        </w:rPr>
        <w:t xml:space="preserve"> В диагностическом обследовании одаренных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использования трен</w:t>
      </w:r>
      <w:r w:rsidR="00C847CB">
        <w:rPr>
          <w:rFonts w:ascii="Times New Roman" w:hAnsi="Times New Roman"/>
          <w:i/>
          <w:sz w:val="28"/>
          <w:szCs w:val="28"/>
        </w:rPr>
        <w:t>н</w:t>
      </w:r>
      <w:r w:rsidRPr="003D1B95">
        <w:rPr>
          <w:rFonts w:ascii="Times New Roman" w:hAnsi="Times New Roman"/>
          <w:i/>
          <w:sz w:val="28"/>
          <w:szCs w:val="28"/>
        </w:rPr>
        <w:t>инговых методов и задани</w:t>
      </w:r>
      <w:r w:rsidRPr="005B2ABB">
        <w:rPr>
          <w:rFonts w:ascii="Times New Roman" w:hAnsi="Times New Roman"/>
          <w:sz w:val="28"/>
          <w:szCs w:val="28"/>
        </w:rPr>
        <w:t xml:space="preserve">й. Тренинговые методики (в отличие от диагностических методик) в обучении детей со спортивной одаренностью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испытуемым. Для детей дошкольного возраста и младшего школьного возраста целесообразна разработка и применение игровых тренинговых методик, построенных на основе подвижных игр и игровых упражнений. 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rFonts w:ascii="Times New Roman" w:hAnsi="Times New Roman"/>
          <w:sz w:val="28"/>
          <w:szCs w:val="28"/>
        </w:rPr>
        <w:t>. Реализация этого принципа в работе с детьми может включать в себя рефлексию и анализ ребенком собственного двигательного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опыта, оценку выполненных им двигательных заданий.</w:t>
      </w:r>
    </w:p>
    <w:p w:rsidR="00430B0D" w:rsidRDefault="00430B0D" w:rsidP="001C411C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270E77">
        <w:rPr>
          <w:rFonts w:ascii="Times New Roman" w:hAnsi="Times New Roman"/>
          <w:i/>
          <w:color w:val="auto"/>
          <w:sz w:val="28"/>
          <w:szCs w:val="28"/>
        </w:rPr>
        <w:t>Спортивный отбор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роду спортивной деятельности (виду спорта). Спортивный отбор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270E77">
        <w:rPr>
          <w:rFonts w:ascii="Times New Roman" w:hAnsi="Times New Roman"/>
          <w:color w:val="auto"/>
          <w:sz w:val="28"/>
          <w:szCs w:val="28"/>
        </w:rPr>
        <w:t>длительный, многоступенчатый процесс, который может быть эффективным лишь в том случае, если на всех этапах многолетней подготовки спортсмена обеспечена ком5плексная методика оценки его личности, предполагающая использование различных методов исследования (педагогических, медико-биологических, психологических, социологических и др.).</w:t>
      </w:r>
    </w:p>
    <w:p w:rsidR="00430B0D" w:rsidRDefault="00430B0D" w:rsidP="001C411C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477BC8">
        <w:rPr>
          <w:rFonts w:ascii="Times New Roman" w:hAnsi="Times New Roman"/>
          <w:i/>
          <w:color w:val="auto"/>
          <w:sz w:val="28"/>
          <w:szCs w:val="28"/>
        </w:rPr>
        <w:t>Спортивная ориентация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система организационно-методических мероприятий, позволяющих наметить направление специализации юного спортсмена в определенном виде спорта.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70E77">
        <w:rPr>
          <w:rFonts w:ascii="Times New Roman" w:hAnsi="Times New Roman"/>
          <w:color w:val="auto"/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rFonts w:ascii="Times New Roman" w:hAnsi="Times New Roman"/>
          <w:color w:val="auto"/>
          <w:sz w:val="28"/>
          <w:szCs w:val="28"/>
        </w:rPr>
        <w:t>ьности.</w:t>
      </w:r>
    </w:p>
    <w:p w:rsidR="00430B0D" w:rsidRDefault="00430B0D" w:rsidP="0080511E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0E77">
        <w:rPr>
          <w:rFonts w:ascii="Times New Roman" w:hAnsi="Times New Roman"/>
          <w:b/>
          <w:i/>
          <w:sz w:val="28"/>
          <w:szCs w:val="28"/>
        </w:rPr>
        <w:t>Методы выявления детей, обладающих спортивной одаренностью.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1. </w:t>
      </w:r>
      <w:r w:rsidRPr="005F25ED">
        <w:rPr>
          <w:rFonts w:ascii="Times New Roman" w:hAnsi="Times New Roman"/>
          <w:b/>
          <w:i/>
          <w:sz w:val="28"/>
          <w:szCs w:val="28"/>
        </w:rPr>
        <w:t>Педагогические методы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C1BC2">
        <w:rPr>
          <w:rFonts w:ascii="Times New Roman" w:hAnsi="Times New Roman"/>
          <w:sz w:val="28"/>
          <w:szCs w:val="28"/>
        </w:rPr>
        <w:t>позволяют оценивать уровень развития физических качеств, координационных способностей и спортивно-технического мастерства юных спортсменов</w:t>
      </w:r>
      <w:r>
        <w:rPr>
          <w:rFonts w:ascii="Times New Roman" w:hAnsi="Times New Roman"/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270E77">
        <w:rPr>
          <w:rFonts w:ascii="Times New Roman" w:hAnsi="Times New Roman"/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В системе отбора контрольные испытания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70E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270E77">
        <w:rPr>
          <w:rFonts w:ascii="Times New Roman" w:hAnsi="Times New Roman"/>
          <w:sz w:val="28"/>
          <w:szCs w:val="28"/>
        </w:rPr>
        <w:t xml:space="preserve"> вы</w:t>
      </w:r>
      <w:r w:rsidRPr="00270E77">
        <w:rPr>
          <w:rFonts w:ascii="Times New Roman" w:hAnsi="Times New Roman"/>
          <w:sz w:val="28"/>
          <w:szCs w:val="28"/>
        </w:rPr>
        <w:lastRenderedPageBreak/>
        <w:t>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430B0D" w:rsidRDefault="00430B0D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2. </w:t>
      </w:r>
      <w:r w:rsidRPr="005F25ED">
        <w:rPr>
          <w:rFonts w:ascii="Times New Roman" w:hAnsi="Times New Roman"/>
          <w:b/>
          <w:i/>
          <w:sz w:val="28"/>
          <w:szCs w:val="28"/>
        </w:rPr>
        <w:t>На основе</w:t>
      </w:r>
      <w:r w:rsidRPr="00363D6B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медико-биологических методов</w:t>
      </w:r>
      <w:r w:rsidRPr="00363D6B">
        <w:rPr>
          <w:rFonts w:ascii="Times New Roman" w:hAnsi="Times New Roman"/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Антропометрические обследования позволяют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rFonts w:ascii="Times New Roman" w:hAnsi="Times New Roman"/>
          <w:sz w:val="28"/>
          <w:szCs w:val="28"/>
        </w:rPr>
        <w:t>.</w:t>
      </w:r>
    </w:p>
    <w:p w:rsidR="00430B0D" w:rsidRPr="004131E0" w:rsidRDefault="00430B0D" w:rsidP="001C41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 xml:space="preserve">С помощью </w:t>
      </w:r>
      <w:r w:rsidRPr="005F25ED">
        <w:rPr>
          <w:rFonts w:ascii="Times New Roman" w:hAnsi="Times New Roman"/>
          <w:b/>
          <w:i/>
          <w:sz w:val="28"/>
          <w:szCs w:val="28"/>
        </w:rPr>
        <w:t>психологических методов</w:t>
      </w:r>
      <w:r w:rsidRPr="005F25ED">
        <w:rPr>
          <w:rFonts w:ascii="Times New Roman" w:hAnsi="Times New Roman"/>
          <w:b/>
          <w:sz w:val="28"/>
          <w:szCs w:val="28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задач в ходе спортивн</w:t>
      </w:r>
      <w:r>
        <w:rPr>
          <w:rFonts w:ascii="Times New Roman" w:hAnsi="Times New Roman"/>
          <w:sz w:val="28"/>
          <w:szCs w:val="28"/>
        </w:rPr>
        <w:t>ых соревнований</w:t>
      </w:r>
      <w:r w:rsidRPr="004131E0">
        <w:rPr>
          <w:rFonts w:ascii="Times New Roman" w:hAnsi="Times New Roman"/>
          <w:sz w:val="28"/>
          <w:szCs w:val="28"/>
        </w:rPr>
        <w:t>, а также оценивается психологическая совместимость спортсменов при решении задач, поставленных перед спортивной командой. Психологические обследования позволяют оценить проявление таких качеств, как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самостоятельность, целеустремленность, спортивное трудолюбие, способность мобилизоваться во время соревнований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нервных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способность максимально проявить свои волевые качества на финише и др. Учитывается также спортивное трудолюбие.</w:t>
      </w:r>
    </w:p>
    <w:p w:rsidR="00430B0D" w:rsidRDefault="00430B0D" w:rsidP="001C411C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>4.</w:t>
      </w:r>
      <w:r w:rsidRPr="004131E0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Социологические методы</w:t>
      </w:r>
      <w:r w:rsidRPr="004131E0">
        <w:rPr>
          <w:rFonts w:ascii="Times New Roman" w:hAnsi="Times New Roman"/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Социологические обследования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соответствующей разъяснительной и агитационной работы среди детей школьного возраста.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учреждений. В соответствии с этим и устанавливается основная задача отбора на каждом из его этапов</w:t>
      </w:r>
      <w:r>
        <w:rPr>
          <w:rFonts w:ascii="Times New Roman" w:hAnsi="Times New Roman"/>
          <w:sz w:val="28"/>
          <w:szCs w:val="28"/>
        </w:rPr>
        <w:t>.</w:t>
      </w:r>
    </w:p>
    <w:p w:rsidR="00430B0D" w:rsidRPr="009C2FD1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131E0">
        <w:rPr>
          <w:rFonts w:ascii="Times New Roman" w:hAnsi="Times New Roman"/>
          <w:sz w:val="28"/>
          <w:szCs w:val="28"/>
        </w:rPr>
        <w:t xml:space="preserve">Итак, спортивная одаренность - фактор, играющий не последнюю роль в сохранении привязанности к спортивной деятельности. С одной стороны, задатки и способности позволяют долго удерживать организм в рамках комфортных ощущений, несмотря на большие тренировочные и соревновательные нагрузки. Более того, </w:t>
      </w:r>
      <w:r w:rsidRPr="004131E0">
        <w:rPr>
          <w:rFonts w:ascii="Times New Roman" w:hAnsi="Times New Roman"/>
          <w:sz w:val="28"/>
          <w:szCs w:val="28"/>
        </w:rPr>
        <w:lastRenderedPageBreak/>
        <w:t>одаренные спортсмены испытывают в них потребность</w:t>
      </w:r>
      <w:r>
        <w:rPr>
          <w:rFonts w:ascii="Times New Roman" w:hAnsi="Times New Roman"/>
          <w:sz w:val="28"/>
          <w:szCs w:val="28"/>
        </w:rPr>
        <w:t>.</w:t>
      </w:r>
      <w:r w:rsidRPr="004131E0">
        <w:rPr>
          <w:rFonts w:ascii="Times New Roman" w:hAnsi="Times New Roman"/>
          <w:sz w:val="28"/>
          <w:szCs w:val="28"/>
        </w:rPr>
        <w:t xml:space="preserve"> Работа педагогов со спортивно одаренными детьми строится на основных педагогических принципах, а также результатах мониторинга.</w:t>
      </w:r>
    </w:p>
    <w:p w:rsidR="00124C68" w:rsidRDefault="00124C68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30B0D" w:rsidRPr="006B43E5" w:rsidRDefault="00430B0D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>Воспитательная и профориентационная работ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280" w:right="580" w:firstLine="58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взаимодействия тренера-преподавателя и обучающегося, творческое содружество единомышленников. Учебно-воспитательный процесс выстраивается на основе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430B0D" w:rsidRPr="00476605" w:rsidRDefault="00430B0D" w:rsidP="0080511E">
      <w:pPr>
        <w:pStyle w:val="2c"/>
        <w:keepNext/>
        <w:keepLines/>
        <w:shd w:val="clear" w:color="auto" w:fill="auto"/>
        <w:tabs>
          <w:tab w:val="left" w:pos="2268"/>
        </w:tabs>
        <w:spacing w:before="0" w:line="276" w:lineRule="auto"/>
        <w:ind w:left="1418"/>
        <w:jc w:val="left"/>
        <w:rPr>
          <w:i/>
          <w:sz w:val="28"/>
          <w:szCs w:val="28"/>
        </w:rPr>
      </w:pPr>
      <w:bookmarkStart w:id="0" w:name="bookmark2"/>
      <w:r w:rsidRPr="00476605">
        <w:rPr>
          <w:i/>
          <w:sz w:val="28"/>
          <w:szCs w:val="28"/>
        </w:rPr>
        <w:t>Воспитательные средства</w:t>
      </w:r>
      <w:bookmarkEnd w:id="0"/>
      <w:r w:rsidRPr="00476605">
        <w:rPr>
          <w:i/>
          <w:sz w:val="28"/>
          <w:szCs w:val="28"/>
        </w:rPr>
        <w:t>: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43E5">
        <w:rPr>
          <w:sz w:val="28"/>
          <w:szCs w:val="28"/>
        </w:rPr>
        <w:t>истема наставничества опытных спортсменов.</w:t>
      </w:r>
    </w:p>
    <w:p w:rsidR="00430B0D" w:rsidRPr="00476605" w:rsidRDefault="00430B0D" w:rsidP="0080511E">
      <w:pPr>
        <w:pStyle w:val="2c"/>
        <w:keepNext/>
        <w:keepLines/>
        <w:shd w:val="clear" w:color="auto" w:fill="auto"/>
        <w:tabs>
          <w:tab w:val="left" w:pos="2310"/>
        </w:tabs>
        <w:spacing w:before="0" w:line="276" w:lineRule="auto"/>
        <w:ind w:left="1500"/>
        <w:rPr>
          <w:i/>
          <w:sz w:val="28"/>
          <w:szCs w:val="28"/>
        </w:rPr>
      </w:pPr>
      <w:bookmarkStart w:id="1" w:name="bookmark3"/>
      <w:r w:rsidRPr="00476605">
        <w:rPr>
          <w:i/>
          <w:sz w:val="28"/>
          <w:szCs w:val="28"/>
        </w:rPr>
        <w:t>Основные организационно-воспитательные мероприятия</w:t>
      </w:r>
      <w:bookmarkEnd w:id="1"/>
      <w:r w:rsidRPr="00476605">
        <w:rPr>
          <w:i/>
          <w:sz w:val="28"/>
          <w:szCs w:val="28"/>
        </w:rPr>
        <w:t>: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right="580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встречи с выдающимися спортсменами;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регионального уровней;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430B0D" w:rsidRPr="006B43E5" w:rsidRDefault="00430B0D" w:rsidP="0080511E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>организация для обучающихся викторин, конкурсов на спортивную тематику с привлечением родителей;</w:t>
      </w:r>
    </w:p>
    <w:p w:rsidR="00430B0D" w:rsidRPr="006B43E5" w:rsidRDefault="00430B0D" w:rsidP="0080511E">
      <w:pPr>
        <w:pStyle w:val="51"/>
        <w:shd w:val="clear" w:color="auto" w:fill="auto"/>
        <w:spacing w:before="0" w:after="3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43E5">
        <w:rPr>
          <w:sz w:val="28"/>
          <w:szCs w:val="28"/>
        </w:rPr>
        <w:t>организация чествования лучших спортсменов школы.</w:t>
      </w:r>
    </w:p>
    <w:p w:rsidR="00430B0D" w:rsidRPr="007D3CFB" w:rsidRDefault="00430B0D" w:rsidP="0080511E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</w:p>
    <w:p w:rsidR="00430B0D" w:rsidRDefault="00430B0D" w:rsidP="0080511E">
      <w:pPr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30B0D" w:rsidRPr="006B43E5" w:rsidRDefault="00430B0D" w:rsidP="0080511E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383D9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3E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6B43E5">
        <w:rPr>
          <w:rFonts w:ascii="Times New Roman" w:hAnsi="Times New Roman"/>
          <w:sz w:val="28"/>
          <w:szCs w:val="28"/>
        </w:rPr>
        <w:t xml:space="preserve"> лет</w:t>
      </w:r>
    </w:p>
    <w:p w:rsidR="00383D92" w:rsidRDefault="00430B0D" w:rsidP="0080511E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Цель: </w:t>
      </w:r>
    </w:p>
    <w:p w:rsidR="00430B0D" w:rsidRPr="006B43E5" w:rsidRDefault="00430B0D" w:rsidP="0080511E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>1. Формирование и укрепление спортивных традиций в коллективе.</w:t>
      </w:r>
    </w:p>
    <w:p w:rsidR="00430B0D" w:rsidRPr="006B43E5" w:rsidRDefault="00383D92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0B0D" w:rsidRPr="006B43E5">
        <w:rPr>
          <w:rFonts w:ascii="Times New Roman" w:hAnsi="Times New Roman"/>
          <w:sz w:val="28"/>
          <w:szCs w:val="28"/>
        </w:rPr>
        <w:t>2. Организация работы с родителями.</w:t>
      </w:r>
    </w:p>
    <w:p w:rsidR="00430B0D" w:rsidRPr="006B43E5" w:rsidRDefault="00383D92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30B0D" w:rsidRPr="006B43E5">
        <w:rPr>
          <w:rFonts w:ascii="Times New Roman" w:hAnsi="Times New Roman"/>
          <w:sz w:val="28"/>
          <w:szCs w:val="28"/>
        </w:rPr>
        <w:t xml:space="preserve"> 3.  Воспитание нравственно - коммуникативных качеств детей.</w:t>
      </w: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78"/>
        <w:gridCol w:w="7877"/>
      </w:tblGrid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Посещение школ, беседы с классными руководителями.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Беседа «правила поведения в спортивном зале», «правила личной гигиены юного спортсмена»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с воспитанниками «Что нужно знать о гриппе»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Физкультурно-оздоровительный семейный праздник «Папа, Мама, Я!». 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Комплексный физкультурно-оздоровительный праздник «Спорт, это здорово!». 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Конкурс для воспитанников «Чемпион 2018 года».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эстафета для воспитанников.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Физкультурно-оздоровительный праздник для детей и родителей «Семейный турнир».</w:t>
            </w:r>
          </w:p>
        </w:tc>
      </w:tr>
      <w:tr w:rsidR="00430B0D" w:rsidRPr="006B43E5" w:rsidTr="00124C68">
        <w:trPr>
          <w:trHeight w:val="597"/>
        </w:trPr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Выставка рисунков, поделок воспитанников к празднику «8 Марта»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Викторина «В мире спорта».</w:t>
            </w:r>
          </w:p>
        </w:tc>
      </w:tr>
      <w:tr w:rsidR="00430B0D" w:rsidRPr="006B43E5" w:rsidTr="00124C68">
        <w:trPr>
          <w:trHeight w:val="549"/>
        </w:trPr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«Осторожно, клещ»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игра-путешествие «Путешествие на таинственный остров».</w:t>
            </w:r>
          </w:p>
        </w:tc>
      </w:tr>
      <w:tr w:rsidR="00430B0D" w:rsidRPr="006B43E5" w:rsidTr="00124C68">
        <w:tc>
          <w:tcPr>
            <w:tcW w:w="61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8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877" w:type="dxa"/>
          </w:tcPr>
          <w:p w:rsidR="00430B0D" w:rsidRPr="006B43E5" w:rsidRDefault="00430B0D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Родительское собрание, чаепитие.</w:t>
            </w:r>
          </w:p>
        </w:tc>
      </w:tr>
    </w:tbl>
    <w:p w:rsidR="00430B0D" w:rsidRDefault="00430B0D" w:rsidP="008051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B0D" w:rsidRPr="007D3CFB" w:rsidRDefault="00430B0D" w:rsidP="008051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430B0D" w:rsidRDefault="00430B0D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30B0D" w:rsidRPr="00476605" w:rsidRDefault="00430B0D" w:rsidP="0080511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B43E5">
        <w:rPr>
          <w:rFonts w:ascii="Times New Roman" w:hAnsi="Times New Roman"/>
          <w:sz w:val="28"/>
          <w:szCs w:val="28"/>
        </w:rPr>
        <w:t xml:space="preserve"> возраст обучающихся 11-18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9"/>
        <w:gridCol w:w="3933"/>
        <w:gridCol w:w="3762"/>
        <w:gridCol w:w="1909"/>
      </w:tblGrid>
      <w:tr w:rsidR="00430B0D" w:rsidRPr="006B43E5" w:rsidTr="00CD5092"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30B0D" w:rsidRPr="006B43E5" w:rsidTr="00CD5092">
        <w:trPr>
          <w:trHeight w:val="1560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беседы о спорте;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просмотр видеофильмов; 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Формирование высоконравственного образа жизни, любви к родным окрестностям, её традициям, культурным ценностям, воспитание поведения.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6B43E5" w:rsidTr="00CD5092">
        <w:trPr>
          <w:trHeight w:val="1875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Формирование жизненной позиции. Изучение личности воспитанника, его склонностей, интересов, сфер дарования, особенностей характера с целью оказания ему помощи в самореализации.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 учебного года  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6B43E5" w:rsidTr="00CD5092">
        <w:trPr>
          <w:trHeight w:val="1545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ремонт спортивного инвентаря;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субботники (уборка спортивной площадки). 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Бережное отношение к инвентарю, понимание ценности труда и добросовестное отношение к самообслуживанию, воспитание трудолюбия через конкретные дела. </w:t>
            </w:r>
          </w:p>
        </w:tc>
        <w:tc>
          <w:tcPr>
            <w:tcW w:w="1909" w:type="dxa"/>
          </w:tcPr>
          <w:p w:rsid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учебного 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430B0D" w:rsidRPr="006B43E5" w:rsidTr="00CD5092">
        <w:trPr>
          <w:trHeight w:val="1140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Свободное общение: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дни рождения;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посиделки;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Создание соответствующего морально-психологического климата. Воспитание культуры поведения, чувства товарищества.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Каникулярное время </w:t>
            </w:r>
          </w:p>
        </w:tc>
      </w:tr>
      <w:tr w:rsidR="00430B0D" w:rsidRPr="006B43E5" w:rsidTr="00CD5092">
        <w:trPr>
          <w:trHeight w:val="2505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Спортивно – оздоровительная деятельность: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 участие в районных и городских соревнованиях;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Вовлечение учащихся в систематические занятия физической культурой и спортом.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 плану соревнований и мероприятий.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6B43E5" w:rsidTr="00CD5092">
        <w:trPr>
          <w:trHeight w:val="2340"/>
        </w:trPr>
        <w:tc>
          <w:tcPr>
            <w:tcW w:w="7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Работа с родителями: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индивидуальные беседы с родителями;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родительское собрание о пользе  ЗОЖ. </w:t>
            </w: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Ознакомить родителей с влиянием ЗОЖ на развитие ребёнка. Ознакомить с нормами тренировочного процесса и физической нагрузкой. </w:t>
            </w:r>
          </w:p>
        </w:tc>
        <w:tc>
          <w:tcPr>
            <w:tcW w:w="1909" w:type="dxa"/>
          </w:tcPr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6B43E5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430B0D" w:rsidRPr="00A51E57" w:rsidRDefault="00430B0D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51E57">
        <w:rPr>
          <w:rFonts w:ascii="Times New Roman" w:hAnsi="Times New Roman"/>
          <w:b/>
          <w:color w:val="auto"/>
          <w:sz w:val="28"/>
          <w:szCs w:val="28"/>
          <w:u w:val="single"/>
        </w:rPr>
        <w:t>Профориентационные мероприятия</w:t>
      </w:r>
    </w:p>
    <w:p w:rsidR="00430B0D" w:rsidRDefault="00430B0D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86C83">
        <w:rPr>
          <w:rFonts w:ascii="Times New Roman" w:hAnsi="Times New Roman"/>
          <w:b/>
          <w:i/>
          <w:sz w:val="28"/>
          <w:szCs w:val="28"/>
        </w:rPr>
        <w:t>Освоение основ инструкторской и судейской практики</w:t>
      </w:r>
    </w:p>
    <w:p w:rsidR="00430B0D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Pr="00FD3810">
        <w:rPr>
          <w:rFonts w:ascii="Times New Roman" w:hAnsi="Times New Roman"/>
          <w:sz w:val="28"/>
          <w:szCs w:val="28"/>
        </w:rPr>
        <w:t>Инструкторская и судейская практики являются неотъемлемым компонентом системы подготовки. Они направлены на овладение спортсменами умениями и навыками судейства соревнований, организации и руководства занимающимися в процессе выполнения ими двигательных заданий в ходе тренировочных занятий.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</w:t>
      </w:r>
      <w:r>
        <w:rPr>
          <w:rFonts w:ascii="Times New Roman" w:hAnsi="Times New Roman"/>
          <w:sz w:val="28"/>
          <w:szCs w:val="28"/>
        </w:rPr>
        <w:t>:</w:t>
      </w:r>
    </w:p>
    <w:p w:rsidR="00430B0D" w:rsidRPr="00686C83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Инструкторская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накопление теоретических знаний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проведение разминки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показ выполнения технических приемов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помощь педагогу при прове</w:t>
      </w:r>
      <w:r w:rsidRPr="00686C83">
        <w:rPr>
          <w:rFonts w:ascii="Times New Roman" w:hAnsi="Times New Roman"/>
          <w:sz w:val="28"/>
          <w:szCs w:val="28"/>
        </w:rPr>
        <w:lastRenderedPageBreak/>
        <w:t>дении учебных занятий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знание правил ведения и обработки технических протоколов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судейство игр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686C83">
        <w:rPr>
          <w:rFonts w:ascii="Times New Roman" w:hAnsi="Times New Roman"/>
          <w:sz w:val="28"/>
          <w:szCs w:val="28"/>
        </w:rPr>
        <w:t>проведении соревнований</w:t>
      </w:r>
    </w:p>
    <w:p w:rsidR="00430B0D" w:rsidRDefault="00430B0D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Судейская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судейская практика в ходе учебных игр (совместно с педагогом)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умение вести протокол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6C83">
        <w:rPr>
          <w:rFonts w:ascii="Times New Roman" w:hAnsi="Times New Roman"/>
          <w:sz w:val="28"/>
          <w:szCs w:val="28"/>
        </w:rPr>
        <w:t>удейство учебных игр в поле (самостоятельно)</w:t>
      </w:r>
      <w:r>
        <w:rPr>
          <w:rFonts w:ascii="Times New Roman" w:hAnsi="Times New Roman"/>
          <w:sz w:val="28"/>
          <w:szCs w:val="28"/>
        </w:rPr>
        <w:t>.</w:t>
      </w:r>
    </w:p>
    <w:p w:rsidR="00124C68" w:rsidRDefault="00124C68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24C68" w:rsidRDefault="00124C68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30B0D" w:rsidRDefault="00430B0D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2056">
        <w:rPr>
          <w:rFonts w:ascii="Times New Roman" w:hAnsi="Times New Roman"/>
          <w:b/>
          <w:bCs/>
          <w:sz w:val="28"/>
          <w:szCs w:val="28"/>
        </w:rPr>
        <w:t>Перечень тренировочных сборов</w:t>
      </w:r>
    </w:p>
    <w:tbl>
      <w:tblPr>
        <w:tblStyle w:val="28"/>
        <w:tblW w:w="10456" w:type="dxa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283"/>
        <w:gridCol w:w="2410"/>
        <w:gridCol w:w="2268"/>
        <w:gridCol w:w="2126"/>
      </w:tblGrid>
      <w:tr w:rsidR="00750D91" w:rsidRPr="00FB5194" w:rsidTr="004D4BD6">
        <w:tc>
          <w:tcPr>
            <w:tcW w:w="670" w:type="dxa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N</w:t>
            </w:r>
            <w:r w:rsidRPr="00430B0D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699" w:type="dxa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Вид тренировочных сборов </w:t>
            </w:r>
          </w:p>
        </w:tc>
        <w:tc>
          <w:tcPr>
            <w:tcW w:w="4961" w:type="dxa"/>
            <w:gridSpan w:val="3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Предельная продолжительность сборов по </w:t>
            </w: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уровням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этапам спортивной подготовки (количество дней)</w:t>
            </w:r>
          </w:p>
        </w:tc>
        <w:tc>
          <w:tcPr>
            <w:tcW w:w="2126" w:type="dxa"/>
            <w:vMerge w:val="restart"/>
            <w:hideMark/>
          </w:tcPr>
          <w:p w:rsidR="00750D91" w:rsidRPr="00C847CB" w:rsidRDefault="00750D91" w:rsidP="0080511E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47CB">
              <w:rPr>
                <w:rFonts w:ascii="Times New Roman" w:hAnsi="Times New Roman"/>
                <w:sz w:val="24"/>
                <w:szCs w:val="24"/>
              </w:rPr>
              <w:t xml:space="preserve">Оптимальное число </w:t>
            </w:r>
          </w:p>
          <w:p w:rsidR="00750D91" w:rsidRPr="00430B0D" w:rsidRDefault="00750D91" w:rsidP="0080511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847CB">
              <w:rPr>
                <w:rFonts w:ascii="Times New Roman" w:hAnsi="Times New Roman"/>
                <w:sz w:val="24"/>
                <w:szCs w:val="24"/>
              </w:rPr>
              <w:t>участников сбора определяется организацией, осуществляющей спортивную подготовку</w:t>
            </w:r>
          </w:p>
        </w:tc>
      </w:tr>
      <w:tr w:rsidR="00750D91" w:rsidRPr="00FB5194" w:rsidTr="004D4BD6">
        <w:tc>
          <w:tcPr>
            <w:tcW w:w="670" w:type="dxa"/>
            <w:hideMark/>
          </w:tcPr>
          <w:p w:rsidR="00750D91" w:rsidRPr="00430B0D" w:rsidRDefault="00750D91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750D91" w:rsidRPr="00430B0D" w:rsidRDefault="00750D91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C847CB" w:rsidRPr="00430B0D" w:rsidRDefault="00750D91" w:rsidP="00C847CB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 xml:space="preserve">(тренировочный этап </w:t>
            </w:r>
            <w:r w:rsidR="00C847C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Базовый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уровень</w:t>
            </w:r>
          </w:p>
          <w:p w:rsidR="00750D91" w:rsidRPr="00430B0D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>(этап начальной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hideMark/>
          </w:tcPr>
          <w:p w:rsidR="00750D91" w:rsidRPr="00430B0D" w:rsidRDefault="00750D91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733C02">
        <w:tc>
          <w:tcPr>
            <w:tcW w:w="10456" w:type="dxa"/>
            <w:gridSpan w:val="6"/>
            <w:hideMark/>
          </w:tcPr>
          <w:p w:rsidR="00430B0D" w:rsidRPr="00430B0D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Тренировочные сборы по подготовке к соревнованиям </w:t>
            </w: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82" w:type="dxa"/>
            <w:gridSpan w:val="2"/>
            <w:hideMark/>
          </w:tcPr>
          <w:p w:rsidR="00430B0D" w:rsidRPr="00DF47A9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2410" w:type="dxa"/>
            <w:hideMark/>
          </w:tcPr>
          <w:p w:rsidR="00430B0D" w:rsidRPr="00DF47A9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982" w:type="dxa"/>
            <w:gridSpan w:val="2"/>
            <w:hideMark/>
          </w:tcPr>
          <w:p w:rsidR="00430B0D" w:rsidRPr="00DF47A9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2410" w:type="dxa"/>
            <w:hideMark/>
          </w:tcPr>
          <w:p w:rsidR="00430B0D" w:rsidRPr="00DF47A9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982" w:type="dxa"/>
            <w:gridSpan w:val="2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241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982" w:type="dxa"/>
            <w:gridSpan w:val="2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241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7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hideMark/>
          </w:tcPr>
          <w:p w:rsidR="00430B0D" w:rsidRPr="00430B0D" w:rsidRDefault="00430B0D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0D" w:rsidRPr="00FB5194" w:rsidTr="00733C02">
        <w:tc>
          <w:tcPr>
            <w:tcW w:w="10456" w:type="dxa"/>
            <w:gridSpan w:val="6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Специальные тренировочные сборы </w:t>
            </w: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9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2693" w:type="dxa"/>
            <w:gridSpan w:val="2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не менее 70% от состава группы лиц, проходящих спортивную подготовку на определенном </w:t>
            </w:r>
            <w:r w:rsidRPr="00DF47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этапе </w:t>
            </w: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9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Восстановительные тренировочные сборы </w:t>
            </w:r>
          </w:p>
        </w:tc>
        <w:tc>
          <w:tcPr>
            <w:tcW w:w="2693" w:type="dxa"/>
            <w:gridSpan w:val="2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До 14 дней </w:t>
            </w: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участники соревнований </w:t>
            </w: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699" w:type="dxa"/>
            <w:hideMark/>
          </w:tcPr>
          <w:p w:rsidR="00DF47A9" w:rsidRPr="00DF47A9" w:rsidRDefault="00430B0D" w:rsidP="00DF47A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Тренировочные сборы для комплексного медицинского обследования </w:t>
            </w:r>
          </w:p>
          <w:p w:rsidR="00DF47A9" w:rsidRPr="00DF47A9" w:rsidRDefault="00DF47A9" w:rsidP="00DF47A9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до 5 дней, но не более 2 раз в год </w:t>
            </w: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699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Тренировочные сборы в каникулярный период </w:t>
            </w:r>
          </w:p>
        </w:tc>
        <w:tc>
          <w:tcPr>
            <w:tcW w:w="4961" w:type="dxa"/>
            <w:gridSpan w:val="3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до 21 дня подряд и не более двух сборов в год </w:t>
            </w:r>
          </w:p>
        </w:tc>
        <w:tc>
          <w:tcPr>
            <w:tcW w:w="2126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430B0D" w:rsidRPr="00FB5194" w:rsidTr="004D4BD6">
        <w:tc>
          <w:tcPr>
            <w:tcW w:w="670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699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2693" w:type="dxa"/>
            <w:gridSpan w:val="2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до 60 дней </w:t>
            </w:r>
          </w:p>
        </w:tc>
        <w:tc>
          <w:tcPr>
            <w:tcW w:w="2268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30B0D" w:rsidRPr="00DF47A9" w:rsidRDefault="00430B0D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F47A9"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приема </w:t>
            </w:r>
          </w:p>
        </w:tc>
      </w:tr>
    </w:tbl>
    <w:p w:rsidR="00124C68" w:rsidRDefault="00124C68" w:rsidP="00C847CB">
      <w:pPr>
        <w:pStyle w:val="3"/>
        <w:shd w:val="clear" w:color="auto" w:fill="FFFFFF"/>
        <w:spacing w:before="0" w:after="0"/>
        <w:ind w:left="-142"/>
        <w:jc w:val="center"/>
        <w:textAlignment w:val="baseline"/>
        <w:rPr>
          <w:rFonts w:ascii="Times New Roman" w:hAnsi="Times New Roman"/>
          <w:bCs w:val="0"/>
          <w:sz w:val="28"/>
          <w:szCs w:val="28"/>
        </w:rPr>
      </w:pPr>
    </w:p>
    <w:p w:rsidR="00733C02" w:rsidRPr="004D4BD6" w:rsidRDefault="00DF47A9" w:rsidP="00C847CB">
      <w:pPr>
        <w:pStyle w:val="3"/>
        <w:shd w:val="clear" w:color="auto" w:fill="FFFFFF"/>
        <w:spacing w:before="0" w:after="0"/>
        <w:ind w:left="-142"/>
        <w:jc w:val="center"/>
        <w:textAlignment w:val="baseline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В</w:t>
      </w:r>
      <w:r w:rsidR="00733C02" w:rsidRPr="004D4BD6">
        <w:rPr>
          <w:rFonts w:ascii="Times New Roman" w:hAnsi="Times New Roman"/>
          <w:bCs w:val="0"/>
          <w:sz w:val="28"/>
          <w:szCs w:val="28"/>
        </w:rPr>
        <w:t xml:space="preserve">лияние физических качеств и телосложения на результативность по виду </w:t>
      </w:r>
      <w:r w:rsidR="00C847CB">
        <w:rPr>
          <w:rFonts w:ascii="Times New Roman" w:hAnsi="Times New Roman"/>
          <w:bCs w:val="0"/>
          <w:sz w:val="28"/>
          <w:szCs w:val="28"/>
        </w:rPr>
        <w:t>сп</w:t>
      </w:r>
      <w:r w:rsidR="00733C02" w:rsidRPr="004D4BD6">
        <w:rPr>
          <w:rFonts w:ascii="Times New Roman" w:hAnsi="Times New Roman"/>
          <w:bCs w:val="0"/>
          <w:sz w:val="28"/>
          <w:szCs w:val="28"/>
        </w:rPr>
        <w:t>орта волейбол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7"/>
        <w:gridCol w:w="2358"/>
      </w:tblGrid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C847CB" w:rsidRDefault="00733C02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847CB">
              <w:t>     Физические качества и телосложение</w:t>
            </w:r>
            <w:r w:rsidRPr="00C847CB">
              <w:rPr>
                <w:rStyle w:val="apple-converted-space"/>
                <w:rFonts w:eastAsia="MS Mincho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C847CB" w:rsidRDefault="00733C02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</w:pPr>
            <w:r w:rsidRPr="00C847CB">
              <w:t>Уровень влияния</w:t>
            </w:r>
            <w:r w:rsidRPr="00C847CB">
              <w:rPr>
                <w:rStyle w:val="apple-converted-space"/>
                <w:rFonts w:eastAsia="MS Mincho"/>
              </w:rPr>
              <w:t> </w:t>
            </w:r>
          </w:p>
        </w:tc>
      </w:tr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4D4BD6">
              <w:rPr>
                <w:sz w:val="28"/>
                <w:szCs w:val="28"/>
              </w:rPr>
              <w:t>Скоростные способности</w:t>
            </w:r>
            <w:r w:rsidRPr="004D4BD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4B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4D4BD6">
              <w:rPr>
                <w:sz w:val="28"/>
                <w:szCs w:val="28"/>
              </w:rPr>
              <w:t>Мышечная сила</w:t>
            </w:r>
            <w:r w:rsidRPr="004D4BD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4B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</w:tr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4D4BD6">
              <w:rPr>
                <w:sz w:val="28"/>
                <w:szCs w:val="28"/>
              </w:rPr>
              <w:t>Вестибулярная устойчивость</w:t>
            </w:r>
            <w:r w:rsidRPr="004D4BD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4B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4D4BD6">
              <w:rPr>
                <w:sz w:val="28"/>
                <w:szCs w:val="28"/>
              </w:rPr>
              <w:t>Выносливость</w:t>
            </w:r>
            <w:r w:rsidRPr="004D4BD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4B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 </w:t>
            </w:r>
          </w:p>
        </w:tc>
      </w:tr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4D4BD6">
              <w:rPr>
                <w:sz w:val="28"/>
                <w:szCs w:val="28"/>
              </w:rPr>
              <w:t>Гибкость</w:t>
            </w:r>
            <w:r w:rsidRPr="004D4BD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4B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 </w:t>
            </w:r>
          </w:p>
        </w:tc>
      </w:tr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4D4BD6">
              <w:rPr>
                <w:sz w:val="28"/>
                <w:szCs w:val="28"/>
              </w:rPr>
              <w:t>Координационные способности</w:t>
            </w:r>
            <w:r w:rsidRPr="004D4BD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4B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  <w:tr w:rsidR="00733C02" w:rsidRPr="004D4BD6" w:rsidTr="00DF47A9"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4D4BD6">
              <w:rPr>
                <w:sz w:val="28"/>
                <w:szCs w:val="28"/>
              </w:rPr>
              <w:t>Телосложение</w:t>
            </w:r>
            <w:r w:rsidRPr="004D4BD6">
              <w:rPr>
                <w:rStyle w:val="apple-converted-space"/>
                <w:rFonts w:eastAsia="MS Mincho"/>
                <w:sz w:val="28"/>
                <w:szCs w:val="28"/>
              </w:rPr>
              <w:t> 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3C02" w:rsidRPr="004D4BD6" w:rsidRDefault="00733C02" w:rsidP="0080511E">
            <w:pPr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D4BD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 </w:t>
            </w:r>
          </w:p>
        </w:tc>
      </w:tr>
    </w:tbl>
    <w:p w:rsidR="00733C02" w:rsidRPr="00DF47A9" w:rsidRDefault="00733C02" w:rsidP="00DF47A9">
      <w:pPr>
        <w:pStyle w:val="formattexttoplevel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2D2D2D"/>
          <w:sz w:val="28"/>
          <w:szCs w:val="28"/>
        </w:rPr>
      </w:pPr>
      <w:r w:rsidRPr="004D4BD6">
        <w:lastRenderedPageBreak/>
        <w:t>     Условные обозначения:</w:t>
      </w:r>
      <w:r w:rsidR="00DF47A9">
        <w:t xml:space="preserve"> 3</w:t>
      </w:r>
      <w:r w:rsidRPr="004D4BD6">
        <w:rPr>
          <w:rStyle w:val="apple-converted-space"/>
          <w:rFonts w:eastAsia="MS Mincho"/>
        </w:rPr>
        <w:t> </w:t>
      </w:r>
      <w:r w:rsidRPr="004D4BD6">
        <w:t>- значительное влияние;</w:t>
      </w:r>
      <w:r w:rsidRPr="00DF47A9">
        <w:rPr>
          <w:rStyle w:val="apple-converted-space"/>
          <w:rFonts w:eastAsia="MS Mincho"/>
        </w:rPr>
        <w:t> </w:t>
      </w:r>
      <w:r w:rsidR="00DF47A9">
        <w:rPr>
          <w:rStyle w:val="apple-converted-space"/>
          <w:rFonts w:eastAsia="MS Mincho"/>
        </w:rPr>
        <w:t xml:space="preserve"> </w:t>
      </w:r>
      <w:r w:rsidRPr="004D4BD6">
        <w:t>2 - среднее влияние1 -  незначительное влияние</w:t>
      </w:r>
      <w:r w:rsidRPr="00DF47A9">
        <w:rPr>
          <w:sz w:val="28"/>
          <w:szCs w:val="28"/>
        </w:rPr>
        <w:t>.</w:t>
      </w:r>
      <w:r w:rsidRPr="00DF47A9">
        <w:rPr>
          <w:sz w:val="28"/>
          <w:szCs w:val="28"/>
        </w:rPr>
        <w:br/>
      </w:r>
    </w:p>
    <w:p w:rsidR="00124C68" w:rsidRDefault="00124C68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124C68" w:rsidRDefault="00124C68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124C68" w:rsidRDefault="00124C68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733C02" w:rsidRDefault="00733C02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2E4EC1">
        <w:rPr>
          <w:rFonts w:ascii="Times New Roman" w:hAnsi="Times New Roman"/>
          <w:b/>
          <w:sz w:val="32"/>
          <w:szCs w:val="32"/>
        </w:rPr>
        <w:t>2.4. Планируемые результаты</w:t>
      </w:r>
      <w:r>
        <w:rPr>
          <w:rFonts w:ascii="Times New Roman" w:hAnsi="Times New Roman"/>
          <w:b/>
          <w:sz w:val="32"/>
          <w:szCs w:val="32"/>
        </w:rPr>
        <w:t xml:space="preserve"> программы</w:t>
      </w:r>
    </w:p>
    <w:p w:rsidR="00676777" w:rsidRDefault="00676777" w:rsidP="0080511E">
      <w:pPr>
        <w:spacing w:after="0" w:line="276" w:lineRule="auto"/>
        <w:ind w:firstLine="567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733C02" w:rsidRPr="0075206D" w:rsidRDefault="00733C02" w:rsidP="0080511E">
      <w:pPr>
        <w:spacing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базового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устойчивого интереса к занятиям спортом и волейболом в частности;</w:t>
      </w:r>
    </w:p>
    <w:p w:rsidR="00733C02" w:rsidRPr="005A6965" w:rsidRDefault="00733C02" w:rsidP="0080511E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 формирование широкого круга двигательных умений и навыков; 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- освоение основ техники  волейбола, наличие опыта выступления на официальных спортивных соревнованиях; 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всестороннее гармоничное развитие физических, морально-волевых и личностных  качеств; </w:t>
      </w:r>
    </w:p>
    <w:p w:rsidR="00733C02" w:rsidRPr="005A6965" w:rsidRDefault="00733C02" w:rsidP="0080511E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укрепление здоровья;</w:t>
      </w:r>
    </w:p>
    <w:p w:rsidR="00733C02" w:rsidRPr="0075206D" w:rsidRDefault="00733C02" w:rsidP="00C12A3D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 отбор перспективных юных спортсменов для дальнейших занятий волейболом.</w:t>
      </w:r>
      <w:r w:rsidRPr="005A6965">
        <w:rPr>
          <w:rFonts w:ascii="Times New Roman" w:hAnsi="Times New Roman"/>
          <w:color w:val="auto"/>
          <w:sz w:val="28"/>
          <w:szCs w:val="28"/>
        </w:rPr>
        <w:br/>
      </w:r>
      <w:r w:rsidR="00750D91">
        <w:rPr>
          <w:rFonts w:ascii="Times New Roman" w:hAnsi="Times New Roman"/>
          <w:b/>
          <w:i/>
          <w:color w:val="auto"/>
          <w:sz w:val="28"/>
          <w:szCs w:val="28"/>
        </w:rPr>
        <w:t xml:space="preserve">     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33C02">
        <w:rPr>
          <w:rFonts w:ascii="Times New Roman" w:hAnsi="Times New Roman"/>
          <w:b/>
          <w:i/>
          <w:color w:val="auto"/>
          <w:sz w:val="28"/>
          <w:szCs w:val="28"/>
        </w:rPr>
        <w:t>углубленно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общей и специальной физической, технико-тактической подготовки;</w:t>
      </w:r>
    </w:p>
    <w:p w:rsidR="00733C02" w:rsidRPr="005A6965" w:rsidRDefault="00733C02" w:rsidP="0080511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color w:val="auto"/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733C02" w:rsidRPr="005A6965" w:rsidRDefault="00852BAE" w:rsidP="0080511E">
      <w:pPr>
        <w:spacing w:after="0"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t xml:space="preserve">- формирование общей и специальной психологической подготовки; </w:t>
      </w:r>
    </w:p>
    <w:p w:rsidR="00852BAE" w:rsidRDefault="00852BAE" w:rsidP="00852BAE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t>- формирование и совершенствование морально-волевых и личностных качеств;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76777" w:rsidRDefault="00852BAE" w:rsidP="00852BAE">
      <w:pPr>
        <w:spacing w:after="0" w:line="276" w:lineRule="auto"/>
        <w:ind w:left="142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t>укрепление здоровья.</w:t>
      </w:r>
      <w:r w:rsidR="00733C02" w:rsidRPr="005A6965">
        <w:rPr>
          <w:rFonts w:ascii="Times New Roman" w:hAnsi="Times New Roman"/>
          <w:color w:val="auto"/>
          <w:sz w:val="28"/>
          <w:szCs w:val="28"/>
        </w:rPr>
        <w:br/>
      </w:r>
    </w:p>
    <w:p w:rsidR="00750D91" w:rsidRPr="00750D91" w:rsidRDefault="00750D91" w:rsidP="00804070">
      <w:pPr>
        <w:spacing w:after="0" w:line="276" w:lineRule="auto"/>
        <w:ind w:left="14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50D91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750D91">
        <w:rPr>
          <w:rFonts w:ascii="Times New Roman" w:eastAsia="Calibri" w:hAnsi="Times New Roman"/>
          <w:sz w:val="28"/>
          <w:szCs w:val="28"/>
        </w:rPr>
        <w:t xml:space="preserve">. </w:t>
      </w:r>
      <w:r w:rsidRPr="00750D91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</w:p>
    <w:p w:rsidR="00804070" w:rsidRDefault="00804070" w:rsidP="0080511E">
      <w:pPr>
        <w:spacing w:after="0" w:line="276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750D91" w:rsidRPr="00750D91" w:rsidRDefault="00750D91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750D91"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Pr="00750D91">
        <w:rPr>
          <w:rFonts w:ascii="Times New Roman" w:eastAsia="Calibri" w:hAnsi="Times New Roman"/>
          <w:b/>
          <w:i/>
          <w:sz w:val="28"/>
          <w:szCs w:val="28"/>
        </w:rPr>
        <w:t>Календарный учебный график</w:t>
      </w:r>
    </w:p>
    <w:p w:rsidR="00750D91" w:rsidRPr="00750D91" w:rsidRDefault="00750D91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 xml:space="preserve">          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образовательных организаций дополнительного образования детей» № 41 от 04.07.2014 (СанПин 2.4.43172 -14, пункт 8.3, приложение №3) и федерального стандарта спортивной подготовки.</w:t>
      </w:r>
    </w:p>
    <w:p w:rsidR="00750D91" w:rsidRPr="00750D91" w:rsidRDefault="00750D91" w:rsidP="0080511E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0D91">
        <w:rPr>
          <w:rFonts w:ascii="Times New Roman" w:hAnsi="Times New Roman" w:cs="Times New Roman"/>
          <w:sz w:val="28"/>
          <w:szCs w:val="28"/>
        </w:rPr>
        <w:t xml:space="preserve">Начало учебных занятий – 1 сентября </w:t>
      </w:r>
    </w:p>
    <w:p w:rsidR="00750D91" w:rsidRDefault="00750D91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>Окончание учебных занятий – 15 июля</w:t>
      </w:r>
    </w:p>
    <w:p w:rsidR="00804070" w:rsidRDefault="00804070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78"/>
        <w:gridCol w:w="1985"/>
        <w:gridCol w:w="2268"/>
        <w:gridCol w:w="2835"/>
      </w:tblGrid>
      <w:tr w:rsidR="00750D91" w:rsidRPr="00750D91" w:rsidTr="00CD5092">
        <w:trPr>
          <w:trHeight w:val="1038"/>
        </w:trPr>
        <w:tc>
          <w:tcPr>
            <w:tcW w:w="732" w:type="dxa"/>
          </w:tcPr>
          <w:p w:rsidR="00750D91" w:rsidRPr="00750D91" w:rsidRDefault="00750D91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77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Год обучения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1985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учебных часов 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835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Режим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работы</w:t>
            </w:r>
          </w:p>
        </w:tc>
      </w:tr>
      <w:tr w:rsidR="00750D91" w:rsidRPr="00750D91" w:rsidTr="00CD5092">
        <w:trPr>
          <w:trHeight w:val="379"/>
        </w:trPr>
        <w:tc>
          <w:tcPr>
            <w:tcW w:w="10598" w:type="dxa"/>
            <w:gridSpan w:val="5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Базовый уровень сложности программы:</w:t>
            </w:r>
          </w:p>
        </w:tc>
      </w:tr>
      <w:tr w:rsidR="00750D91" w:rsidRPr="00750D91" w:rsidTr="00CD5092">
        <w:trPr>
          <w:trHeight w:val="1054"/>
        </w:trPr>
        <w:tc>
          <w:tcPr>
            <w:tcW w:w="732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первый год обучения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165FE" w:rsidRDefault="004165FE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второй и третий годы обучения</w:t>
            </w:r>
          </w:p>
        </w:tc>
        <w:tc>
          <w:tcPr>
            <w:tcW w:w="1985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252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336</w:t>
            </w:r>
          </w:p>
        </w:tc>
        <w:tc>
          <w:tcPr>
            <w:tcW w:w="226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 занятия в неделю по 2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2-3 занятия в неделю по 3 часа</w:t>
            </w:r>
          </w:p>
        </w:tc>
      </w:tr>
      <w:tr w:rsidR="00750D91" w:rsidRPr="00750D91" w:rsidTr="00CD5092">
        <w:trPr>
          <w:trHeight w:val="334"/>
        </w:trPr>
        <w:tc>
          <w:tcPr>
            <w:tcW w:w="10598" w:type="dxa"/>
            <w:gridSpan w:val="5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Углубленный уровень сложности программы:</w:t>
            </w:r>
          </w:p>
        </w:tc>
      </w:tr>
      <w:tr w:rsidR="00750D91" w:rsidRPr="00750D91" w:rsidTr="00CD5092">
        <w:trPr>
          <w:trHeight w:val="1054"/>
        </w:trPr>
        <w:tc>
          <w:tcPr>
            <w:tcW w:w="732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первый год обучения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второй и третий годы обучения, 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165FE" w:rsidRDefault="004165FE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четвертый и пятый годы обучения</w:t>
            </w:r>
          </w:p>
        </w:tc>
        <w:tc>
          <w:tcPr>
            <w:tcW w:w="1985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420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504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756</w:t>
            </w:r>
          </w:p>
        </w:tc>
        <w:tc>
          <w:tcPr>
            <w:tcW w:w="2268" w:type="dxa"/>
          </w:tcPr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750D91" w:rsidRPr="00750D91" w:rsidRDefault="00750D91" w:rsidP="0080511E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3-4 занятия в неделю по 3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 занятия в неделю по 3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6-7 занятий в неделю по 3-4 часа</w:t>
            </w:r>
          </w:p>
          <w:p w:rsidR="00750D91" w:rsidRPr="00750D91" w:rsidRDefault="00750D91" w:rsidP="0080511E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750D91" w:rsidRPr="00750D91" w:rsidRDefault="00750D91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733C02" w:rsidRPr="00750D91" w:rsidRDefault="00750D91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50D91">
        <w:rPr>
          <w:rFonts w:ascii="Times New Roman" w:hAnsi="Times New Roman"/>
          <w:b/>
          <w:iCs/>
          <w:sz w:val="28"/>
          <w:szCs w:val="28"/>
        </w:rPr>
        <w:t>3.2. Условия реализации программы</w:t>
      </w:r>
    </w:p>
    <w:p w:rsidR="00733C02" w:rsidRDefault="00CB6DA4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sz w:val="28"/>
          <w:szCs w:val="28"/>
        </w:rPr>
      </w:pPr>
      <w:r w:rsidRPr="00CB6DA4">
        <w:rPr>
          <w:rFonts w:ascii="Times New Roman" w:hAnsi="Times New Roman"/>
          <w:sz w:val="28"/>
          <w:szCs w:val="28"/>
        </w:rPr>
        <w:t xml:space="preserve">Экипировку </w:t>
      </w:r>
      <w:r w:rsidRPr="00D73FA5">
        <w:rPr>
          <w:rFonts w:ascii="Times New Roman" w:hAnsi="Times New Roman"/>
          <w:sz w:val="28"/>
          <w:szCs w:val="28"/>
        </w:rPr>
        <w:t>игрока составляют</w:t>
      </w:r>
      <w:r>
        <w:rPr>
          <w:rFonts w:ascii="Times New Roman" w:hAnsi="Times New Roman"/>
          <w:sz w:val="28"/>
          <w:szCs w:val="28"/>
        </w:rPr>
        <w:t>:</w:t>
      </w:r>
      <w:r w:rsidRPr="00D73FA5">
        <w:rPr>
          <w:rFonts w:ascii="Times New Roman" w:hAnsi="Times New Roman"/>
          <w:sz w:val="28"/>
          <w:szCs w:val="28"/>
        </w:rPr>
        <w:t xml:space="preserve"> футболка, трусы, носки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73FA5">
        <w:rPr>
          <w:rFonts w:ascii="Times New Roman" w:hAnsi="Times New Roman"/>
          <w:sz w:val="28"/>
          <w:szCs w:val="28"/>
        </w:rPr>
        <w:t>форма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спортивная обувь.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Цвет и фасон футболок, трусов и носков должны быть одинаковыми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для команды</w:t>
      </w:r>
      <w:r>
        <w:rPr>
          <w:rFonts w:ascii="Times New Roman" w:hAnsi="Times New Roman"/>
          <w:sz w:val="28"/>
          <w:szCs w:val="28"/>
        </w:rPr>
        <w:t>.</w:t>
      </w:r>
    </w:p>
    <w:p w:rsidR="00CB6DA4" w:rsidRDefault="00CB6DA4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b/>
          <w:color w:val="2D2D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4B02">
        <w:rPr>
          <w:rFonts w:ascii="Times New Roman" w:hAnsi="Times New Roman"/>
          <w:sz w:val="28"/>
          <w:szCs w:val="28"/>
        </w:rPr>
        <w:t>«Зоны» на площадке и перемещение игроков</w:t>
      </w:r>
      <w:r w:rsidRPr="006353E0">
        <w:rPr>
          <w:rFonts w:ascii="Times New Roman" w:hAnsi="Times New Roman"/>
          <w:sz w:val="28"/>
          <w:szCs w:val="28"/>
        </w:rPr>
        <w:t>: и</w:t>
      </w:r>
      <w:r w:rsidRPr="00FC4B02">
        <w:rPr>
          <w:rFonts w:ascii="Times New Roman" w:hAnsi="Times New Roman"/>
          <w:sz w:val="28"/>
          <w:szCs w:val="28"/>
        </w:rPr>
        <w:t>гра ведётся на прямоугольной площадке размером 18х9 метров</w:t>
      </w:r>
      <w:r w:rsidRPr="006353E0">
        <w:rPr>
          <w:rFonts w:ascii="Times New Roman" w:hAnsi="Times New Roman"/>
          <w:sz w:val="28"/>
          <w:szCs w:val="28"/>
        </w:rPr>
        <w:t xml:space="preserve">, окруженной со всех сторон свободной зоной шириной  </w:t>
      </w:r>
      <w:r w:rsidRPr="00BC26C3">
        <w:rPr>
          <w:rFonts w:ascii="Times New Roman" w:hAnsi="Times New Roman"/>
          <w:sz w:val="28"/>
          <w:szCs w:val="28"/>
        </w:rPr>
        <w:t>минимум 3 метра.</w:t>
      </w:r>
      <w:r w:rsidRPr="00FC4B02">
        <w:rPr>
          <w:rFonts w:ascii="Times New Roman" w:hAnsi="Times New Roman"/>
          <w:sz w:val="28"/>
          <w:szCs w:val="28"/>
        </w:rPr>
        <w:t xml:space="preserve"> </w:t>
      </w:r>
      <w:r w:rsidRPr="006353E0">
        <w:rPr>
          <w:rFonts w:ascii="Times New Roman" w:hAnsi="Times New Roman"/>
          <w:sz w:val="28"/>
          <w:szCs w:val="28"/>
        </w:rPr>
        <w:t xml:space="preserve">Свободным </w:t>
      </w:r>
      <w:r w:rsidRPr="00BC26C3">
        <w:rPr>
          <w:rFonts w:ascii="Times New Roman" w:hAnsi="Times New Roman"/>
          <w:sz w:val="28"/>
          <w:szCs w:val="28"/>
        </w:rPr>
        <w:t>игровым</w:t>
      </w:r>
      <w:r w:rsidRPr="006353E0">
        <w:rPr>
          <w:rFonts w:ascii="Times New Roman" w:hAnsi="Times New Roman"/>
          <w:sz w:val="28"/>
          <w:szCs w:val="28"/>
        </w:rPr>
        <w:t xml:space="preserve"> пр</w:t>
      </w:r>
      <w:r w:rsidRPr="00BC26C3">
        <w:rPr>
          <w:rFonts w:ascii="Times New Roman" w:hAnsi="Times New Roman"/>
          <w:sz w:val="28"/>
          <w:szCs w:val="28"/>
        </w:rPr>
        <w:t>остранством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является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пространство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над игровым полем, которое свободно от любых препятствий.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Минимальная высота свободного игрового пространства над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игровым полем составляет 7 м от игровой поверхности.</w:t>
      </w:r>
      <w:r w:rsidRPr="006353E0">
        <w:rPr>
          <w:rFonts w:ascii="Times New Roman" w:hAnsi="Times New Roman"/>
          <w:sz w:val="28"/>
          <w:szCs w:val="28"/>
        </w:rPr>
        <w:t xml:space="preserve"> Игровая поверхность должна быть плоской, горизонтальной и однообразной.</w:t>
      </w:r>
      <w:r w:rsidRPr="00CB6DA4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Волейбольная площадка разделена посередине сеткой. Высота сетки для мужчин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- 2,43 м, для женщин - 2,24 м.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Игра ведётся сферическим мячом окружностью 65-67 см весом 260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-280 г.</w:t>
      </w:r>
      <w:r w:rsidRPr="006353E0">
        <w:rPr>
          <w:rFonts w:ascii="Times New Roman" w:hAnsi="Times New Roman"/>
          <w:sz w:val="28"/>
          <w:szCs w:val="28"/>
        </w:rPr>
        <w:t xml:space="preserve">   </w:t>
      </w:r>
      <w:r w:rsidRPr="00FC4B02">
        <w:rPr>
          <w:rFonts w:ascii="Times New Roman" w:hAnsi="Times New Roman"/>
          <w:sz w:val="28"/>
          <w:szCs w:val="28"/>
        </w:rPr>
        <w:t>Каждая из двух команд может иметь в составе до 14 игроков, на поле в каждый момент времени могут находиться 6 и</w:t>
      </w:r>
      <w:r w:rsidRPr="006353E0">
        <w:rPr>
          <w:rFonts w:ascii="Times New Roman" w:hAnsi="Times New Roman"/>
          <w:sz w:val="28"/>
          <w:szCs w:val="28"/>
        </w:rPr>
        <w:t>гроков.</w:t>
      </w:r>
    </w:p>
    <w:p w:rsidR="00CB6DA4" w:rsidRDefault="00CB6DA4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3442C1" w:rsidRDefault="003442C1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3442C1" w:rsidRDefault="003442C1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3442C1" w:rsidRDefault="003442C1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3442C1" w:rsidRDefault="003442C1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3442C1" w:rsidRDefault="003442C1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B67BD5" w:rsidRDefault="00B67BD5" w:rsidP="0080511E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652474">
        <w:rPr>
          <w:rFonts w:ascii="Times New Roman" w:hAnsi="Times New Roman"/>
          <w:b/>
          <w:color w:val="2D2D2D"/>
          <w:sz w:val="28"/>
          <w:szCs w:val="28"/>
        </w:rPr>
        <w:t>Оборудование и спортивный инвентарь, необходимый для прохождения спортивной подготовки</w:t>
      </w:r>
    </w:p>
    <w:tbl>
      <w:tblPr>
        <w:tblStyle w:val="28"/>
        <w:tblW w:w="10456" w:type="dxa"/>
        <w:tblLook w:val="04A0" w:firstRow="1" w:lastRow="0" w:firstColumn="1" w:lastColumn="0" w:noHBand="0" w:noVBand="1"/>
      </w:tblPr>
      <w:tblGrid>
        <w:gridCol w:w="739"/>
        <w:gridCol w:w="5729"/>
        <w:gridCol w:w="2033"/>
        <w:gridCol w:w="1955"/>
      </w:tblGrid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N</w:t>
            </w:r>
            <w:r w:rsidRPr="00A82B8B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Количество изделий </w:t>
            </w:r>
          </w:p>
        </w:tc>
      </w:tr>
      <w:tr w:rsidR="00B67BD5" w:rsidRPr="00A82B8B" w:rsidTr="00B67BD5">
        <w:tc>
          <w:tcPr>
            <w:tcW w:w="10456" w:type="dxa"/>
            <w:gridSpan w:val="4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Оборудование и спортивный инвентарь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Сетка волейбольная со стойками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волейбольный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Протектор для волейбольных стоек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B67BD5" w:rsidRPr="00A82B8B" w:rsidTr="00B67BD5">
        <w:tc>
          <w:tcPr>
            <w:tcW w:w="10456" w:type="dxa"/>
            <w:gridSpan w:val="4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Дополнительное и вспомогательное оборудование и спортивный инвентарь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Барьер легкоатлетический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Гантели массивные от 1 до 5 кг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набивной (медицинбол) весом от 1 до 5 кг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Корзина для мячей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теннисный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Насос для накачивания мячей в комплекте с иглами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Скакалка гимнастическая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Скамейка гимнастическая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Утяжелитель для ног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Утяжелитель для рук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  <w:tr w:rsidR="00B67BD5" w:rsidRPr="00A82B8B" w:rsidTr="00B67BD5">
        <w:tc>
          <w:tcPr>
            <w:tcW w:w="73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5729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Эспандер резиновый ленточный </w:t>
            </w:r>
          </w:p>
        </w:tc>
        <w:tc>
          <w:tcPr>
            <w:tcW w:w="2033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955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</w:tr>
    </w:tbl>
    <w:p w:rsidR="003442C1" w:rsidRDefault="003442C1" w:rsidP="0080511E">
      <w:pPr>
        <w:spacing w:before="100" w:beforeAutospacing="1"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442C1" w:rsidRDefault="003442C1" w:rsidP="0080511E">
      <w:pPr>
        <w:spacing w:before="100" w:beforeAutospacing="1"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442C1" w:rsidRDefault="003442C1" w:rsidP="0080511E">
      <w:pPr>
        <w:spacing w:before="100" w:beforeAutospacing="1"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B67BD5" w:rsidRPr="00A82B8B" w:rsidRDefault="00B67BD5" w:rsidP="0080511E">
      <w:pPr>
        <w:spacing w:before="100" w:beforeAutospacing="1"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82B8B">
        <w:rPr>
          <w:rFonts w:ascii="Times New Roman" w:hAnsi="Times New Roman"/>
          <w:b/>
          <w:bCs/>
          <w:sz w:val="28"/>
          <w:szCs w:val="28"/>
        </w:rPr>
        <w:t>Обеспечение спортивной экипировкой</w:t>
      </w:r>
    </w:p>
    <w:tbl>
      <w:tblPr>
        <w:tblStyle w:val="28"/>
        <w:tblW w:w="10456" w:type="dxa"/>
        <w:tblLayout w:type="fixed"/>
        <w:tblLook w:val="04A0" w:firstRow="1" w:lastRow="0" w:firstColumn="1" w:lastColumn="0" w:noHBand="0" w:noVBand="1"/>
      </w:tblPr>
      <w:tblGrid>
        <w:gridCol w:w="521"/>
        <w:gridCol w:w="1714"/>
        <w:gridCol w:w="1134"/>
        <w:gridCol w:w="2551"/>
        <w:gridCol w:w="1134"/>
        <w:gridCol w:w="1134"/>
        <w:gridCol w:w="1134"/>
        <w:gridCol w:w="1134"/>
      </w:tblGrid>
      <w:tr w:rsidR="00B67BD5" w:rsidRPr="00A82B8B" w:rsidTr="00B02E17">
        <w:tc>
          <w:tcPr>
            <w:tcW w:w="521" w:type="dxa"/>
            <w:vMerge w:val="restart"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14" w:type="dxa"/>
            <w:vMerge w:val="restart"/>
            <w:hideMark/>
          </w:tcPr>
          <w:p w:rsidR="00B67BD5" w:rsidRPr="00A82B8B" w:rsidRDefault="00B67BD5" w:rsidP="0080511E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hideMark/>
          </w:tcPr>
          <w:p w:rsidR="00B67BD5" w:rsidRPr="00A82B8B" w:rsidRDefault="00B67BD5" w:rsidP="0080511E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vMerge w:val="restart"/>
            <w:hideMark/>
          </w:tcPr>
          <w:p w:rsidR="00CB6DA4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Расчетная </w:t>
            </w:r>
          </w:p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4536" w:type="dxa"/>
            <w:gridSpan w:val="4"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Уровни сложности программы </w:t>
            </w:r>
          </w:p>
        </w:tc>
      </w:tr>
      <w:tr w:rsidR="00B67BD5" w:rsidRPr="00A82B8B" w:rsidTr="00B02E17">
        <w:trPr>
          <w:trHeight w:val="946"/>
        </w:trPr>
        <w:tc>
          <w:tcPr>
            <w:tcW w:w="521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B67BD5" w:rsidRPr="00A82B8B" w:rsidRDefault="00B67BD5" w:rsidP="0080511E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Базовый </w:t>
            </w:r>
          </w:p>
          <w:p w:rsidR="00B67BD5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(начальная </w:t>
            </w:r>
          </w:p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подготовка) </w:t>
            </w:r>
          </w:p>
        </w:tc>
        <w:tc>
          <w:tcPr>
            <w:tcW w:w="2268" w:type="dxa"/>
            <w:gridSpan w:val="2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 xml:space="preserve">(тренировочный этап) </w:t>
            </w:r>
          </w:p>
        </w:tc>
      </w:tr>
      <w:tr w:rsidR="00B67BD5" w:rsidRPr="00A82B8B" w:rsidTr="00B02E17">
        <w:tc>
          <w:tcPr>
            <w:tcW w:w="521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кол</w:t>
            </w:r>
            <w:r w:rsidR="00B02E17">
              <w:rPr>
                <w:rFonts w:ascii="Times New Roman" w:hAnsi="Times New Roman"/>
                <w:sz w:val="20"/>
                <w:szCs w:val="20"/>
              </w:rPr>
              <w:t>-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срок эксплуатации (лет)</w:t>
            </w: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кол</w:t>
            </w:r>
            <w:r w:rsidR="00B02E17">
              <w:rPr>
                <w:rFonts w:ascii="Times New Roman" w:hAnsi="Times New Roman"/>
                <w:sz w:val="20"/>
                <w:szCs w:val="20"/>
              </w:rPr>
              <w:t>-</w:t>
            </w:r>
            <w:r w:rsidRPr="00B02E17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</w:p>
        </w:tc>
        <w:tc>
          <w:tcPr>
            <w:tcW w:w="1134" w:type="dxa"/>
            <w:hideMark/>
          </w:tcPr>
          <w:p w:rsidR="00B67BD5" w:rsidRPr="00B02E17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E17">
              <w:rPr>
                <w:rFonts w:ascii="Times New Roman" w:hAnsi="Times New Roman"/>
                <w:sz w:val="20"/>
                <w:szCs w:val="20"/>
              </w:rPr>
              <w:t>срок эксплуатации (лет)</w:t>
            </w:r>
          </w:p>
        </w:tc>
      </w:tr>
      <w:tr w:rsidR="00B67BD5" w:rsidRPr="00A82B8B" w:rsidTr="00B67BD5">
        <w:tc>
          <w:tcPr>
            <w:tcW w:w="10456" w:type="dxa"/>
            <w:gridSpan w:val="8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Спортивная экипировка, передаваемая в индивидуальное пользование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Костюм ветроза</w:t>
            </w:r>
            <w:r w:rsidRPr="00A82B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щитный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 занимающегося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Костюм спортивный парадный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Кроссовки для волейбола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Кроссовки легкоатлетические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Майка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</w:t>
            </w:r>
            <w:r w:rsidR="00B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Носки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Полотенце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Сумка спортивная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Фиксатор голеностопного сустава (голен</w:t>
            </w:r>
            <w:r w:rsidR="00DF47A9">
              <w:rPr>
                <w:rFonts w:ascii="Times New Roman" w:hAnsi="Times New Roman"/>
                <w:sz w:val="28"/>
                <w:szCs w:val="28"/>
              </w:rPr>
              <w:t>о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с</w:t>
            </w:r>
            <w:r w:rsidR="00DF47A9">
              <w:rPr>
                <w:rFonts w:ascii="Times New Roman" w:hAnsi="Times New Roman"/>
                <w:sz w:val="28"/>
                <w:szCs w:val="28"/>
              </w:rPr>
              <w:t>тп</w:t>
            </w:r>
            <w:r w:rsidRPr="00A82B8B">
              <w:rPr>
                <w:rFonts w:ascii="Times New Roman" w:hAnsi="Times New Roman"/>
                <w:sz w:val="28"/>
                <w:szCs w:val="28"/>
              </w:rPr>
              <w:t>ник)</w:t>
            </w:r>
          </w:p>
        </w:tc>
        <w:tc>
          <w:tcPr>
            <w:tcW w:w="1134" w:type="dxa"/>
            <w:hideMark/>
          </w:tcPr>
          <w:p w:rsidR="00B67BD5" w:rsidRPr="00A82B8B" w:rsidRDefault="00B67BD5" w:rsidP="00DF47A9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Фиксатор коленного сустава (наколенник)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Фиксатор лучезапястного сустава (напульсник)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Футболка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Шапка спортивная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Шорты (трусы) спортивные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на занимающегося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B67BD5" w:rsidRPr="00A82B8B" w:rsidTr="00B02E17">
        <w:tc>
          <w:tcPr>
            <w:tcW w:w="521" w:type="dxa"/>
            <w:hideMark/>
          </w:tcPr>
          <w:p w:rsidR="00B67BD5" w:rsidRPr="00A82B8B" w:rsidRDefault="00B67BD5" w:rsidP="0080511E">
            <w:pPr>
              <w:spacing w:after="0" w:line="276" w:lineRule="auto"/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  <w:tc>
          <w:tcPr>
            <w:tcW w:w="1714" w:type="dxa"/>
            <w:hideMark/>
          </w:tcPr>
          <w:p w:rsidR="00B67BD5" w:rsidRPr="00A82B8B" w:rsidRDefault="00B67BD5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Шорты эластичные (тайсы)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2551" w:type="dxa"/>
            <w:hideMark/>
          </w:tcPr>
          <w:p w:rsidR="00B67BD5" w:rsidRPr="00A82B8B" w:rsidRDefault="00CB6DA4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B02E17" w:rsidRPr="00A82B8B">
              <w:rPr>
                <w:rFonts w:ascii="Times New Roman" w:hAnsi="Times New Roman"/>
                <w:sz w:val="28"/>
                <w:szCs w:val="28"/>
              </w:rPr>
              <w:t xml:space="preserve">занимающегося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hideMark/>
          </w:tcPr>
          <w:p w:rsidR="00B67BD5" w:rsidRPr="00A82B8B" w:rsidRDefault="00B67BD5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</w:tbl>
    <w:p w:rsidR="000E2391" w:rsidRDefault="000E2391" w:rsidP="0080511E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3442C1" w:rsidRDefault="003442C1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442C1" w:rsidRDefault="003442C1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442C1" w:rsidRDefault="003442C1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442C1" w:rsidRDefault="003442C1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442C1" w:rsidRDefault="003442C1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442C1" w:rsidRDefault="003442C1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E7F15" w:rsidRPr="00AD46F4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46F4">
        <w:rPr>
          <w:rFonts w:ascii="Times New Roman" w:eastAsia="Calibri" w:hAnsi="Times New Roman"/>
          <w:b/>
          <w:sz w:val="28"/>
          <w:szCs w:val="28"/>
        </w:rPr>
        <w:t>3.3. Формы аттестации</w:t>
      </w:r>
    </w:p>
    <w:p w:rsidR="00EE7F15" w:rsidRPr="00AD46F4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E7F15" w:rsidRPr="00CF392B" w:rsidRDefault="00EE7F15" w:rsidP="0080511E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F392B">
        <w:rPr>
          <w:rFonts w:ascii="Times New Roman" w:hAnsi="Times New Roman"/>
          <w:sz w:val="28"/>
          <w:szCs w:val="28"/>
        </w:rPr>
        <w:t xml:space="preserve">окончании учебного периода - </w:t>
      </w:r>
      <w:r w:rsidRPr="00CF392B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 w:rsidRPr="00CF392B">
        <w:rPr>
          <w:rFonts w:ascii="Times New Roman" w:hAnsi="Times New Roman"/>
          <w:sz w:val="28"/>
          <w:szCs w:val="28"/>
        </w:rPr>
        <w:t xml:space="preserve">, в конце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CF392B">
        <w:rPr>
          <w:rFonts w:ascii="Times New Roman" w:hAnsi="Times New Roman"/>
          <w:sz w:val="28"/>
          <w:szCs w:val="28"/>
        </w:rPr>
        <w:t xml:space="preserve">года обучения </w:t>
      </w:r>
      <w:r w:rsidRPr="00EE7F15">
        <w:rPr>
          <w:rFonts w:ascii="Times New Roman" w:hAnsi="Times New Roman"/>
          <w:b/>
          <w:i/>
          <w:sz w:val="28"/>
          <w:szCs w:val="28"/>
        </w:rPr>
        <w:t>углубленного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Pr="00CF392B">
        <w:rPr>
          <w:rFonts w:ascii="Times New Roman" w:hAnsi="Times New Roman"/>
          <w:sz w:val="28"/>
          <w:szCs w:val="28"/>
        </w:rPr>
        <w:t xml:space="preserve">–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итоговая аттестация </w:t>
      </w:r>
      <w:r w:rsidRPr="00CF392B">
        <w:rPr>
          <w:rFonts w:ascii="Times New Roman" w:hAnsi="Times New Roman"/>
          <w:sz w:val="28"/>
          <w:szCs w:val="28"/>
        </w:rPr>
        <w:t xml:space="preserve">и проводятся в форме: </w:t>
      </w:r>
    </w:p>
    <w:p w:rsidR="00EE7F15" w:rsidRPr="00CF392B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теоретических знаний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обучающихся;  </w:t>
      </w:r>
    </w:p>
    <w:p w:rsidR="00EE7F15" w:rsidRPr="00CF392B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b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и 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показателей </w:t>
      </w:r>
      <w:r w:rsidRPr="00CF392B">
        <w:rPr>
          <w:rFonts w:ascii="Times New Roman" w:hAnsi="Times New Roman"/>
          <w:sz w:val="28"/>
          <w:szCs w:val="28"/>
        </w:rPr>
        <w:t xml:space="preserve">развития физических качеств - сдача контрольных нормативов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CF392B">
        <w:rPr>
          <w:rFonts w:ascii="Times New Roman" w:hAnsi="Times New Roman"/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EE7F15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индивидуального </w:t>
      </w:r>
      <w:r w:rsidRPr="00CF392B">
        <w:rPr>
          <w:rFonts w:ascii="Times New Roman" w:hAnsi="Times New Roman"/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педагогического наблюдения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(</w:t>
      </w:r>
      <w:r w:rsidRPr="0080511E">
        <w:rPr>
          <w:rFonts w:ascii="Times New Roman" w:hAnsi="Times New Roman"/>
          <w:sz w:val="28"/>
          <w:szCs w:val="28"/>
        </w:rPr>
        <w:t xml:space="preserve">приложение </w:t>
      </w:r>
      <w:r w:rsidR="0080511E" w:rsidRPr="0080511E">
        <w:rPr>
          <w:rFonts w:ascii="Times New Roman" w:hAnsi="Times New Roman"/>
          <w:sz w:val="28"/>
          <w:szCs w:val="28"/>
        </w:rPr>
        <w:t>4</w:t>
      </w:r>
      <w:r w:rsidRPr="0080511E">
        <w:rPr>
          <w:rFonts w:ascii="Times New Roman" w:hAnsi="Times New Roman"/>
          <w:sz w:val="28"/>
          <w:szCs w:val="28"/>
        </w:rPr>
        <w:t>);</w:t>
      </w:r>
    </w:p>
    <w:p w:rsidR="00EE7F15" w:rsidRPr="005876B8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6B8">
        <w:rPr>
          <w:rFonts w:ascii="Times New Roman" w:hAnsi="Times New Roman"/>
          <w:b/>
          <w:i/>
          <w:sz w:val="28"/>
          <w:szCs w:val="28"/>
        </w:rPr>
        <w:t>самокон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5876B8">
        <w:rPr>
          <w:rFonts w:ascii="Times New Roman" w:hAnsi="Times New Roman"/>
          <w:b/>
          <w:i/>
          <w:sz w:val="28"/>
          <w:szCs w:val="28"/>
        </w:rPr>
        <w:t>рол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функционального состояния организма – на основании дневника самоконтроля обучающегося </w:t>
      </w:r>
      <w:r w:rsidRPr="00CF392B">
        <w:rPr>
          <w:rFonts w:ascii="Times New Roman" w:hAnsi="Times New Roman"/>
          <w:sz w:val="28"/>
          <w:szCs w:val="28"/>
        </w:rPr>
        <w:t>(</w:t>
      </w:r>
      <w:r w:rsidRPr="0080511E">
        <w:rPr>
          <w:rFonts w:ascii="Times New Roman" w:hAnsi="Times New Roman"/>
          <w:sz w:val="28"/>
          <w:szCs w:val="28"/>
        </w:rPr>
        <w:t xml:space="preserve">приложение </w:t>
      </w:r>
      <w:r w:rsidR="0080511E" w:rsidRPr="0080511E">
        <w:rPr>
          <w:rFonts w:ascii="Times New Roman" w:hAnsi="Times New Roman"/>
          <w:sz w:val="28"/>
          <w:szCs w:val="28"/>
        </w:rPr>
        <w:t>5</w:t>
      </w:r>
      <w:r w:rsidRPr="0080511E">
        <w:rPr>
          <w:rFonts w:ascii="Times New Roman" w:hAnsi="Times New Roman"/>
          <w:sz w:val="28"/>
          <w:szCs w:val="28"/>
        </w:rPr>
        <w:t>).</w:t>
      </w:r>
    </w:p>
    <w:p w:rsidR="00EE7F15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Pr="000E1C10">
        <w:rPr>
          <w:rFonts w:ascii="Times New Roman" w:eastAsia="Calibri" w:hAnsi="Times New Roman"/>
          <w:b/>
          <w:sz w:val="28"/>
          <w:szCs w:val="28"/>
        </w:rPr>
        <w:t>Оценочные материалы</w:t>
      </w:r>
    </w:p>
    <w:p w:rsidR="00EE7F15" w:rsidRDefault="00EE7F15" w:rsidP="0080511E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E7F15" w:rsidRPr="0040385F" w:rsidRDefault="00EE7F15" w:rsidP="0080511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EE7F15" w:rsidRPr="0040385F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b/>
          <w:i/>
          <w:sz w:val="28"/>
          <w:szCs w:val="28"/>
        </w:rPr>
        <w:t xml:space="preserve">- тесты теоретической подготовки - </w:t>
      </w:r>
      <w:r w:rsidRPr="005A64AA">
        <w:rPr>
          <w:rFonts w:ascii="Times New Roman" w:hAnsi="Times New Roman"/>
          <w:sz w:val="28"/>
          <w:szCs w:val="28"/>
        </w:rPr>
        <w:t>выбор правильного ответа</w:t>
      </w:r>
      <w:r w:rsidRPr="0040385F">
        <w:rPr>
          <w:rFonts w:ascii="Times New Roman" w:hAnsi="Times New Roman"/>
          <w:sz w:val="28"/>
          <w:szCs w:val="28"/>
        </w:rPr>
        <w:t xml:space="preserve"> из представленных тренером тестов  по проверке знаний основных понятий физического воспитания и избранного вида спорта;</w:t>
      </w:r>
    </w:p>
    <w:p w:rsidR="00EE7F15" w:rsidRPr="0040385F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результаты контрольных нормативов</w:t>
      </w:r>
      <w:r w:rsidRPr="0040385F">
        <w:rPr>
          <w:rFonts w:ascii="Times New Roman" w:hAnsi="Times New Roman"/>
          <w:sz w:val="28"/>
          <w:szCs w:val="28"/>
        </w:rPr>
        <w:t xml:space="preserve">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40385F">
        <w:rPr>
          <w:rFonts w:ascii="Times New Roman" w:hAnsi="Times New Roman"/>
          <w:sz w:val="28"/>
          <w:szCs w:val="28"/>
        </w:rPr>
        <w:t>физической подготовке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385F">
        <w:rPr>
          <w:rFonts w:ascii="Times New Roman" w:hAnsi="Times New Roman"/>
          <w:sz w:val="28"/>
          <w:szCs w:val="28"/>
        </w:rPr>
        <w:t>на основании оценки тренера;</w:t>
      </w:r>
    </w:p>
    <w:p w:rsidR="00EE7F15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>на основании показателей оценки тренером по трехбалльной шкале динамики личностных качеств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2</w:t>
      </w:r>
      <w:r w:rsidRPr="00CF392B">
        <w:rPr>
          <w:rFonts w:ascii="Times New Roman" w:hAnsi="Times New Roman"/>
          <w:sz w:val="28"/>
          <w:szCs w:val="28"/>
        </w:rPr>
        <w:t>)</w:t>
      </w:r>
      <w:r w:rsidRPr="0040385F">
        <w:rPr>
          <w:rFonts w:ascii="Times New Roman" w:hAnsi="Times New Roman"/>
          <w:sz w:val="28"/>
          <w:szCs w:val="28"/>
        </w:rPr>
        <w:t>;</w:t>
      </w:r>
    </w:p>
    <w:p w:rsidR="003442C1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дневник самоконтроля</w:t>
      </w:r>
      <w:r w:rsidRPr="0040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>
        <w:rPr>
          <w:rFonts w:ascii="Times New Roman" w:hAnsi="Times New Roman"/>
          <w:sz w:val="28"/>
          <w:szCs w:val="28"/>
        </w:rPr>
        <w:t>самооценки функцион</w:t>
      </w:r>
    </w:p>
    <w:p w:rsidR="00EE7F15" w:rsidRPr="0040385F" w:rsidRDefault="00EE7F15" w:rsidP="0080511E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ального состояния организма обучающегося </w:t>
      </w:r>
      <w:r w:rsidRPr="00CF392B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CF39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82127" w:rsidRPr="000E2391" w:rsidRDefault="000E2391" w:rsidP="0080511E">
      <w:pPr>
        <w:spacing w:after="0" w:line="276" w:lineRule="auto"/>
        <w:ind w:left="-142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E70FE1" w:rsidRPr="000E2391">
        <w:rPr>
          <w:rFonts w:ascii="Times New Roman" w:hAnsi="Times New Roman"/>
          <w:b/>
          <w:sz w:val="24"/>
          <w:szCs w:val="24"/>
        </w:rPr>
        <w:t>.</w:t>
      </w:r>
      <w:r w:rsidRPr="000E2391">
        <w:rPr>
          <w:rFonts w:ascii="Times New Roman" w:hAnsi="Times New Roman"/>
          <w:b/>
          <w:sz w:val="24"/>
          <w:szCs w:val="24"/>
        </w:rPr>
        <w:t xml:space="preserve">5. </w:t>
      </w:r>
      <w:r w:rsidR="00E70FE1" w:rsidRPr="000E2391">
        <w:rPr>
          <w:b/>
          <w:sz w:val="24"/>
          <w:szCs w:val="24"/>
        </w:rPr>
        <w:t xml:space="preserve"> </w:t>
      </w:r>
      <w:r w:rsidRPr="000E2391">
        <w:rPr>
          <w:b/>
          <w:sz w:val="24"/>
          <w:szCs w:val="24"/>
        </w:rPr>
        <w:t xml:space="preserve">АТТЕСТАЦИЯ. </w:t>
      </w:r>
      <w:r w:rsidR="00282127" w:rsidRPr="000E2391">
        <w:rPr>
          <w:b/>
          <w:sz w:val="24"/>
          <w:szCs w:val="24"/>
        </w:rPr>
        <w:t>СИСТЕМА  КОНТРОЛЯ  И ЗАЧЕТНЫЕ  ТРЕБ</w:t>
      </w:r>
      <w:r>
        <w:rPr>
          <w:b/>
          <w:sz w:val="24"/>
          <w:szCs w:val="24"/>
        </w:rPr>
        <w:t>О</w:t>
      </w:r>
      <w:r w:rsidR="00282127" w:rsidRPr="000E2391">
        <w:rPr>
          <w:b/>
          <w:sz w:val="24"/>
          <w:szCs w:val="24"/>
        </w:rPr>
        <w:t>ВАНИЯ</w:t>
      </w:r>
    </w:p>
    <w:p w:rsidR="00282127" w:rsidRDefault="00282127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F7074">
        <w:rPr>
          <w:rFonts w:ascii="Times New Roman" w:hAnsi="Times New Roman"/>
          <w:b/>
          <w:color w:val="auto"/>
          <w:sz w:val="28"/>
          <w:szCs w:val="28"/>
        </w:rPr>
        <w:t xml:space="preserve"> Виды контроля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</w:r>
      <w:r w:rsidRPr="00E70FE1">
        <w:rPr>
          <w:color w:val="000000"/>
          <w:sz w:val="28"/>
          <w:szCs w:val="28"/>
          <w:bdr w:val="none" w:sz="0" w:space="0" w:color="auto" w:frame="1"/>
        </w:rPr>
        <w:t>В процессе  тренировочной деятельности используются виды контроля: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  <w:bdr w:val="none" w:sz="0" w:space="0" w:color="auto" w:frame="1"/>
        </w:rPr>
        <w:tab/>
      </w:r>
      <w:r w:rsidRPr="000E239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соревновательными воздействиями</w:t>
      </w:r>
      <w:r w:rsidRPr="00E70FE1">
        <w:rPr>
          <w:sz w:val="28"/>
          <w:szCs w:val="28"/>
        </w:rPr>
        <w:t> </w:t>
      </w:r>
      <w:r w:rsidR="00E519A1" w:rsidRPr="00E70FE1">
        <w:rPr>
          <w:sz w:val="28"/>
          <w:szCs w:val="28"/>
        </w:rPr>
        <w:t xml:space="preserve"> </w:t>
      </w:r>
      <w:r w:rsidRPr="00E70FE1">
        <w:rPr>
          <w:color w:val="000000"/>
          <w:sz w:val="28"/>
          <w:szCs w:val="28"/>
        </w:rPr>
        <w:t>имеет два направления: контроль за результатами соревнований в циклах подготовки и измерение и оценка эффективности соревновательной деятельности.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Контроль за результатами соревнований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 xml:space="preserve">заключается в оценке эффективности выступления в соревнованиях в определенном (чаще всего годичном) цикле подготовки. Динамика показателей соревновательной деятельности в цикле тренировки часто используется как критерий, позволяющий оценить состояние спортивной формы спортсмена. 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Измерение и оценка эффективности соревновательной деятельности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 xml:space="preserve">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деятельности. Так, например, в таком простом упражнении как бег на </w:t>
      </w:r>
      <w:smartTag w:uri="urn:schemas-microsoft-com:office:smarttags" w:element="metricconverter">
        <w:smartTagPr>
          <w:attr w:name="ProductID" w:val="100 м"/>
        </w:smartTagPr>
        <w:r w:rsidRPr="00E70FE1">
          <w:rPr>
            <w:color w:val="000000"/>
            <w:sz w:val="28"/>
            <w:szCs w:val="28"/>
          </w:rPr>
          <w:t>100 м</w:t>
        </w:r>
      </w:smartTag>
      <w:r w:rsidRPr="00E70FE1">
        <w:rPr>
          <w:color w:val="000000"/>
          <w:sz w:val="28"/>
          <w:szCs w:val="28"/>
        </w:rPr>
        <w:t xml:space="preserve"> можно измерить время реакции спринтера, время достижения им максимальной скорости, время ее удержания и падения, длину и частоту шагов на различных участках дистанции, время опоры и полета, горизонтальную и вертикальную составляющие усилий, колебания общего центра масс тела, углы в суставах в различных фазах опорного и полетного периодов и т.д. Зарегистрировать их все, а потом проанализировать, сопоставляя с критериями тренировочной деятельности и показателями, характеризующими подготовленность спортсменов, тренеру просто невозможно. Поэтому необходимо выбрать из множества показателей соревновательного упражнения только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информативные</w:t>
      </w:r>
      <w:r w:rsidRPr="00E70FE1">
        <w:rPr>
          <w:color w:val="000000"/>
          <w:sz w:val="28"/>
          <w:szCs w:val="28"/>
        </w:rPr>
        <w:t>, которые и должны измеряться в ходе контроля.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  <w:bdr w:val="none" w:sz="0" w:space="0" w:color="auto" w:frame="1"/>
        </w:rPr>
        <w:tab/>
      </w:r>
      <w:r w:rsidRPr="000E239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тренировочными воздействиями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заключается в систематической регистрации количественных значений характеристик тренировочных упражнений, выполняемых спортсменом. Одни и те же показатели используются как для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контроля</w:t>
      </w:r>
      <w:r w:rsidRPr="00E70FE1">
        <w:rPr>
          <w:color w:val="000000"/>
          <w:sz w:val="28"/>
          <w:szCs w:val="28"/>
        </w:rPr>
        <w:t>, так и для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планирования</w:t>
      </w:r>
      <w:r w:rsidRPr="00E70FE1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E70FE1">
        <w:rPr>
          <w:color w:val="000000"/>
          <w:sz w:val="28"/>
          <w:szCs w:val="28"/>
        </w:rPr>
        <w:t>нагрузок.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 xml:space="preserve">Основными показателями объема нагрузки являются количество тренировочных дней; количество тренировочных занятий; время, затраченное на тренировочную и соревновательную деятельность; количество, километраж специализированных упражнений. 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ab/>
        <w:t>Показателями интенсивности нагрузки являются концентрация упражнений во времени, скорость, мощность выполнения упражнений.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 xml:space="preserve">В процессе контроля нагрузки суммируют объем специализированных упражнений; объем упражнений, выполняемых в отдельных зонах интенсивности (мощности); объем упражнений, направленных на совершенствование общей и специальной физической, технической и тактической подготовленности; объем упражнений восстановительного характера, выполненных в микроциклах, помесячно и в годичном цикле. Сравнение этих показателей с динамикой спортивных результатов позволяет </w:t>
      </w:r>
      <w:r w:rsidRPr="00E70FE1">
        <w:rPr>
          <w:color w:val="000000"/>
          <w:sz w:val="28"/>
          <w:szCs w:val="28"/>
        </w:rPr>
        <w:lastRenderedPageBreak/>
        <w:t>тренеру выявить рациональные соотношения между отдельными типами тренировочных нагрузок, сроки достижения высших результатов после их пиковых значений, период запаздывающей трансформации тренировочных нагрузок в высокие спортивные результаты.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  <w:bdr w:val="none" w:sz="0" w:space="0" w:color="auto" w:frame="1"/>
        </w:rPr>
        <w:tab/>
      </w:r>
      <w:r w:rsidRPr="000E2391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состоянием подготовленности спортсмена</w:t>
      </w:r>
      <w:r w:rsidRPr="000E2391">
        <w:rPr>
          <w:b/>
          <w:i/>
          <w:color w:val="000000"/>
          <w:sz w:val="28"/>
          <w:szCs w:val="28"/>
        </w:rPr>
        <w:t>.</w:t>
      </w:r>
      <w:r w:rsidRPr="00E70FE1">
        <w:rPr>
          <w:color w:val="000000"/>
          <w:sz w:val="28"/>
          <w:szCs w:val="28"/>
        </w:rPr>
        <w:t xml:space="preserve"> Оценка состояния подготовленности спортсмена проводится в ходе тестирования или в процессе соревнований и предусматривает:</w:t>
      </w:r>
    </w:p>
    <w:p w:rsidR="00282127" w:rsidRPr="00E70FE1" w:rsidRDefault="00282127" w:rsidP="0080511E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оценку специальной физической подготовленности;</w:t>
      </w:r>
    </w:p>
    <w:p w:rsidR="00282127" w:rsidRPr="00E70FE1" w:rsidRDefault="00282127" w:rsidP="0080511E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оценку технико-тактической подготовленности;</w:t>
      </w:r>
    </w:p>
    <w:p w:rsidR="00282127" w:rsidRPr="00E70FE1" w:rsidRDefault="00282127" w:rsidP="0080511E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оценку психологического состояния и поведения на соревнованиях.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ab/>
        <w:t>Оценка состояния здоровья и основных функциональных систем проводится, как правило, медико-биологическими методами специалистами в области физиологии, биохимии и спортивной медицины. Методология этого контроля приводится в специальных учебниках.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</w:t>
      </w:r>
      <w:r w:rsidR="00860966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физической</w:t>
      </w:r>
      <w:r w:rsidR="00860966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подготовленности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складывается из отдельных оценок уровня основных физических качеств: силы, быстроты, выносливости</w:t>
      </w:r>
      <w:r w:rsidR="00A31569">
        <w:rPr>
          <w:color w:val="000000"/>
          <w:sz w:val="28"/>
          <w:szCs w:val="28"/>
        </w:rPr>
        <w:t>, ловкости</w:t>
      </w:r>
      <w:r w:rsidRPr="00E70FE1">
        <w:rPr>
          <w:color w:val="000000"/>
          <w:sz w:val="28"/>
          <w:szCs w:val="28"/>
        </w:rPr>
        <w:t xml:space="preserve">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технической подготовленности</w:t>
      </w: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>Контроль техники осуществляют визуально и инструментально. Критериями технического мастерства спортсмена являются объем техники, разносторонность техники и эффективность. Объем техники определяется общим числом действий, которые выполняет спортсмен на тренировочных занятиях и соревнованиях. Его контролируют, подсчитывая эти действия.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BC628B">
        <w:rPr>
          <w:i/>
          <w:iCs/>
          <w:color w:val="000000"/>
          <w:sz w:val="28"/>
          <w:szCs w:val="28"/>
          <w:bdr w:val="none" w:sz="0" w:space="0" w:color="auto" w:frame="1"/>
        </w:rPr>
        <w:t>Разносторонность техники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определяется степенью разнообразия двигательных действий, которыми владеет спортсмен и использует их в соревновательной деятельности. Контролируют число разнообразных действий, соотношение приемов, выполненных в правую и левую сторону (в играх), атакующих и оборонительных действий и др.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BC628B">
        <w:rPr>
          <w:i/>
          <w:iCs/>
          <w:color w:val="000000"/>
          <w:sz w:val="28"/>
          <w:szCs w:val="28"/>
          <w:bdr w:val="none" w:sz="0" w:space="0" w:color="auto" w:frame="1"/>
        </w:rPr>
        <w:t>Эффективность техники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определяется по степени ее близости к индивидуально оптимальному варианту. Эффективная техника - та, которая обеспечивает достижение максимально возможного результата в рамках данного движения.</w:t>
      </w:r>
    </w:p>
    <w:p w:rsidR="00010D2F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010D2F">
        <w:rPr>
          <w:i/>
          <w:iCs/>
          <w:color w:val="000000"/>
          <w:sz w:val="28"/>
          <w:szCs w:val="28"/>
          <w:bdr w:val="none" w:sz="0" w:space="0" w:color="auto" w:frame="1"/>
        </w:rPr>
        <w:t>Спортивный результат</w:t>
      </w:r>
      <w:r w:rsidRPr="00E70FE1">
        <w:rPr>
          <w:rStyle w:val="apple-converted-space"/>
          <w:color w:val="000000"/>
          <w:sz w:val="28"/>
          <w:szCs w:val="28"/>
        </w:rPr>
        <w:t> </w:t>
      </w:r>
      <w:r w:rsidRPr="00E70FE1">
        <w:rPr>
          <w:color w:val="000000"/>
          <w:sz w:val="28"/>
          <w:szCs w:val="28"/>
        </w:rPr>
        <w:t>- важный, но не единственный критерий эффективности техники. Методы оценки эффективности техники основаны на реализации двигательного потенциала спортсмена.</w:t>
      </w:r>
    </w:p>
    <w:p w:rsidR="00282127" w:rsidRPr="00E70FE1" w:rsidRDefault="00282127" w:rsidP="0080511E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E70FE1">
        <w:rPr>
          <w:color w:val="000000"/>
          <w:sz w:val="28"/>
          <w:szCs w:val="28"/>
        </w:rPr>
        <w:tab/>
      </w:r>
      <w:r w:rsidRPr="00E70FE1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тактической подготовленности</w:t>
      </w:r>
      <w:r w:rsidR="00010D2F">
        <w:rPr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70FE1">
        <w:rPr>
          <w:color w:val="000000"/>
          <w:sz w:val="28"/>
          <w:szCs w:val="28"/>
        </w:rPr>
        <w:t>заключается в оценке целесообразности действий спортсмена (команды), направленных на достижение успеха в со</w:t>
      </w:r>
      <w:r w:rsidRPr="00E70FE1">
        <w:rPr>
          <w:color w:val="000000"/>
          <w:sz w:val="28"/>
          <w:szCs w:val="28"/>
        </w:rPr>
        <w:lastRenderedPageBreak/>
        <w:t>ревнованиях. Он</w:t>
      </w:r>
      <w:r w:rsidR="00010D2F">
        <w:rPr>
          <w:color w:val="000000"/>
          <w:sz w:val="28"/>
          <w:szCs w:val="28"/>
        </w:rPr>
        <w:t>а</w:t>
      </w:r>
      <w:r w:rsidRPr="00E70FE1">
        <w:rPr>
          <w:color w:val="000000"/>
          <w:sz w:val="28"/>
          <w:szCs w:val="28"/>
        </w:rPr>
        <w:t xml:space="preserve"> предусматривает контроль за тактическим мышлением, за тактическими действиями (объем тактических приемов, их разносторонность и эффективность использования). Обычно контроль тактической подготовленности совпадает с контролем соревновательной деятельности.</w:t>
      </w:r>
    </w:p>
    <w:p w:rsidR="00F67682" w:rsidRPr="00ED4BA9" w:rsidRDefault="00F67682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ED4BA9">
        <w:rPr>
          <w:rFonts w:ascii="Times New Roman" w:hAnsi="Times New Roman"/>
          <w:b/>
          <w:i/>
          <w:sz w:val="28"/>
          <w:szCs w:val="28"/>
        </w:rPr>
        <w:t xml:space="preserve">Организация и проведение тестирования </w:t>
      </w:r>
    </w:p>
    <w:p w:rsidR="00F67682" w:rsidRPr="00E70FE1" w:rsidRDefault="00F67682" w:rsidP="0080511E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4BA9">
        <w:rPr>
          <w:rFonts w:ascii="Times New Roman" w:hAnsi="Times New Roman"/>
          <w:sz w:val="28"/>
          <w:szCs w:val="28"/>
        </w:rPr>
        <w:t>Тестирование физической и технико-тактической</w:t>
      </w:r>
      <w:r w:rsidRPr="00E70FE1">
        <w:rPr>
          <w:rFonts w:ascii="Times New Roman" w:hAnsi="Times New Roman"/>
          <w:sz w:val="28"/>
          <w:szCs w:val="28"/>
        </w:rPr>
        <w:t xml:space="preserve"> подготовленности обучающихся (сдача контрольных нормативов) проводится  в соответствии с требованиями федеральных стандартов спортивной подготовки по </w:t>
      </w:r>
      <w:r w:rsidR="001629FE" w:rsidRPr="00E70FE1">
        <w:rPr>
          <w:rFonts w:ascii="Times New Roman" w:hAnsi="Times New Roman"/>
          <w:sz w:val="28"/>
          <w:szCs w:val="28"/>
        </w:rPr>
        <w:t>волей</w:t>
      </w:r>
      <w:r w:rsidR="009B5C70" w:rsidRPr="00E70FE1">
        <w:rPr>
          <w:rFonts w:ascii="Times New Roman" w:hAnsi="Times New Roman"/>
          <w:sz w:val="28"/>
          <w:szCs w:val="28"/>
        </w:rPr>
        <w:t xml:space="preserve">болу </w:t>
      </w:r>
      <w:r w:rsidRPr="00E70FE1">
        <w:rPr>
          <w:rFonts w:ascii="Times New Roman" w:hAnsi="Times New Roman"/>
          <w:sz w:val="28"/>
          <w:szCs w:val="28"/>
        </w:rPr>
        <w:t xml:space="preserve">по этапам подготовки. Результаты тестирования </w:t>
      </w:r>
      <w:r w:rsidR="00ED4BA9">
        <w:rPr>
          <w:rFonts w:ascii="Times New Roman" w:hAnsi="Times New Roman"/>
          <w:sz w:val="28"/>
          <w:szCs w:val="28"/>
        </w:rPr>
        <w:t xml:space="preserve">обучающихся </w:t>
      </w:r>
      <w:r w:rsidRPr="00E70FE1">
        <w:rPr>
          <w:rFonts w:ascii="Times New Roman" w:hAnsi="Times New Roman"/>
          <w:sz w:val="28"/>
          <w:szCs w:val="28"/>
        </w:rPr>
        <w:t xml:space="preserve">заносятся тренером в журнал учета групповых занятий и служат основанием для </w:t>
      </w:r>
      <w:r w:rsidR="001629FE" w:rsidRPr="00E70FE1">
        <w:rPr>
          <w:rFonts w:ascii="Times New Roman" w:hAnsi="Times New Roman"/>
          <w:sz w:val="28"/>
          <w:szCs w:val="28"/>
        </w:rPr>
        <w:t xml:space="preserve">зачисления </w:t>
      </w:r>
      <w:r w:rsidRPr="00E70FE1">
        <w:rPr>
          <w:rFonts w:ascii="Times New Roman" w:hAnsi="Times New Roman"/>
          <w:sz w:val="28"/>
          <w:szCs w:val="28"/>
        </w:rPr>
        <w:t>на следующий этап</w:t>
      </w:r>
      <w:r w:rsidR="00ED4BA9">
        <w:rPr>
          <w:rFonts w:ascii="Times New Roman" w:hAnsi="Times New Roman"/>
          <w:sz w:val="28"/>
          <w:szCs w:val="28"/>
        </w:rPr>
        <w:t xml:space="preserve"> подготовки</w:t>
      </w:r>
      <w:r w:rsidRPr="00E70FE1">
        <w:rPr>
          <w:rFonts w:ascii="Times New Roman" w:hAnsi="Times New Roman"/>
          <w:sz w:val="28"/>
          <w:szCs w:val="28"/>
        </w:rPr>
        <w:t>. При проведении тестирования следует обратить особое внимание на соблюдение требований инструкции и создание единых условий для выполнения упражнений всеми обучающимися. Тестирование проводят в установленные сроки.</w:t>
      </w:r>
    </w:p>
    <w:p w:rsidR="00F67682" w:rsidRPr="00E70FE1" w:rsidRDefault="00F67682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 xml:space="preserve">Тестирование теоретической подготовленности обучающихся осуществляется в соответствии с тестами, разработанными тренерами – преподавателями по этапам подготовки. </w:t>
      </w:r>
    </w:p>
    <w:p w:rsidR="00F67682" w:rsidRPr="00E70FE1" w:rsidRDefault="00F67682" w:rsidP="0080511E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i/>
          <w:sz w:val="28"/>
          <w:szCs w:val="28"/>
        </w:rPr>
        <w:t>Физическая подготовка</w:t>
      </w:r>
      <w:r w:rsidRPr="00E70FE1">
        <w:rPr>
          <w:rFonts w:ascii="Times New Roman" w:hAnsi="Times New Roman"/>
          <w:sz w:val="28"/>
          <w:szCs w:val="28"/>
        </w:rPr>
        <w:t xml:space="preserve"> обучающихся (общая и специальная) изменяется по годам обучения в соответствии с компонентом нагрузки, это:</w:t>
      </w:r>
    </w:p>
    <w:p w:rsidR="00F67682" w:rsidRPr="00E70FE1" w:rsidRDefault="00F67682" w:rsidP="0080511E">
      <w:pPr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интервалы отдыха;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характер отдыха;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количество повторений;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продолжительность нагрузки;</w:t>
      </w:r>
    </w:p>
    <w:p w:rsidR="00F67682" w:rsidRPr="00E70FE1" w:rsidRDefault="00F67682" w:rsidP="0080511E">
      <w:pPr>
        <w:spacing w:after="0" w:line="276" w:lineRule="auto"/>
        <w:ind w:firstLine="539"/>
        <w:rPr>
          <w:rFonts w:ascii="Times New Roman" w:hAnsi="Times New Roman"/>
          <w:sz w:val="28"/>
          <w:szCs w:val="28"/>
        </w:rPr>
      </w:pPr>
      <w:r w:rsidRPr="00E70FE1">
        <w:rPr>
          <w:rFonts w:ascii="Times New Roman" w:hAnsi="Times New Roman"/>
          <w:sz w:val="28"/>
          <w:szCs w:val="28"/>
        </w:rPr>
        <w:t>- интенсивность нагрузки.</w:t>
      </w:r>
    </w:p>
    <w:p w:rsidR="005C2958" w:rsidRDefault="000E2391" w:rsidP="0080511E">
      <w:pPr>
        <w:pStyle w:val="formattexttoplevel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sz w:val="28"/>
          <w:szCs w:val="28"/>
        </w:rPr>
      </w:pPr>
      <w:r w:rsidRPr="003B62D4">
        <w:rPr>
          <w:b/>
          <w:sz w:val="28"/>
          <w:szCs w:val="28"/>
        </w:rPr>
        <w:t>Нормативы</w:t>
      </w:r>
    </w:p>
    <w:p w:rsidR="000E2391" w:rsidRPr="00524833" w:rsidRDefault="000E2391" w:rsidP="0080511E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базового уровня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этап начальной подготовки</w:t>
      </w:r>
      <w:r>
        <w:rPr>
          <w:rFonts w:ascii="Times New Roman" w:hAnsi="Times New Roman"/>
          <w:b w:val="0"/>
          <w:sz w:val="28"/>
          <w:szCs w:val="28"/>
        </w:rPr>
        <w:t xml:space="preserve">) 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422"/>
        <w:gridCol w:w="3382"/>
      </w:tblGrid>
      <w:tr w:rsidR="00633B1E" w:rsidRPr="00DF7074" w:rsidTr="00633B1E">
        <w:trPr>
          <w:trHeight w:val="92"/>
          <w:tblHeader/>
        </w:trPr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DF7074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Развиваемое физическое 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DF7074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633B1E" w:rsidRPr="00DF7074" w:rsidTr="00633B1E">
        <w:trPr>
          <w:trHeight w:val="72"/>
          <w:tblHeader/>
        </w:trPr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DF7074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DF7074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3B1E" w:rsidRPr="00DF7074" w:rsidRDefault="00633B1E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633B1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Скоростные качества</w:t>
            </w:r>
            <w:r w:rsidR="00545E24"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  <w:p w:rsidR="00633B1E" w:rsidRPr="00DF7074" w:rsidRDefault="00633B1E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</w:t>
            </w:r>
            <w:r w:rsidR="00F66F28">
              <w:rPr>
                <w:color w:val="2D2D2D"/>
                <w:sz w:val="28"/>
                <w:szCs w:val="28"/>
              </w:rPr>
              <w:t>6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="00F66F28">
              <w:rPr>
                <w:color w:val="2D2D2D"/>
                <w:sz w:val="28"/>
                <w:szCs w:val="28"/>
              </w:rPr>
              <w:t xml:space="preserve"> (не более 6,6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</w:tr>
      <w:tr w:rsidR="00F66F28" w:rsidRPr="00DF7074" w:rsidTr="00633B1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Координа</w:t>
            </w:r>
            <w:r w:rsidR="00225A33">
              <w:rPr>
                <w:color w:val="2D2D2D"/>
                <w:sz w:val="28"/>
                <w:szCs w:val="28"/>
              </w:rPr>
              <w:t>ц</w:t>
            </w:r>
            <w:r>
              <w:rPr>
                <w:color w:val="2D2D2D"/>
                <w:sz w:val="28"/>
                <w:szCs w:val="28"/>
              </w:rPr>
              <w:t>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Челночный бег 5х6 м </w:t>
            </w:r>
            <w:r w:rsidRPr="00DF7074">
              <w:rPr>
                <w:color w:val="2D2D2D"/>
                <w:sz w:val="28"/>
                <w:szCs w:val="28"/>
              </w:rPr>
              <w:t xml:space="preserve">(не более </w:t>
            </w:r>
            <w:r>
              <w:rPr>
                <w:color w:val="2D2D2D"/>
                <w:sz w:val="28"/>
                <w:szCs w:val="28"/>
              </w:rPr>
              <w:t>12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Челночный бег 5х6 м </w:t>
            </w:r>
            <w:r w:rsidRPr="00DF7074">
              <w:rPr>
                <w:color w:val="2D2D2D"/>
                <w:sz w:val="28"/>
                <w:szCs w:val="28"/>
              </w:rPr>
              <w:t xml:space="preserve">(не более </w:t>
            </w:r>
            <w:r>
              <w:rPr>
                <w:color w:val="2D2D2D"/>
                <w:sz w:val="28"/>
                <w:szCs w:val="28"/>
              </w:rPr>
              <w:t>12,5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</w:tr>
      <w:tr w:rsidR="00545E24" w:rsidRPr="00DF7074" w:rsidTr="00633B1E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качества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Прыжок в длину с места (не менее </w:t>
            </w:r>
            <w:r w:rsidR="00F66F28">
              <w:rPr>
                <w:color w:val="2D2D2D"/>
                <w:sz w:val="28"/>
                <w:szCs w:val="28"/>
              </w:rPr>
              <w:t>140</w:t>
            </w:r>
            <w:r w:rsidRPr="00DF7074">
              <w:rPr>
                <w:color w:val="2D2D2D"/>
                <w:sz w:val="28"/>
                <w:szCs w:val="28"/>
              </w:rPr>
              <w:t xml:space="preserve"> см)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Прыжок в длину с места (не менее </w:t>
            </w:r>
            <w:r w:rsidR="00F66F28">
              <w:rPr>
                <w:color w:val="2D2D2D"/>
                <w:sz w:val="28"/>
                <w:szCs w:val="28"/>
              </w:rPr>
              <w:t>130</w:t>
            </w:r>
            <w:r w:rsidRPr="00DF7074">
              <w:rPr>
                <w:color w:val="2D2D2D"/>
                <w:sz w:val="28"/>
                <w:szCs w:val="28"/>
              </w:rPr>
              <w:t xml:space="preserve"> см)</w:t>
            </w:r>
          </w:p>
        </w:tc>
      </w:tr>
      <w:tr w:rsidR="00F66F28" w:rsidRPr="00DF7074" w:rsidTr="00633B1E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Бросок мяча весом 1 кг из-за головы двумя руками стоя</w:t>
            </w:r>
            <w:r w:rsidRPr="00DF7074">
              <w:rPr>
                <w:color w:val="2D2D2D"/>
                <w:sz w:val="28"/>
                <w:szCs w:val="28"/>
              </w:rPr>
              <w:t xml:space="preserve"> (не менее </w:t>
            </w:r>
            <w:r>
              <w:rPr>
                <w:color w:val="2D2D2D"/>
                <w:sz w:val="28"/>
                <w:szCs w:val="28"/>
              </w:rPr>
              <w:t>8</w:t>
            </w:r>
            <w:r w:rsidRPr="00DF7074">
              <w:rPr>
                <w:color w:val="2D2D2D"/>
                <w:sz w:val="28"/>
                <w:szCs w:val="28"/>
              </w:rPr>
              <w:t xml:space="preserve"> м)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Бросок мяча весом 1 кг из-за головы двумя руками стоя</w:t>
            </w:r>
            <w:r w:rsidRPr="00DF7074">
              <w:rPr>
                <w:color w:val="2D2D2D"/>
                <w:sz w:val="28"/>
                <w:szCs w:val="28"/>
              </w:rPr>
              <w:t xml:space="preserve"> (не менее </w:t>
            </w:r>
            <w:r>
              <w:rPr>
                <w:color w:val="2D2D2D"/>
                <w:sz w:val="28"/>
                <w:szCs w:val="28"/>
              </w:rPr>
              <w:t>6</w:t>
            </w:r>
            <w:r w:rsidRPr="00DF7074">
              <w:rPr>
                <w:color w:val="2D2D2D"/>
                <w:sz w:val="28"/>
                <w:szCs w:val="28"/>
              </w:rPr>
              <w:t xml:space="preserve"> м)</w:t>
            </w:r>
          </w:p>
        </w:tc>
      </w:tr>
      <w:tr w:rsidR="00F66F28" w:rsidRPr="00DF7074" w:rsidTr="00633B1E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Прыжок вверх с места со взмахом руками</w:t>
            </w:r>
            <w:r w:rsidRPr="00DF7074">
              <w:rPr>
                <w:color w:val="2D2D2D"/>
                <w:sz w:val="28"/>
                <w:szCs w:val="28"/>
              </w:rPr>
              <w:t xml:space="preserve"> (не ме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нее </w:t>
            </w:r>
            <w:r>
              <w:rPr>
                <w:color w:val="2D2D2D"/>
                <w:sz w:val="28"/>
                <w:szCs w:val="28"/>
              </w:rPr>
              <w:t>36</w:t>
            </w:r>
            <w:r w:rsidRPr="00DF7074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>м)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Прыжок вверх с места со взмахом руками</w:t>
            </w:r>
            <w:r w:rsidRPr="00DF7074">
              <w:rPr>
                <w:color w:val="2D2D2D"/>
                <w:sz w:val="28"/>
                <w:szCs w:val="28"/>
              </w:rPr>
              <w:t xml:space="preserve"> (не ме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нее </w:t>
            </w:r>
            <w:r>
              <w:rPr>
                <w:color w:val="2D2D2D"/>
                <w:sz w:val="28"/>
                <w:szCs w:val="28"/>
              </w:rPr>
              <w:t>30</w:t>
            </w:r>
            <w:r w:rsidRPr="00DF7074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>м)</w:t>
            </w:r>
          </w:p>
        </w:tc>
      </w:tr>
    </w:tbl>
    <w:p w:rsidR="000E2391" w:rsidRPr="007431A7" w:rsidRDefault="000E2391" w:rsidP="0080511E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lastRenderedPageBreak/>
        <w:t>Нормативы</w:t>
      </w:r>
    </w:p>
    <w:p w:rsidR="000E2391" w:rsidRPr="000E2391" w:rsidRDefault="000E2391" w:rsidP="0080511E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 w:val="0"/>
          <w:i/>
          <w:sz w:val="28"/>
          <w:szCs w:val="28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углубленного уровня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тренировочн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этап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044"/>
        <w:gridCol w:w="3202"/>
      </w:tblGrid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Развиваемое физическое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Скоростные качества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</w:t>
            </w:r>
            <w:r>
              <w:rPr>
                <w:color w:val="2D2D2D"/>
                <w:sz w:val="28"/>
                <w:szCs w:val="28"/>
              </w:rPr>
              <w:t>5,5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>
              <w:rPr>
                <w:color w:val="2D2D2D"/>
                <w:sz w:val="28"/>
                <w:szCs w:val="28"/>
              </w:rPr>
              <w:t xml:space="preserve"> (не более 6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Координация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Челночный бег 5х6 м </w:t>
            </w:r>
            <w:r w:rsidRPr="00DF7074">
              <w:rPr>
                <w:color w:val="2D2D2D"/>
                <w:sz w:val="28"/>
                <w:szCs w:val="28"/>
              </w:rPr>
              <w:t xml:space="preserve">(не более </w:t>
            </w:r>
            <w:r>
              <w:rPr>
                <w:color w:val="2D2D2D"/>
                <w:sz w:val="28"/>
                <w:szCs w:val="28"/>
              </w:rPr>
              <w:t>11,5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Челночный бег 5х6 м </w:t>
            </w:r>
            <w:r w:rsidRPr="00DF7074">
              <w:rPr>
                <w:color w:val="2D2D2D"/>
                <w:sz w:val="28"/>
                <w:szCs w:val="28"/>
              </w:rPr>
              <w:t xml:space="preserve">(не более </w:t>
            </w:r>
            <w:r>
              <w:rPr>
                <w:color w:val="2D2D2D"/>
                <w:sz w:val="28"/>
                <w:szCs w:val="28"/>
              </w:rPr>
              <w:t>12</w:t>
            </w:r>
            <w:r w:rsidRPr="00DF7074">
              <w:rPr>
                <w:color w:val="2D2D2D"/>
                <w:sz w:val="28"/>
                <w:szCs w:val="28"/>
              </w:rPr>
              <w:t xml:space="preserve"> с)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качества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Прыжок в длину с места (не менее </w:t>
            </w:r>
            <w:r>
              <w:rPr>
                <w:color w:val="2D2D2D"/>
                <w:sz w:val="28"/>
                <w:szCs w:val="28"/>
              </w:rPr>
              <w:t>180</w:t>
            </w:r>
            <w:r w:rsidRPr="00DF7074">
              <w:rPr>
                <w:color w:val="2D2D2D"/>
                <w:sz w:val="28"/>
                <w:szCs w:val="28"/>
              </w:rPr>
              <w:t xml:space="preserve">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Прыжок в длину с места (не менее </w:t>
            </w:r>
            <w:r>
              <w:rPr>
                <w:color w:val="2D2D2D"/>
                <w:sz w:val="28"/>
                <w:szCs w:val="28"/>
              </w:rPr>
              <w:t>160</w:t>
            </w:r>
            <w:r w:rsidRPr="00DF7074">
              <w:rPr>
                <w:color w:val="2D2D2D"/>
                <w:sz w:val="28"/>
                <w:szCs w:val="28"/>
              </w:rPr>
              <w:t xml:space="preserve"> см)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Бросок мяча весом 1 кг из-за головы двумя руками стоя</w:t>
            </w:r>
            <w:r w:rsidRPr="00DF7074">
              <w:rPr>
                <w:color w:val="2D2D2D"/>
                <w:sz w:val="28"/>
                <w:szCs w:val="28"/>
              </w:rPr>
              <w:t xml:space="preserve"> (не менее </w:t>
            </w:r>
            <w:r>
              <w:rPr>
                <w:color w:val="2D2D2D"/>
                <w:sz w:val="28"/>
                <w:szCs w:val="28"/>
              </w:rPr>
              <w:t>10</w:t>
            </w:r>
            <w:r w:rsidRPr="00DF7074">
              <w:rPr>
                <w:color w:val="2D2D2D"/>
                <w:sz w:val="28"/>
                <w:szCs w:val="28"/>
              </w:rPr>
              <w:t xml:space="preserve"> 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Бросок мяча весом 1 кг из-за головы двумя руками стоя</w:t>
            </w:r>
            <w:r w:rsidRPr="00DF7074">
              <w:rPr>
                <w:color w:val="2D2D2D"/>
                <w:sz w:val="28"/>
                <w:szCs w:val="28"/>
              </w:rPr>
              <w:t xml:space="preserve"> (не менее </w:t>
            </w:r>
            <w:r>
              <w:rPr>
                <w:color w:val="2D2D2D"/>
                <w:sz w:val="28"/>
                <w:szCs w:val="28"/>
              </w:rPr>
              <w:t>8</w:t>
            </w:r>
            <w:r w:rsidRPr="00DF7074">
              <w:rPr>
                <w:color w:val="2D2D2D"/>
                <w:sz w:val="28"/>
                <w:szCs w:val="28"/>
              </w:rPr>
              <w:t xml:space="preserve"> м)</w:t>
            </w:r>
          </w:p>
        </w:tc>
      </w:tr>
      <w:tr w:rsidR="00F66F28" w:rsidRPr="00DF7074" w:rsidTr="00F66F28">
        <w:tc>
          <w:tcPr>
            <w:tcW w:w="321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Прыжок вверх с места со взмахом руками</w:t>
            </w:r>
            <w:r w:rsidRPr="00DF7074">
              <w:rPr>
                <w:color w:val="2D2D2D"/>
                <w:sz w:val="28"/>
                <w:szCs w:val="28"/>
              </w:rPr>
              <w:t xml:space="preserve"> (не менее </w:t>
            </w:r>
            <w:r>
              <w:rPr>
                <w:color w:val="2D2D2D"/>
                <w:sz w:val="28"/>
                <w:szCs w:val="28"/>
              </w:rPr>
              <w:t>40</w:t>
            </w:r>
            <w:r w:rsidRPr="00DF7074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>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Прыжок вверх с места со взмахом руками</w:t>
            </w:r>
            <w:r w:rsidRPr="00DF7074">
              <w:rPr>
                <w:color w:val="2D2D2D"/>
                <w:sz w:val="28"/>
                <w:szCs w:val="28"/>
              </w:rPr>
              <w:t xml:space="preserve"> (не менее </w:t>
            </w:r>
            <w:r>
              <w:rPr>
                <w:color w:val="2D2D2D"/>
                <w:sz w:val="28"/>
                <w:szCs w:val="28"/>
              </w:rPr>
              <w:t>35</w:t>
            </w:r>
            <w:r w:rsidRPr="00DF7074">
              <w:rPr>
                <w:color w:val="2D2D2D"/>
                <w:sz w:val="28"/>
                <w:szCs w:val="28"/>
              </w:rPr>
              <w:t xml:space="preserve"> </w:t>
            </w:r>
            <w:r>
              <w:rPr>
                <w:color w:val="2D2D2D"/>
                <w:sz w:val="28"/>
                <w:szCs w:val="28"/>
              </w:rPr>
              <w:t>с</w:t>
            </w:r>
            <w:r w:rsidRPr="00DF7074">
              <w:rPr>
                <w:color w:val="2D2D2D"/>
                <w:sz w:val="28"/>
                <w:szCs w:val="28"/>
              </w:rPr>
              <w:t>м)</w:t>
            </w:r>
          </w:p>
        </w:tc>
      </w:tr>
      <w:tr w:rsidR="00F66F28" w:rsidRPr="00DF7074" w:rsidTr="00040565">
        <w:tc>
          <w:tcPr>
            <w:tcW w:w="32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Техническое мастерство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6F28" w:rsidRPr="00DF7074" w:rsidRDefault="00F66F28" w:rsidP="0080511E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Обязательная техническая программа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0E2391" w:rsidRPr="007431A7" w:rsidRDefault="000E2391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31A7">
        <w:rPr>
          <w:rFonts w:ascii="Times New Roman" w:hAnsi="Times New Roman"/>
          <w:b/>
          <w:sz w:val="24"/>
          <w:szCs w:val="24"/>
        </w:rPr>
        <w:t>     </w:t>
      </w:r>
      <w:r w:rsidRPr="007431A7"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0E2391" w:rsidRDefault="000E2391" w:rsidP="0080511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t xml:space="preserve">общей физической и специальной физической подготовки для зачисления в группы совершенствования спортивного мастерства </w:t>
      </w:r>
      <w:r>
        <w:rPr>
          <w:rFonts w:ascii="Times New Roman" w:hAnsi="Times New Roman"/>
          <w:sz w:val="28"/>
          <w:szCs w:val="28"/>
        </w:rPr>
        <w:t>(</w:t>
      </w:r>
      <w:r w:rsidRPr="007431A7">
        <w:rPr>
          <w:rFonts w:ascii="Times New Roman" w:hAnsi="Times New Roman"/>
          <w:b/>
          <w:i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3592"/>
        <w:gridCol w:w="3400"/>
        <w:gridCol w:w="3429"/>
      </w:tblGrid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Развиваемое </w:t>
            </w:r>
          </w:p>
        </w:tc>
        <w:tc>
          <w:tcPr>
            <w:tcW w:w="6884" w:type="dxa"/>
            <w:gridSpan w:val="2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Контрольные упражнения (тесты)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физическое качество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Юноши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Девушки 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Скоростные качества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Бег на 30 м (не более 5 с)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>Бег на 30 м (не более 5,5 с)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Координация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Челночный бег 5 x 6 м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более 11 с)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Челночный бег 5 x 6 м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более 11,5 с)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Скоростно-силовые качества 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Бросок мяча весом 1 кг из-за головы двумя руками стоя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16 м)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Бросок мяча весом 1 кг из-за головы двумя руками стоя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12 м)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200 см)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180 см)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Прыжок в верх с места со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lastRenderedPageBreak/>
              <w:t>взмахом руками (не менее 45 см)</w:t>
            </w:r>
          </w:p>
        </w:tc>
        <w:tc>
          <w:tcPr>
            <w:tcW w:w="3427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Прыжок в верх с места со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взмахом руками </w:t>
            </w:r>
            <w:r w:rsidRPr="00C01E8C">
              <w:rPr>
                <w:rFonts w:ascii="Times New Roman" w:hAnsi="Times New Roman"/>
                <w:sz w:val="28"/>
                <w:szCs w:val="28"/>
              </w:rPr>
              <w:br/>
              <w:t>(не менее 38 см)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Техническое мастерство </w:t>
            </w:r>
          </w:p>
        </w:tc>
        <w:tc>
          <w:tcPr>
            <w:tcW w:w="6884" w:type="dxa"/>
            <w:gridSpan w:val="2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Обязательная техническая программа </w:t>
            </w:r>
          </w:p>
        </w:tc>
      </w:tr>
      <w:tr w:rsidR="00C01E8C" w:rsidRPr="00C01E8C" w:rsidTr="009F1F01">
        <w:tc>
          <w:tcPr>
            <w:tcW w:w="3619" w:type="dxa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Спортивный разряд </w:t>
            </w:r>
          </w:p>
        </w:tc>
        <w:tc>
          <w:tcPr>
            <w:tcW w:w="6884" w:type="dxa"/>
            <w:gridSpan w:val="2"/>
            <w:hideMark/>
          </w:tcPr>
          <w:p w:rsidR="00C01E8C" w:rsidRPr="00C01E8C" w:rsidRDefault="00C01E8C" w:rsidP="0080511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E8C">
              <w:rPr>
                <w:rFonts w:ascii="Times New Roman" w:hAnsi="Times New Roman"/>
                <w:sz w:val="28"/>
                <w:szCs w:val="28"/>
              </w:rPr>
              <w:t xml:space="preserve">Первый спортивный разряд </w:t>
            </w:r>
          </w:p>
        </w:tc>
      </w:tr>
    </w:tbl>
    <w:p w:rsidR="000E2391" w:rsidRPr="00DF7074" w:rsidRDefault="000E2391" w:rsidP="0080511E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127" w:rsidRPr="00DF7074" w:rsidRDefault="00282127" w:rsidP="0080511E">
      <w:pPr>
        <w:spacing w:after="0" w:line="276" w:lineRule="auto"/>
        <w:ind w:firstLine="513"/>
        <w:jc w:val="both"/>
        <w:rPr>
          <w:sz w:val="28"/>
          <w:szCs w:val="28"/>
        </w:rPr>
      </w:pPr>
      <w:r w:rsidRPr="00DF7074">
        <w:rPr>
          <w:rFonts w:ascii="Times New Roman" w:hAnsi="Times New Roman"/>
          <w:sz w:val="28"/>
          <w:szCs w:val="28"/>
        </w:rPr>
        <w:t xml:space="preserve">Выполнение обязательных нормативов по общей </w:t>
      </w:r>
      <w:r w:rsidR="00804F7E">
        <w:rPr>
          <w:rFonts w:ascii="Times New Roman" w:hAnsi="Times New Roman"/>
          <w:sz w:val="28"/>
          <w:szCs w:val="28"/>
        </w:rPr>
        <w:t xml:space="preserve">и специальной </w:t>
      </w:r>
      <w:r w:rsidRPr="00DF7074">
        <w:rPr>
          <w:rFonts w:ascii="Times New Roman" w:hAnsi="Times New Roman"/>
          <w:sz w:val="28"/>
          <w:szCs w:val="28"/>
        </w:rPr>
        <w:t xml:space="preserve">физической подготовке позволяет оценить обучающегося и является основанием его перевода на следующий год обучения. Результаты контрольных нормативов заносятся </w:t>
      </w:r>
      <w:r w:rsidR="00225A33">
        <w:rPr>
          <w:rFonts w:ascii="Times New Roman" w:hAnsi="Times New Roman"/>
          <w:sz w:val="28"/>
          <w:szCs w:val="28"/>
        </w:rPr>
        <w:t>тренер</w:t>
      </w:r>
      <w:r w:rsidRPr="00DF7074">
        <w:rPr>
          <w:rFonts w:ascii="Times New Roman" w:hAnsi="Times New Roman"/>
          <w:sz w:val="28"/>
          <w:szCs w:val="28"/>
        </w:rPr>
        <w:t>ом в журнал учета групповых занятий.</w:t>
      </w:r>
      <w:r w:rsidR="00AA6ACE">
        <w:rPr>
          <w:rFonts w:ascii="Times New Roman" w:hAnsi="Times New Roman"/>
          <w:sz w:val="28"/>
          <w:szCs w:val="28"/>
        </w:rPr>
        <w:t xml:space="preserve"> </w:t>
      </w:r>
      <w:r w:rsidRPr="00DF7074">
        <w:rPr>
          <w:sz w:val="28"/>
          <w:szCs w:val="28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обучающихся. Тестирование проводят в установленные сроки. </w:t>
      </w:r>
    </w:p>
    <w:p w:rsidR="00AA6ACE" w:rsidRDefault="00AA6ACE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82127" w:rsidRDefault="00282127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3C6A">
        <w:rPr>
          <w:rFonts w:ascii="Times New Roman" w:hAnsi="Times New Roman"/>
          <w:b/>
          <w:sz w:val="28"/>
          <w:szCs w:val="28"/>
        </w:rPr>
        <w:t xml:space="preserve">Краткая инструкция выполнения контрольных нормативов по общей </w:t>
      </w:r>
      <w:r w:rsidR="00B809E9" w:rsidRPr="00283C6A">
        <w:rPr>
          <w:rFonts w:ascii="Times New Roman" w:hAnsi="Times New Roman"/>
          <w:b/>
          <w:sz w:val="28"/>
          <w:szCs w:val="28"/>
        </w:rPr>
        <w:t xml:space="preserve">и специальной </w:t>
      </w:r>
      <w:r w:rsidRPr="00283C6A">
        <w:rPr>
          <w:rFonts w:ascii="Times New Roman" w:hAnsi="Times New Roman"/>
          <w:b/>
          <w:sz w:val="28"/>
          <w:szCs w:val="28"/>
        </w:rPr>
        <w:t>физической подготовке</w:t>
      </w:r>
    </w:p>
    <w:p w:rsidR="00282127" w:rsidRPr="00283C6A" w:rsidRDefault="00282127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283C6A">
          <w:rPr>
            <w:rFonts w:ascii="Times New Roman" w:hAnsi="Times New Roman"/>
            <w:b/>
            <w:i/>
            <w:iCs/>
            <w:sz w:val="28"/>
            <w:szCs w:val="28"/>
          </w:rPr>
          <w:t>30 м</w:t>
        </w:r>
      </w:smartTag>
      <w:r w:rsidRPr="00283C6A">
        <w:rPr>
          <w:rFonts w:ascii="Times New Roman" w:hAnsi="Times New Roman"/>
          <w:b/>
          <w:i/>
          <w:iCs/>
          <w:sz w:val="28"/>
          <w:szCs w:val="28"/>
        </w:rPr>
        <w:t xml:space="preserve"> с высокого старта, с</w:t>
      </w:r>
      <w:r w:rsidRPr="00283C6A">
        <w:rPr>
          <w:rFonts w:ascii="Times New Roman" w:hAnsi="Times New Roman"/>
          <w:i/>
          <w:iCs/>
          <w:sz w:val="28"/>
          <w:szCs w:val="28"/>
        </w:rPr>
        <w:t>.</w:t>
      </w:r>
      <w:r w:rsidRPr="00283C6A">
        <w:rPr>
          <w:rFonts w:ascii="Times New Roman" w:hAnsi="Times New Roman"/>
          <w:sz w:val="28"/>
          <w:szCs w:val="28"/>
        </w:rPr>
        <w:t xml:space="preserve"> Проводится на дорожке стадиона или легкоатлетического манежа в спортивной обуви без шипов. </w:t>
      </w:r>
    </w:p>
    <w:p w:rsidR="00282127" w:rsidRPr="00283C6A" w:rsidRDefault="00282127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sz w:val="28"/>
          <w:szCs w:val="28"/>
        </w:rPr>
        <w:t>Количество стартующих в забеге определяется условиями, при которых бегущие не мешают друг другу. Выполняется с высокого старта.  После 10-15 минутной разминки дается старт. Секундомер включается по первому движению игрока. Финиш фиксируется  по общепринятым прав</w:t>
      </w:r>
      <w:r w:rsidR="00DB077F" w:rsidRPr="00283C6A">
        <w:rPr>
          <w:rFonts w:ascii="Times New Roman" w:hAnsi="Times New Roman"/>
          <w:sz w:val="28"/>
          <w:szCs w:val="28"/>
        </w:rPr>
        <w:t>и</w:t>
      </w:r>
      <w:r w:rsidRPr="00283C6A">
        <w:rPr>
          <w:rFonts w:ascii="Times New Roman" w:hAnsi="Times New Roman"/>
          <w:sz w:val="28"/>
          <w:szCs w:val="28"/>
        </w:rPr>
        <w:t>лам.</w:t>
      </w:r>
    </w:p>
    <w:p w:rsidR="00884B82" w:rsidRPr="00283C6A" w:rsidRDefault="00282127" w:rsidP="0080511E">
      <w:pPr>
        <w:spacing w:after="0" w:line="276" w:lineRule="auto"/>
        <w:ind w:firstLine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884B82" w:rsidRPr="00283C6A">
        <w:rPr>
          <w:rFonts w:ascii="Times New Roman" w:hAnsi="Times New Roman"/>
          <w:b/>
          <w:i/>
          <w:sz w:val="28"/>
          <w:szCs w:val="28"/>
        </w:rPr>
        <w:t>П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 xml:space="preserve">рыжок </w:t>
      </w:r>
      <w:r w:rsidR="00884B82" w:rsidRPr="00283C6A">
        <w:rPr>
          <w:rFonts w:ascii="Times New Roman" w:hAnsi="Times New Roman"/>
          <w:b/>
          <w:i/>
          <w:color w:val="auto"/>
          <w:sz w:val="28"/>
          <w:szCs w:val="28"/>
        </w:rPr>
        <w:t>вверх</w:t>
      </w:r>
      <w:r w:rsidR="00884B82" w:rsidRPr="00283C6A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>с места</w:t>
      </w:r>
      <w:r w:rsidR="00884B82" w:rsidRPr="00283C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84B82" w:rsidRPr="00283C6A">
        <w:rPr>
          <w:rFonts w:ascii="Times New Roman" w:hAnsi="Times New Roman"/>
          <w:b/>
          <w:i/>
          <w:color w:val="auto"/>
          <w:sz w:val="28"/>
          <w:szCs w:val="28"/>
        </w:rPr>
        <w:t>со взмахом руками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>, см.</w:t>
      </w:r>
      <w:r w:rsidRPr="00283C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B077F" w:rsidRPr="00283C6A">
        <w:rPr>
          <w:rFonts w:ascii="Times New Roman" w:hAnsi="Times New Roman"/>
          <w:iCs/>
          <w:sz w:val="28"/>
          <w:szCs w:val="28"/>
        </w:rPr>
        <w:t>Выполняется из положения полуприседа, руки вниз, касаются земли, при отрыве ног от земли - взмах руками вверх, и</w:t>
      </w:r>
      <w:r w:rsidRPr="00283C6A">
        <w:rPr>
          <w:rFonts w:ascii="Times New Roman" w:hAnsi="Times New Roman"/>
          <w:sz w:val="28"/>
          <w:szCs w:val="28"/>
        </w:rPr>
        <w:t xml:space="preserve">змерение </w:t>
      </w:r>
      <w:r w:rsidR="00884B82" w:rsidRPr="00283C6A">
        <w:rPr>
          <w:rFonts w:ascii="Times New Roman" w:hAnsi="Times New Roman"/>
          <w:sz w:val="28"/>
          <w:szCs w:val="28"/>
        </w:rPr>
        <w:t xml:space="preserve">высоты </w:t>
      </w:r>
      <w:r w:rsidRPr="00283C6A">
        <w:rPr>
          <w:rFonts w:ascii="Times New Roman" w:hAnsi="Times New Roman"/>
          <w:sz w:val="28"/>
          <w:szCs w:val="28"/>
        </w:rPr>
        <w:t>прыжка</w:t>
      </w:r>
      <w:r w:rsidR="00DB077F" w:rsidRPr="00283C6A">
        <w:rPr>
          <w:rFonts w:ascii="Times New Roman" w:hAnsi="Times New Roman"/>
          <w:sz w:val="28"/>
          <w:szCs w:val="28"/>
        </w:rPr>
        <w:t xml:space="preserve"> (самой верхней его точки)</w:t>
      </w:r>
      <w:r w:rsidRPr="00283C6A">
        <w:rPr>
          <w:rFonts w:ascii="Times New Roman" w:hAnsi="Times New Roman"/>
          <w:sz w:val="28"/>
          <w:szCs w:val="28"/>
        </w:rPr>
        <w:t xml:space="preserve"> осуществляется стальной рулеткой.</w:t>
      </w:r>
      <w:r w:rsidR="008F50DC" w:rsidRPr="00283C6A">
        <w:rPr>
          <w:rFonts w:ascii="Times New Roman" w:hAnsi="Times New Roman"/>
          <w:color w:val="2D2D2D"/>
          <w:sz w:val="28"/>
          <w:szCs w:val="28"/>
        </w:rPr>
        <w:t xml:space="preserve"> </w:t>
      </w:r>
    </w:p>
    <w:p w:rsidR="00283C6A" w:rsidRPr="00283C6A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653DA0" w:rsidRPr="00283C6A">
        <w:rPr>
          <w:rFonts w:ascii="Times New Roman" w:hAnsi="Times New Roman"/>
          <w:b/>
          <w:color w:val="auto"/>
          <w:sz w:val="28"/>
          <w:szCs w:val="28"/>
        </w:rPr>
        <w:t>3.</w:t>
      </w:r>
      <w:r w:rsidR="00653DA0" w:rsidRPr="00283C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3C6A">
        <w:rPr>
          <w:rFonts w:ascii="Times New Roman" w:hAnsi="Times New Roman"/>
          <w:b/>
          <w:i/>
          <w:iCs/>
          <w:sz w:val="28"/>
          <w:szCs w:val="28"/>
        </w:rPr>
        <w:t>Прыжок в длину с места, см.</w:t>
      </w:r>
      <w:r w:rsidRPr="00283C6A">
        <w:rPr>
          <w:rFonts w:ascii="Times New Roman" w:hAnsi="Times New Roman"/>
          <w:sz w:val="28"/>
          <w:szCs w:val="28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Pr="00283C6A">
        <w:rPr>
          <w:rFonts w:ascii="Times New Roman" w:hAnsi="Times New Roman"/>
          <w:sz w:val="28"/>
          <w:szCs w:val="28"/>
        </w:rPr>
        <w:softHyphen/>
        <w:t>ности прыжка осуществляется стальной рулеткой.</w:t>
      </w:r>
    </w:p>
    <w:p w:rsidR="00282127" w:rsidRPr="00283C6A" w:rsidRDefault="00653DA0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>4</w:t>
      </w:r>
      <w:r w:rsidR="00282127" w:rsidRPr="00283C6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82127" w:rsidRPr="00283C6A">
        <w:rPr>
          <w:rFonts w:ascii="Times New Roman" w:hAnsi="Times New Roman"/>
          <w:b/>
          <w:i/>
          <w:iCs/>
          <w:sz w:val="28"/>
          <w:szCs w:val="28"/>
        </w:rPr>
        <w:t>Челночный бег с.</w:t>
      </w:r>
      <w:r w:rsidR="00282127" w:rsidRPr="00283C6A">
        <w:rPr>
          <w:rFonts w:ascii="Times New Roman" w:hAnsi="Times New Roman"/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="00282127" w:rsidRPr="00283C6A">
          <w:rPr>
            <w:rFonts w:ascii="Times New Roman" w:hAnsi="Times New Roman"/>
            <w:sz w:val="28"/>
            <w:szCs w:val="28"/>
          </w:rPr>
          <w:t>13 м</w:t>
        </w:r>
      </w:smartTag>
      <w:r w:rsidR="00282127" w:rsidRPr="00283C6A">
        <w:rPr>
          <w:rFonts w:ascii="Times New Roman" w:hAnsi="Times New Roman"/>
          <w:sz w:val="28"/>
          <w:szCs w:val="28"/>
        </w:rPr>
        <w:t xml:space="preserve">.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="00282127" w:rsidRPr="00283C6A">
          <w:rPr>
            <w:rFonts w:ascii="Times New Roman" w:hAnsi="Times New Roman"/>
            <w:sz w:val="28"/>
            <w:szCs w:val="28"/>
          </w:rPr>
          <w:t>50 см</w:t>
        </w:r>
      </w:smartTag>
      <w:r w:rsidR="00282127" w:rsidRPr="00283C6A">
        <w:rPr>
          <w:rFonts w:ascii="Times New Roman" w:hAnsi="Times New Roman"/>
          <w:sz w:val="28"/>
          <w:szCs w:val="28"/>
        </w:rPr>
        <w:t xml:space="preserve"> с центром на черте. На дальний полу</w:t>
      </w:r>
      <w:r w:rsidR="00282127" w:rsidRPr="00283C6A">
        <w:rPr>
          <w:rFonts w:ascii="Times New Roman" w:hAnsi="Times New Roman"/>
          <w:sz w:val="28"/>
          <w:szCs w:val="28"/>
        </w:rPr>
        <w:softHyphen/>
        <w:t>круг за финишной линией кладут деревянный кубик (5 см</w:t>
      </w:r>
      <w:r w:rsidR="00282127" w:rsidRPr="00283C6A">
        <w:rPr>
          <w:rFonts w:ascii="Times New Roman" w:hAnsi="Times New Roman"/>
          <w:sz w:val="28"/>
          <w:szCs w:val="28"/>
          <w:vertAlign w:val="superscript"/>
        </w:rPr>
        <w:t>3</w:t>
      </w:r>
      <w:r w:rsidR="00282127" w:rsidRPr="00283C6A">
        <w:rPr>
          <w:rFonts w:ascii="Times New Roman" w:hAnsi="Times New Roman"/>
          <w:sz w:val="28"/>
          <w:szCs w:val="28"/>
        </w:rPr>
        <w:t>). Спортсмен стано</w:t>
      </w:r>
      <w:r w:rsidR="00282127" w:rsidRPr="00283C6A">
        <w:rPr>
          <w:rFonts w:ascii="Times New Roman" w:hAnsi="Times New Roman"/>
          <w:sz w:val="28"/>
          <w:szCs w:val="28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="00282127" w:rsidRPr="00283C6A">
        <w:rPr>
          <w:rFonts w:ascii="Times New Roman" w:hAnsi="Times New Roman"/>
          <w:sz w:val="28"/>
          <w:szCs w:val="28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282127" w:rsidRPr="00283C6A" w:rsidRDefault="00282127" w:rsidP="0080511E">
      <w:pPr>
        <w:spacing w:after="0" w:line="276" w:lineRule="auto"/>
        <w:ind w:firstLine="360"/>
        <w:jc w:val="both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283C6A"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B258AA" w:rsidRPr="00283C6A">
        <w:rPr>
          <w:rFonts w:ascii="Times New Roman" w:hAnsi="Times New Roman"/>
          <w:b/>
          <w:i/>
          <w:sz w:val="28"/>
          <w:szCs w:val="28"/>
        </w:rPr>
        <w:t xml:space="preserve">Бросок </w:t>
      </w:r>
      <w:r w:rsidR="00B258AA" w:rsidRPr="00283C6A">
        <w:rPr>
          <w:rFonts w:ascii="Times New Roman" w:hAnsi="Times New Roman"/>
          <w:b/>
          <w:i/>
          <w:color w:val="2D2D2D"/>
          <w:sz w:val="28"/>
          <w:szCs w:val="28"/>
        </w:rPr>
        <w:t>мяча массой 1кг</w:t>
      </w:r>
      <w:r w:rsidR="00B258AA" w:rsidRPr="00283C6A">
        <w:rPr>
          <w:rFonts w:ascii="Times New Roman" w:hAnsi="Times New Roman"/>
          <w:color w:val="2D2D2D"/>
          <w:sz w:val="28"/>
          <w:szCs w:val="28"/>
        </w:rPr>
        <w:t xml:space="preserve"> из-за головы двумя руками стоя</w:t>
      </w:r>
      <w:r w:rsidRPr="00283C6A">
        <w:rPr>
          <w:rFonts w:ascii="Times New Roman" w:hAnsi="Times New Roman"/>
          <w:b/>
          <w:i/>
          <w:color w:val="2D2D2D"/>
          <w:sz w:val="28"/>
          <w:szCs w:val="28"/>
        </w:rPr>
        <w:t>.</w:t>
      </w:r>
    </w:p>
    <w:p w:rsidR="00282127" w:rsidRPr="00283C6A" w:rsidRDefault="008F50DC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3C6A">
        <w:rPr>
          <w:rFonts w:ascii="Times New Roman" w:hAnsi="Times New Roman"/>
          <w:color w:val="2D2D2D"/>
          <w:sz w:val="28"/>
          <w:szCs w:val="28"/>
        </w:rPr>
        <w:lastRenderedPageBreak/>
        <w:t>Бросок</w:t>
      </w:r>
      <w:r w:rsidR="00282127" w:rsidRPr="00283C6A">
        <w:rPr>
          <w:rFonts w:ascii="Times New Roman" w:hAnsi="Times New Roman"/>
          <w:color w:val="2D2D2D"/>
          <w:sz w:val="28"/>
          <w:szCs w:val="28"/>
        </w:rPr>
        <w:t xml:space="preserve">  производится  с места, </w:t>
      </w:r>
      <w:r w:rsidRPr="00283C6A">
        <w:rPr>
          <w:rFonts w:ascii="Times New Roman" w:hAnsi="Times New Roman"/>
          <w:color w:val="2D2D2D"/>
          <w:sz w:val="28"/>
          <w:szCs w:val="28"/>
        </w:rPr>
        <w:t xml:space="preserve">двумя </w:t>
      </w:r>
      <w:r w:rsidR="00282127" w:rsidRPr="00283C6A">
        <w:rPr>
          <w:rFonts w:ascii="Times New Roman" w:hAnsi="Times New Roman"/>
          <w:color w:val="2D2D2D"/>
          <w:sz w:val="28"/>
          <w:szCs w:val="28"/>
        </w:rPr>
        <w:t xml:space="preserve">руками.  </w:t>
      </w:r>
      <w:r w:rsidR="00282127" w:rsidRPr="00283C6A">
        <w:rPr>
          <w:rFonts w:ascii="Times New Roman" w:hAnsi="Times New Roman"/>
          <w:sz w:val="28"/>
          <w:szCs w:val="28"/>
        </w:rPr>
        <w:t>Дальность броска измеряют рулеткой.</w:t>
      </w:r>
    </w:p>
    <w:p w:rsidR="00AA6ACE" w:rsidRDefault="00AA6ACE" w:rsidP="0080511E">
      <w:pPr>
        <w:spacing w:after="0" w:line="276" w:lineRule="auto"/>
        <w:jc w:val="center"/>
        <w:rPr>
          <w:rFonts w:ascii="Times New Roman" w:hAnsi="Times New Roman"/>
          <w:color w:val="auto"/>
          <w:kern w:val="0"/>
          <w:sz w:val="32"/>
          <w:szCs w:val="32"/>
        </w:rPr>
      </w:pPr>
      <w:r w:rsidRPr="00283C6A">
        <w:rPr>
          <w:rFonts w:ascii="Times New Roman" w:hAnsi="Times New Roman"/>
          <w:b/>
          <w:sz w:val="32"/>
          <w:szCs w:val="32"/>
        </w:rPr>
        <w:t>Обязательная техническая программа</w:t>
      </w:r>
      <w:r w:rsidRPr="00283C6A">
        <w:rPr>
          <w:rFonts w:ascii="Times New Roman" w:hAnsi="Times New Roman"/>
          <w:color w:val="auto"/>
          <w:kern w:val="0"/>
          <w:sz w:val="32"/>
          <w:szCs w:val="32"/>
        </w:rPr>
        <w:t xml:space="preserve"> </w:t>
      </w:r>
    </w:p>
    <w:p w:rsidR="0081736D" w:rsidRPr="00633B1E" w:rsidRDefault="0081736D" w:rsidP="0080511E">
      <w:pPr>
        <w:spacing w:after="0" w:line="276" w:lineRule="auto"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633B1E" w:rsidRDefault="001D5570" w:rsidP="0080511E">
      <w:pPr>
        <w:spacing w:after="0" w:line="276" w:lineRule="auto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0319DC">
        <w:rPr>
          <w:rFonts w:ascii="Times New Roman" w:hAnsi="Times New Roman"/>
          <w:b/>
          <w:i/>
          <w:sz w:val="28"/>
          <w:szCs w:val="28"/>
        </w:rPr>
        <w:t>- тренировочный этап (этап спортивной специализации)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70">
        <w:rPr>
          <w:rFonts w:ascii="Times New Roman" w:hAnsi="Times New Roman"/>
          <w:b/>
          <w:i/>
          <w:sz w:val="28"/>
          <w:szCs w:val="28"/>
        </w:rPr>
        <w:t xml:space="preserve">- первый, второй </w:t>
      </w:r>
    </w:p>
    <w:p w:rsidR="004D2A03" w:rsidRPr="001D5570" w:rsidRDefault="001D5570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  <w:r w:rsidRPr="001D5570">
        <w:rPr>
          <w:rFonts w:ascii="Times New Roman" w:hAnsi="Times New Roman"/>
          <w:b/>
          <w:i/>
          <w:sz w:val="28"/>
          <w:szCs w:val="28"/>
        </w:rPr>
        <w:t>годы обучения</w:t>
      </w:r>
    </w:p>
    <w:p w:rsidR="00AE7140" w:rsidRPr="001D5570" w:rsidRDefault="00AE7140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5570" w:rsidRPr="001B49BA" w:rsidTr="00633B1E">
        <w:trPr>
          <w:tblHeader/>
        </w:trPr>
        <w:tc>
          <w:tcPr>
            <w:tcW w:w="3190" w:type="dxa"/>
          </w:tcPr>
          <w:p w:rsidR="001D5570" w:rsidRPr="00830C89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D5570" w:rsidRPr="00830C89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D5570" w:rsidRPr="001B49BA" w:rsidRDefault="001D5570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D5570" w:rsidRPr="00830C89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D5570" w:rsidRPr="001B49BA" w:rsidRDefault="001D5570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D5570" w:rsidRPr="001B49BA" w:rsidTr="00D56B8D">
        <w:tc>
          <w:tcPr>
            <w:tcW w:w="3190" w:type="dxa"/>
          </w:tcPr>
          <w:p w:rsidR="00BD6C22" w:rsidRPr="00BD6C22" w:rsidRDefault="00BD6C22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Вторая передача на точность </w:t>
            </w:r>
          </w:p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раз)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="00BD6C22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точность передачи мяча)</w:t>
            </w:r>
          </w:p>
        </w:tc>
        <w:tc>
          <w:tcPr>
            <w:tcW w:w="3191" w:type="dxa"/>
          </w:tcPr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Передача выполняется из зоны 3 в зону 4 с наброса мяча</w:t>
            </w:r>
          </w:p>
        </w:tc>
      </w:tr>
      <w:tr w:rsidR="001D5570" w:rsidRPr="001B49BA" w:rsidTr="00D56B8D">
        <w:tc>
          <w:tcPr>
            <w:tcW w:w="3190" w:type="dxa"/>
          </w:tcPr>
          <w:p w:rsidR="00BD6C22" w:rsidRPr="00BD6C22" w:rsidRDefault="00BD6C22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Вторая передача на точность </w:t>
            </w:r>
          </w:p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="00BD6C22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точность передачи мяча)</w:t>
            </w:r>
          </w:p>
        </w:tc>
        <w:tc>
          <w:tcPr>
            <w:tcW w:w="3191" w:type="dxa"/>
          </w:tcPr>
          <w:p w:rsidR="001D5570" w:rsidRPr="001B49BA" w:rsidRDefault="008B1ECC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Передача выполняется из зоны 2 в зону 4 с наброса мяча</w:t>
            </w:r>
          </w:p>
        </w:tc>
      </w:tr>
      <w:tr w:rsidR="001D5570" w:rsidRPr="001B49BA" w:rsidTr="00D56B8D">
        <w:tc>
          <w:tcPr>
            <w:tcW w:w="3190" w:type="dxa"/>
          </w:tcPr>
          <w:p w:rsidR="001D5570" w:rsidRPr="001B49BA" w:rsidRDefault="00BD6C22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>Прием подачи на точность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="00BD6C22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="00BD6C22"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точность передачи мяча)</w:t>
            </w:r>
          </w:p>
        </w:tc>
        <w:tc>
          <w:tcPr>
            <w:tcW w:w="3191" w:type="dxa"/>
          </w:tcPr>
          <w:p w:rsidR="001D5570" w:rsidRPr="001B49BA" w:rsidRDefault="008B1ECC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Прием выполняется из зоны 5 в зону 2</w:t>
            </w:r>
          </w:p>
        </w:tc>
      </w:tr>
      <w:tr w:rsidR="001D5570" w:rsidRPr="001B49BA" w:rsidTr="00D56B8D">
        <w:tc>
          <w:tcPr>
            <w:tcW w:w="3190" w:type="dxa"/>
          </w:tcPr>
          <w:p w:rsidR="001D5570" w:rsidRPr="001B49BA" w:rsidRDefault="00BD6C22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>Подача - верхняя прямая</w:t>
            </w:r>
          </w:p>
        </w:tc>
        <w:tc>
          <w:tcPr>
            <w:tcW w:w="3190" w:type="dxa"/>
          </w:tcPr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1D5570" w:rsidRPr="00C4426F" w:rsidRDefault="001D5570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1D5570" w:rsidRPr="00C4426F" w:rsidRDefault="001D5570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-мальчики -2</w:t>
            </w:r>
            <w:r w:rsidR="008B1ECC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3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0 см; </w:t>
            </w:r>
          </w:p>
          <w:p w:rsidR="001D5570" w:rsidRPr="001B49BA" w:rsidRDefault="001D5570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</w:t>
            </w:r>
            <w:r w:rsidR="008B1ECC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15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см.</w:t>
            </w:r>
          </w:p>
        </w:tc>
      </w:tr>
    </w:tbl>
    <w:p w:rsidR="00124C68" w:rsidRDefault="00124C68" w:rsidP="003442C1">
      <w:pPr>
        <w:spacing w:after="0" w:line="276" w:lineRule="auto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2" w:name="_GoBack"/>
      <w:bookmarkEnd w:id="2"/>
    </w:p>
    <w:p w:rsidR="00633B1E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0319DC">
        <w:rPr>
          <w:rFonts w:ascii="Times New Roman" w:hAnsi="Times New Roman"/>
          <w:b/>
          <w:i/>
          <w:sz w:val="28"/>
          <w:szCs w:val="28"/>
        </w:rPr>
        <w:t>- тренировочный этап (этап спортивной специализации)</w:t>
      </w:r>
      <w:r w:rsidRPr="001B49BA">
        <w:rPr>
          <w:rFonts w:ascii="Times New Roman" w:hAnsi="Times New Roman"/>
          <w:sz w:val="28"/>
          <w:szCs w:val="28"/>
        </w:rPr>
        <w:t xml:space="preserve"> </w:t>
      </w:r>
      <w:r w:rsidRPr="001B49BA">
        <w:rPr>
          <w:rFonts w:ascii="Times New Roman" w:hAnsi="Times New Roman"/>
          <w:b/>
          <w:i/>
          <w:sz w:val="28"/>
          <w:szCs w:val="28"/>
        </w:rPr>
        <w:t xml:space="preserve">- третий, четвертый </w:t>
      </w:r>
    </w:p>
    <w:p w:rsidR="00DE7A15" w:rsidRPr="001B49BA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B49BA">
        <w:rPr>
          <w:rFonts w:ascii="Times New Roman" w:hAnsi="Times New Roman"/>
          <w:b/>
          <w:i/>
          <w:sz w:val="28"/>
          <w:szCs w:val="28"/>
        </w:rPr>
        <w:t>годы обучения</w:t>
      </w:r>
    </w:p>
    <w:p w:rsidR="00DE7A15" w:rsidRPr="001B49BA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7A15" w:rsidRPr="001B49BA" w:rsidTr="00D56B8D">
        <w:tc>
          <w:tcPr>
            <w:tcW w:w="3190" w:type="dxa"/>
          </w:tcPr>
          <w:p w:rsidR="00DE7A15" w:rsidRPr="00830C89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A15" w:rsidRPr="00830C89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DE7A15" w:rsidRPr="001B49BA" w:rsidRDefault="00DE7A15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E7A15" w:rsidRPr="00830C89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DE7A15" w:rsidRPr="001B49BA" w:rsidRDefault="00DE7A15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BD6C22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Вторая передача на точность 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раз)</w:t>
            </w: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точность передачи мяча)</w:t>
            </w:r>
          </w:p>
        </w:tc>
        <w:tc>
          <w:tcPr>
            <w:tcW w:w="3191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Передача выполняется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из зоны 3 в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зону 2 стоя спиной с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аброса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BD6C22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Вторая передача на точность 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(из 10 раз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(на 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точность передачи мяча)</w:t>
            </w:r>
          </w:p>
        </w:tc>
        <w:tc>
          <w:tcPr>
            <w:tcW w:w="3191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Передача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в прыжке из зоны 3 в</w:t>
            </w:r>
            <w:r w:rsidR="0081736D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зону 4 с наброса</w:t>
            </w:r>
            <w:r w:rsidRPr="008B1ECC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1B49BA" w:rsidRDefault="00DE7A15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Нападающий прямой удар (из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5 раз)</w:t>
            </w: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DE7A15" w:rsidRPr="001B49BA" w:rsidRDefault="0081736D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736D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Нападающий удар ыполняется из зоны 4 в зону 4,5.</w:t>
            </w:r>
          </w:p>
        </w:tc>
      </w:tr>
      <w:tr w:rsidR="00DE7A15" w:rsidRPr="001B49BA" w:rsidTr="00D56B8D">
        <w:tc>
          <w:tcPr>
            <w:tcW w:w="3190" w:type="dxa"/>
          </w:tcPr>
          <w:p w:rsidR="00DE7A15" w:rsidRPr="00DE7A15" w:rsidRDefault="00DE7A15" w:rsidP="0080511E">
            <w:pPr>
              <w:spacing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 xml:space="preserve">Подача - верхняя прямая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(из 5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раз)</w:t>
            </w:r>
          </w:p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DE7A15" w:rsidRPr="001B49BA" w:rsidRDefault="00DE7A15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DE7A15" w:rsidRPr="00C4426F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DE7A15" w:rsidRPr="00C4426F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-мальчики -2</w:t>
            </w:r>
            <w:r w:rsidR="0081736D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4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3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см; </w:t>
            </w:r>
          </w:p>
          <w:p w:rsidR="00DE7A15" w:rsidRPr="00C4426F" w:rsidRDefault="00DE7A15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</w:t>
            </w:r>
            <w:r w:rsidR="0081736D"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24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см.</w:t>
            </w:r>
          </w:p>
          <w:p w:rsidR="00DE7A15" w:rsidRPr="001B49BA" w:rsidRDefault="00DE7A15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E7A15" w:rsidRDefault="003442C1" w:rsidP="003442C1">
      <w:pPr>
        <w:tabs>
          <w:tab w:val="left" w:pos="4410"/>
        </w:tabs>
        <w:spacing w:after="0" w:line="276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ab/>
      </w:r>
    </w:p>
    <w:p w:rsidR="001B49BA" w:rsidRPr="00DE7A15" w:rsidRDefault="001B49BA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0319DC">
        <w:rPr>
          <w:rFonts w:ascii="Times New Roman" w:hAnsi="Times New Roman"/>
          <w:b/>
          <w:i/>
          <w:sz w:val="28"/>
          <w:szCs w:val="28"/>
        </w:rPr>
        <w:t>- тренировочный этап (этап спортивной специализации)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570"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пя</w:t>
      </w:r>
      <w:r w:rsidRPr="00DE7A15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Pr="00DE7A15">
        <w:rPr>
          <w:rFonts w:ascii="Times New Roman" w:hAnsi="Times New Roman"/>
          <w:b/>
          <w:i/>
          <w:sz w:val="28"/>
          <w:szCs w:val="28"/>
        </w:rPr>
        <w:t xml:space="preserve"> год обучения</w:t>
      </w:r>
    </w:p>
    <w:p w:rsidR="00DE7A15" w:rsidRDefault="00DE7A15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1B49BA" w:rsidRPr="001D5570" w:rsidTr="00633B1E">
        <w:tc>
          <w:tcPr>
            <w:tcW w:w="3190" w:type="dxa"/>
          </w:tcPr>
          <w:p w:rsidR="001B49BA" w:rsidRPr="00830C89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B49BA" w:rsidRPr="001D5570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2588" w:type="dxa"/>
          </w:tcPr>
          <w:p w:rsidR="001B49BA" w:rsidRPr="00830C89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B49BA" w:rsidRPr="001D5570" w:rsidRDefault="001B49BA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793" w:type="dxa"/>
          </w:tcPr>
          <w:p w:rsidR="001B49BA" w:rsidRPr="00830C89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B49BA" w:rsidRPr="001D5570" w:rsidRDefault="001B49BA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Нападающий удар (из 10 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Нападающий удар выполняется из зоны 2 в </w:t>
            </w:r>
          </w:p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зону 5, из зоны 4 в зону 1.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Блокирование одиночное (из 5 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Блокирование одиночное из зоны 4 (2) по диагонали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Прием мяча после </w:t>
            </w:r>
          </w:p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нападающего удара (из </w:t>
            </w:r>
          </w:p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10 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 xml:space="preserve">Защитник располагается в зоне 5 и зоне </w:t>
            </w:r>
          </w:p>
        </w:tc>
      </w:tr>
      <w:tr w:rsidR="001B49BA" w:rsidRPr="001B49BA" w:rsidTr="00633B1E">
        <w:tc>
          <w:tcPr>
            <w:tcW w:w="3190" w:type="dxa"/>
          </w:tcPr>
          <w:p w:rsidR="001B49BA" w:rsidRPr="001B49BA" w:rsidRDefault="001B49BA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 xml:space="preserve">Подача - верхняя </w:t>
            </w:r>
            <w:r w:rsidRPr="001B49B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(из 5 </w:t>
            </w:r>
            <w:r w:rsidRPr="00DE7A15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раз)</w:t>
            </w:r>
          </w:p>
        </w:tc>
        <w:tc>
          <w:tcPr>
            <w:tcW w:w="2588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793" w:type="dxa"/>
          </w:tcPr>
          <w:p w:rsidR="001B49BA" w:rsidRPr="001B49BA" w:rsidRDefault="001B49BA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49BA">
              <w:rPr>
                <w:rFonts w:ascii="Times New Roman" w:hAnsi="Times New Roman"/>
                <w:sz w:val="28"/>
                <w:szCs w:val="28"/>
              </w:rPr>
              <w:t>Подача выполняется в прыжке.</w:t>
            </w:r>
          </w:p>
        </w:tc>
      </w:tr>
    </w:tbl>
    <w:p w:rsidR="00131857" w:rsidRPr="00DF7074" w:rsidRDefault="00131857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C01E8C" w:rsidRPr="00C008C7" w:rsidRDefault="00C01E8C" w:rsidP="0080511E">
      <w:pPr>
        <w:shd w:val="clear" w:color="auto" w:fill="FFFFFF"/>
        <w:spacing w:after="0" w:line="276" w:lineRule="auto"/>
        <w:ind w:left="10" w:right="29" w:firstLine="535"/>
        <w:jc w:val="center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Тестирование теоретических знаний обучающихся</w:t>
      </w:r>
    </w:p>
    <w:p w:rsidR="00C01E8C" w:rsidRPr="00C008C7" w:rsidRDefault="00C01E8C" w:rsidP="0080511E">
      <w:pPr>
        <w:pStyle w:val="23"/>
        <w:spacing w:after="0" w:line="276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1. Что такое физическая культура?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Физическое развитие человека.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Психическое (духовное) развитие человека.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Умственное развитие человека.</w:t>
      </w:r>
    </w:p>
    <w:p w:rsidR="00C01E8C" w:rsidRPr="00C008C7" w:rsidRDefault="00C01E8C" w:rsidP="0080511E">
      <w:pPr>
        <w:pStyle w:val="23"/>
        <w:spacing w:after="0" w:line="276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2. Для чего нужна физическая культура?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Для того чтобы получать оценки.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Для укрепления здоровья.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Для того чтобы выявлять самого сильного ученика.</w:t>
      </w:r>
    </w:p>
    <w:p w:rsidR="00C01E8C" w:rsidRPr="00C008C7" w:rsidRDefault="00C01E8C" w:rsidP="0080511E">
      <w:pPr>
        <w:pStyle w:val="23"/>
        <w:spacing w:after="0" w:line="276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3. Подбери правильно определения к словам «спортсмен»:</w:t>
      </w:r>
    </w:p>
    <w:p w:rsidR="00C01E8C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Человек, который участвует в  соревнованиях по различным видам спорта.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Человек, занимающийся физическими упражнениями.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4.Физическая культура это: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Строительство спортивных сооружений;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Оздоровление человека;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Создание книг, фильмов о спорте.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5. Личная гигиена - это …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гигиенические правила.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Водные процедуры.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Наука о танцах.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 xml:space="preserve">6. Требования к одежде и обуви для занятий </w:t>
      </w:r>
      <w:r>
        <w:rPr>
          <w:rFonts w:ascii="Times New Roman" w:hAnsi="Times New Roman"/>
          <w:b/>
          <w:sz w:val="28"/>
          <w:szCs w:val="28"/>
          <w:u w:val="single"/>
        </w:rPr>
        <w:t>волей</w:t>
      </w:r>
      <w:r w:rsidRPr="00C008C7">
        <w:rPr>
          <w:rFonts w:ascii="Times New Roman" w:hAnsi="Times New Roman"/>
          <w:b/>
          <w:sz w:val="28"/>
          <w:szCs w:val="28"/>
          <w:u w:val="single"/>
        </w:rPr>
        <w:t>болом: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Красота, удобство, чистота,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8C7">
        <w:rPr>
          <w:rFonts w:ascii="Times New Roman" w:hAnsi="Times New Roman"/>
          <w:sz w:val="28"/>
          <w:szCs w:val="28"/>
        </w:rPr>
        <w:t>размеру;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Удобство, чистота, по размеру;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lastRenderedPageBreak/>
        <w:t>3) Модная, стильная, дорогая.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7. Закаливающие процедуры: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Ходить в холодное время года без головного убора;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После физкультурных занятий пить холодную воду;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3) Обливаться холодной водой.</w:t>
      </w:r>
    </w:p>
    <w:p w:rsidR="00C01E8C" w:rsidRPr="00C008C7" w:rsidRDefault="00C01E8C" w:rsidP="008051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8.  Режим дня это:</w:t>
      </w:r>
    </w:p>
    <w:p w:rsidR="00C01E8C" w:rsidRPr="00C008C7" w:rsidRDefault="00C01E8C" w:rsidP="0080511E">
      <w:pPr>
        <w:spacing w:after="0" w:line="276" w:lineRule="auto"/>
        <w:ind w:right="-180"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1) Распорядок твоей жизни на протяжении суток;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Понедельник, вторник, четверг, суббота;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Утро, день, вечер, ночь.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9. Что такое пульс?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 xml:space="preserve">1) Моргание глаз; 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 xml:space="preserve">2) Количество вдохов и выдохов; </w:t>
      </w:r>
    </w:p>
    <w:p w:rsidR="00C01E8C" w:rsidRPr="00C008C7" w:rsidRDefault="00C01E8C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3) Удары сердца.</w:t>
      </w:r>
    </w:p>
    <w:p w:rsidR="00C01E8C" w:rsidRPr="00C008C7" w:rsidRDefault="00C01E8C" w:rsidP="0080511E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10. Что такое закаливание: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Купание в холодной воде и хождение босиком;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2) Приспособление организма человека к окружающей среде;</w:t>
      </w:r>
    </w:p>
    <w:p w:rsidR="00C01E8C" w:rsidRPr="00C008C7" w:rsidRDefault="00C01E8C" w:rsidP="0080511E">
      <w:pPr>
        <w:spacing w:after="0" w:line="276" w:lineRule="auto"/>
        <w:ind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3) Загорание на солнце.</w:t>
      </w:r>
    </w:p>
    <w:p w:rsidR="00C01E8C" w:rsidRPr="00C008C7" w:rsidRDefault="00C01E8C" w:rsidP="008051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008C7">
        <w:rPr>
          <w:rFonts w:ascii="Times New Roman" w:hAnsi="Times New Roman"/>
          <w:b/>
          <w:sz w:val="28"/>
          <w:szCs w:val="28"/>
          <w:u w:val="single"/>
        </w:rPr>
        <w:t>11. Что называется осанкой: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1) Высокий рост;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sz w:val="28"/>
          <w:szCs w:val="28"/>
        </w:rPr>
      </w:pPr>
      <w:r w:rsidRPr="00C008C7">
        <w:rPr>
          <w:rFonts w:ascii="Times New Roman" w:hAnsi="Times New Roman"/>
          <w:sz w:val="28"/>
          <w:szCs w:val="28"/>
        </w:rPr>
        <w:t>2) Красивая походка;</w:t>
      </w:r>
    </w:p>
    <w:p w:rsidR="00C01E8C" w:rsidRPr="00C008C7" w:rsidRDefault="00C01E8C" w:rsidP="0080511E">
      <w:pPr>
        <w:pStyle w:val="23"/>
        <w:spacing w:after="0" w:line="276" w:lineRule="auto"/>
        <w:ind w:left="0" w:firstLine="540"/>
        <w:rPr>
          <w:rFonts w:ascii="Times New Roman" w:hAnsi="Times New Roman"/>
          <w:b/>
          <w:i/>
          <w:sz w:val="28"/>
          <w:szCs w:val="28"/>
        </w:rPr>
      </w:pPr>
      <w:r w:rsidRPr="00C008C7">
        <w:rPr>
          <w:rFonts w:ascii="Times New Roman" w:hAnsi="Times New Roman"/>
          <w:b/>
          <w:i/>
          <w:sz w:val="28"/>
          <w:szCs w:val="28"/>
        </w:rPr>
        <w:t>3) Правильное положение тела человека в покое и при движении.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12. Главной причиной нарушения осанки является: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Привычка к определённым позам;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2) Слабость мышц;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Отсутствие движений во время школьных занятий.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13. Укажите вид спорта, который развивает гибкость больше всего: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Тяжёлая атлетика;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2) Гимнастика;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Гандбол.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14. Первая помощь при ушибах заключается в том, что повреждённое место следует: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1) Охладить;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2) Туго перемотать бинтом;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3) Нагреть, положив тёплый компресс.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t>15. Каковы причины возникновения вредных привычек: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Недостаточно сформированные волевые качества, необходимые для разрешения возникающих трудностей;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2) Болезни и заболевания, психические и функциональные расстройства человека;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C008C7">
        <w:rPr>
          <w:b/>
          <w:bCs/>
          <w:i/>
          <w:szCs w:val="28"/>
        </w:rPr>
        <w:t>3) Отсутствие интересов и увлечений в жизни, потребностей в активной созидательной деятельности.</w:t>
      </w:r>
    </w:p>
    <w:p w:rsidR="00C01E8C" w:rsidRPr="00C008C7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C008C7">
        <w:rPr>
          <w:b/>
          <w:bCs/>
          <w:szCs w:val="28"/>
          <w:u w:val="single"/>
        </w:rPr>
        <w:lastRenderedPageBreak/>
        <w:t>16. Что такое здоровый образ жизни?</w:t>
      </w:r>
    </w:p>
    <w:p w:rsidR="00C01E8C" w:rsidRPr="00C008C7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C008C7">
        <w:rPr>
          <w:bCs/>
          <w:szCs w:val="28"/>
        </w:rPr>
        <w:t>1) Занятия физическими упражнениями;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2) Режим дня;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3) Всё вместе: закаливание, режим, смена труда и отдыха, движение, отказ от вредных привычек.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17. Дыхание - это: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1) Потребление кислорода и выделение углекислого газа;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szCs w:val="28"/>
        </w:rPr>
      </w:pPr>
      <w:r w:rsidRPr="00925CA4">
        <w:rPr>
          <w:bCs/>
          <w:szCs w:val="28"/>
        </w:rPr>
        <w:t>2) Потребление воды;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Звук издаваемый из горла человека.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18. Личная гигиена это: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1) Уход за телом, полостью рта, зубами;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2) Уход за телом.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3) Уход за телом, полостью рта, зубами, одеждой, обувью.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19. Питание спортсменов должно быть: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1) 2-х разовое;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>2) 4-х разовое;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3-х разовое.</w:t>
      </w:r>
    </w:p>
    <w:p w:rsidR="00C01E8C" w:rsidRPr="00925CA4" w:rsidRDefault="00C01E8C" w:rsidP="0080511E">
      <w:pPr>
        <w:pStyle w:val="ac"/>
        <w:spacing w:line="276" w:lineRule="auto"/>
        <w:jc w:val="left"/>
        <w:rPr>
          <w:b/>
          <w:bCs/>
          <w:szCs w:val="28"/>
          <w:u w:val="single"/>
        </w:rPr>
      </w:pPr>
      <w:r w:rsidRPr="00925CA4">
        <w:rPr>
          <w:b/>
          <w:bCs/>
          <w:szCs w:val="28"/>
          <w:u w:val="single"/>
        </w:rPr>
        <w:t>20. Режим приёма пищи для занимающихся спортом и физической культурой: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 xml:space="preserve">1) Перед тренировкой необходимо плотно поесть, после тренировки принимать пищу нельзя; 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/>
          <w:bCs/>
          <w:i/>
          <w:szCs w:val="28"/>
        </w:rPr>
      </w:pPr>
      <w:r w:rsidRPr="00925CA4">
        <w:rPr>
          <w:b/>
          <w:bCs/>
          <w:i/>
          <w:szCs w:val="28"/>
        </w:rPr>
        <w:t xml:space="preserve">2) До тренировки за 2 - 2,5 часа, после тренировки спустя 30 - 40 минут; </w:t>
      </w:r>
    </w:p>
    <w:p w:rsidR="00C01E8C" w:rsidRPr="00925CA4" w:rsidRDefault="00C01E8C" w:rsidP="0080511E">
      <w:pPr>
        <w:pStyle w:val="ac"/>
        <w:spacing w:line="276" w:lineRule="auto"/>
        <w:ind w:firstLine="540"/>
        <w:jc w:val="left"/>
        <w:rPr>
          <w:bCs/>
          <w:szCs w:val="28"/>
        </w:rPr>
      </w:pPr>
      <w:r w:rsidRPr="00925CA4">
        <w:rPr>
          <w:bCs/>
          <w:szCs w:val="28"/>
        </w:rPr>
        <w:t>3) Принимать пищу можно в любое время, как только проголодался.</w:t>
      </w:r>
    </w:p>
    <w:p w:rsidR="009513F5" w:rsidRPr="00AD46F4" w:rsidRDefault="009513F5" w:rsidP="0080511E">
      <w:pPr>
        <w:pStyle w:val="3"/>
        <w:spacing w:before="0" w:after="0" w:line="276" w:lineRule="auto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AD46F4">
        <w:rPr>
          <w:rFonts w:ascii="Times New Roman" w:hAnsi="Times New Roman"/>
          <w:spacing w:val="20"/>
          <w:sz w:val="24"/>
          <w:szCs w:val="24"/>
        </w:rPr>
        <w:t>3.</w:t>
      </w:r>
      <w:r>
        <w:rPr>
          <w:rFonts w:ascii="Times New Roman" w:hAnsi="Times New Roman"/>
          <w:spacing w:val="20"/>
          <w:sz w:val="24"/>
          <w:szCs w:val="24"/>
        </w:rPr>
        <w:t>6</w:t>
      </w:r>
      <w:r w:rsidRPr="00AD46F4">
        <w:rPr>
          <w:rFonts w:ascii="Times New Roman" w:hAnsi="Times New Roman"/>
          <w:spacing w:val="20"/>
          <w:sz w:val="24"/>
          <w:szCs w:val="24"/>
        </w:rPr>
        <w:t>. МЕТОДИЧЕСКОЕ ОБЕСПЕЧЕНИЕ ПРОГРАММЫ</w:t>
      </w:r>
    </w:p>
    <w:p w:rsidR="009513F5" w:rsidRPr="00AD46F4" w:rsidRDefault="009513F5" w:rsidP="0080511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6C0E" w:rsidRDefault="009513F5" w:rsidP="0080511E">
      <w:pPr>
        <w:spacing w:after="0" w:line="276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AD46F4">
        <w:rPr>
          <w:rFonts w:ascii="Times New Roman" w:hAnsi="Times New Roman"/>
          <w:b/>
          <w:i/>
          <w:sz w:val="24"/>
          <w:szCs w:val="24"/>
        </w:rPr>
        <w:t>МЕТОДИЧЕСКИЕ РЕКОМЕНДАЦИИ</w:t>
      </w:r>
      <w:r w:rsidRPr="00AD46F4">
        <w:rPr>
          <w:rFonts w:ascii="Times New Roman" w:hAnsi="Times New Roman"/>
          <w:b/>
          <w:i/>
          <w:caps/>
          <w:sz w:val="24"/>
          <w:szCs w:val="24"/>
        </w:rPr>
        <w:t xml:space="preserve">по реализации программы – </w:t>
      </w:r>
    </w:p>
    <w:p w:rsidR="009513F5" w:rsidRDefault="009513F5" w:rsidP="0080511E">
      <w:pPr>
        <w:spacing w:after="0" w:line="276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AD46F4">
        <w:rPr>
          <w:rFonts w:ascii="Times New Roman" w:hAnsi="Times New Roman"/>
          <w:b/>
          <w:i/>
          <w:caps/>
          <w:sz w:val="24"/>
          <w:szCs w:val="24"/>
        </w:rPr>
        <w:t>краткое описание методики работы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знаний, практических умений и навыков в соответствии с общей и специальной подготовкой обучающихся, технико-тактическими умениями.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Увеличение нагрузки осуществляется поэтапно, постепенно увеличивается доля специализации.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В разделе программы 1-3 годов обучения материал по специализации (</w:t>
      </w:r>
      <w:r w:rsidR="00124C68"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бол) должен даваться в пределах 20-30% в объединениях 1 и 2 года обучения, и 40-50% - в объединениях 3-го года обучения от общего объема годовой учебной нагрузки.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В процессе подготовки происходит гармоничное развитие физических способностей, укрепление здоровья, закаливание организма, овладение основами игры в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бол. Особенно важно развитие способностей обучающихся для воспитания гибкости, быстроты, ловкости и успешного овладения навыками игры, а также обучение основным приемам техники игры и тактическим действиям.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 xml:space="preserve">В группы детей принимают с </w:t>
      </w:r>
      <w:r>
        <w:rPr>
          <w:rFonts w:ascii="Times New Roman" w:hAnsi="Times New Roman"/>
          <w:sz w:val="28"/>
          <w:szCs w:val="28"/>
        </w:rPr>
        <w:t>9</w:t>
      </w:r>
      <w:r w:rsidRPr="00AD46F4">
        <w:rPr>
          <w:rFonts w:ascii="Times New Roman" w:hAnsi="Times New Roman"/>
          <w:sz w:val="28"/>
          <w:szCs w:val="28"/>
        </w:rPr>
        <w:t>-летнего возраста. Зачислять в эти группы можно и более старших де</w:t>
      </w:r>
      <w:r w:rsidRPr="00AD46F4">
        <w:rPr>
          <w:rFonts w:ascii="Times New Roman" w:hAnsi="Times New Roman"/>
          <w:sz w:val="28"/>
          <w:szCs w:val="28"/>
        </w:rPr>
        <w:lastRenderedPageBreak/>
        <w:t xml:space="preserve">тей, которые хотят заниматься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болом. В группу рекомендуется принимать не менее двух высокорослых и двух левшей, это будет способствовать воспитанию игроков для команд, сформированных по современным требованиям.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 xml:space="preserve">Изучение теоретического материала осуществляется в процессе проведения практических занятий: это может быть беседа, видеоматериал, демонстрация дидактического материала и др. </w:t>
      </w:r>
    </w:p>
    <w:p w:rsidR="001170D5" w:rsidRPr="005A6965" w:rsidRDefault="001170D5" w:rsidP="0080511E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9513F5">
        <w:rPr>
          <w:rFonts w:ascii="Times New Roman" w:hAnsi="Times New Roman"/>
          <w:color w:val="auto"/>
          <w:sz w:val="28"/>
          <w:szCs w:val="28"/>
        </w:rPr>
        <w:t xml:space="preserve">При разработке программы  учтен принцип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 волейбола. Рациональное увеличение тренировочных нагрузок в волейболе является одним из условий роста тренированности. Но при этом уровень нагрузки должен соответствовать степени работоспособности спортсмена. Тренировочные нагрузки надо подбирать индивидуально и дифференцировать в группе волейболистов с учетом их состояния, уровня работоспособности на данном этапе. Необходимо стремится к тому, чтобы интенсивность и объем упражнений возрастали по мере улучшения физической подготовленности обучающихся. Следует отдавать предпочтение упражнениям динамического характера и приучать занимающихся к различному темпу их выполнения. 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— приемов игры (техники). При этом обязательным является наличие соперника. В волейболе цель каждого фрагмента состязания состоит в том, чтобы доставить предмет состязания (мяч) в определенное место (зону) площадки соперников и не допустить этого в отношении себя. Это определяет единицу состязания — блок действий типа «защита — нападение», который включает также действия по разведке, дезинформации, конспирации и т.п. 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Сложный характер соревновательной игровой деятельности в волейболе создает постоянно изменяющиеся условия, вызывает необходимость оценки ситуации и выбора действий, как правило, в условиях ограниченного времени. Важным фактором является наличие у спортсмена широкого арсенала технико-тактических средств, который бы давал возможность оптимизировать стратегии, обеспечивающие эффективность действий команды по достижению результата в условиях конфликтных ситуаций.  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При организации занятий волейболом особое внимание необходимо уделять постепенному повышению уровня физической, технической и тактической подготовки обучающихся. Этому будет способствовать, в первую очередь, хорошая организация занятий, при наличии достаточного количества и качества спортивного инвентаря и оборудования. Для тренеров-преподавателей программа является главным документом учебно-тренировочной, воспитательно-развивающей и оздоровительной работы с обучающимися; для обучающихся – средством достижения спортивных результатов, физи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lastRenderedPageBreak/>
        <w:t>ческого и личностного развития,  укрепления здоровья; для родителей – целью воспитания нравственной и физически здоровой личности собственного ребенка. Программа  раскрывает весь комплекс параметров обучения и тренировки в спортивной школе. Подготовка  волейболиста от новичка до  спортсмена  высокого класса представляет собой единую систему, все составные части   которой взаимосвязаны  и обусловлены  движением к  главной цели, которая заключается  в подготовке  спортсменов высокой квалификации. Достижение  намеченной цели  зависит  от оптимального уровня исходных данных:  отобранных в группы  юных волейболистов,  уровня профессиональной подготовленности  тренеров, наличия  материально-технической базы и от высокого качества  организации  всего педагогического  процесса. При системном подходе  процесс подготовки  рассматривается  в многолетнем аспекте с учетом  единства тренировки, соревнований и усиливающий их эффект восстановительных воздействий.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 В число объективных показателей в спортивных играх входят элементный набор приемов игры (аспект техники); способность быстро и правильно оценивать ситуацию, выбирать и эффективно применять оптимальное для конкретной игровой ситуации атакующее или защитное действие (аспект тактики); специальные качества и способности, от которых зависит эффективность непосредственного выполнения действия (требования к временным, пространственным и силовым параметрам исполнения); энергетический показатель и режим работы спортсмена; чувственно-двигательный контроль и др.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 учебных занятиях изучаются и совершенствуются элементы техники и тактики, исправляются ошибки, закрепляются знакомые двигательные действия, обучающиеся знакомятся с новым материалом, закрепляется старый, пройденный.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Для повышения эмоциональности занятий применяются подвижные игры, эстафеты, игровые упражнения. Воспитательные мероприятия предусматривают формирование важных личностных качеств: целеустремленность, ответственность, дисциплинированность, коллективизм и др.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Оздоровительные мероприятия</w:t>
      </w:r>
      <w:r w:rsidRPr="00AD46F4">
        <w:rPr>
          <w:rFonts w:ascii="Times New Roman" w:hAnsi="Times New Roman"/>
          <w:sz w:val="28"/>
          <w:szCs w:val="28"/>
        </w:rPr>
        <w:t xml:space="preserve"> позволяют контролировать развитие форм и функций организма, сохранять и укреплять здоровье при одновременном использовании восстановительных и медицинских мероприятий. Для определения уровня физического развития и двигательных способностей обучающихся, программой предусматривается тестирование.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Дидактический материал</w:t>
      </w:r>
      <w:r w:rsidRPr="00AD46F4">
        <w:rPr>
          <w:rFonts w:ascii="Times New Roman" w:hAnsi="Times New Roman"/>
          <w:sz w:val="28"/>
          <w:szCs w:val="28"/>
        </w:rPr>
        <w:t xml:space="preserve"> соответствует тематике занятий, подбирается педагогом индивидуально в соответствии с задачами обучения.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Техническое оснащение</w:t>
      </w:r>
      <w:r w:rsidRPr="00AD46F4">
        <w:rPr>
          <w:rFonts w:ascii="Times New Roman" w:hAnsi="Times New Roman"/>
          <w:sz w:val="28"/>
          <w:szCs w:val="28"/>
        </w:rPr>
        <w:t xml:space="preserve"> занятий осуществляется в соответствии со спецификой физкультурно-спортивной подготовки. 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Психологическое обеспечение</w:t>
      </w:r>
      <w:r w:rsidRPr="00AD46F4">
        <w:rPr>
          <w:rFonts w:ascii="Times New Roman" w:hAnsi="Times New Roman"/>
          <w:sz w:val="28"/>
          <w:szCs w:val="28"/>
        </w:rPr>
        <w:t xml:space="preserve"> программы включает следующие компоненты: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создание комфортной доброжелательной атмосферы на занятиях;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применение индивидуальных, групповых и фронтальных методов организации образовательного процесса;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9513F5" w:rsidRPr="00AD46F4" w:rsidRDefault="009513F5" w:rsidP="0080511E">
      <w:pPr>
        <w:numPr>
          <w:ilvl w:val="0"/>
          <w:numId w:val="31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Воспитательная работа</w:t>
      </w:r>
      <w:r w:rsidRPr="00AD46F4">
        <w:rPr>
          <w:rFonts w:ascii="Times New Roman" w:hAnsi="Times New Roman"/>
          <w:sz w:val="28"/>
          <w:szCs w:val="28"/>
        </w:rPr>
        <w:t xml:space="preserve">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которого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9513F5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Методы обучения:</w:t>
      </w:r>
    </w:p>
    <w:p w:rsidR="009513F5" w:rsidRPr="00AD46F4" w:rsidRDefault="009513F5" w:rsidP="0080511E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словесный (рассказ, объяснение, лекция, беседа, анализ и обсуждение своих действий и действий «соперника» и др.);</w:t>
      </w:r>
    </w:p>
    <w:p w:rsidR="009513F5" w:rsidRPr="00AD46F4" w:rsidRDefault="009513F5" w:rsidP="0080511E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наглядный (показ отдельных упражнений, учебные фильмы, видеофильмы);</w:t>
      </w:r>
    </w:p>
    <w:p w:rsidR="009513F5" w:rsidRPr="00AD46F4" w:rsidRDefault="009513F5" w:rsidP="0080511E">
      <w:pPr>
        <w:numPr>
          <w:ilvl w:val="0"/>
          <w:numId w:val="32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методы практических упражнений:</w:t>
      </w:r>
    </w:p>
    <w:p w:rsidR="009513F5" w:rsidRPr="00AD46F4" w:rsidRDefault="009513F5" w:rsidP="0080511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а) методы, направленные на освоение спортивной техники (разучивание упражнения в целом и по частям);</w:t>
      </w:r>
    </w:p>
    <w:p w:rsidR="009513F5" w:rsidRPr="00AD46F4" w:rsidRDefault="009513F5" w:rsidP="0080511E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б) методы, направленные на развитие двигательных качеств (повторный, переменный, интервальный, соревновательный и т.д.).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Методы воспитания</w:t>
      </w:r>
      <w:r w:rsidRPr="00AD46F4">
        <w:rPr>
          <w:rFonts w:ascii="Times New Roman" w:hAnsi="Times New Roman"/>
          <w:b/>
          <w:sz w:val="28"/>
          <w:szCs w:val="28"/>
        </w:rPr>
        <w:t>: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убеждающие, направляющие, двигательные,  поведенческо-организующие, социально-организующие, способствующие формированию нравственной и физически развитой личности.</w:t>
      </w:r>
    </w:p>
    <w:p w:rsidR="0066320D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Методы контроля:</w:t>
      </w:r>
    </w:p>
    <w:p w:rsidR="009513F5" w:rsidRPr="00AD46F4" w:rsidRDefault="009513F5" w:rsidP="0080511E">
      <w:pPr>
        <w:numPr>
          <w:ilvl w:val="0"/>
          <w:numId w:val="33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визуальный контроль тренера за обучающимися (карта индивидуального развития ребенка), уровень динамики личностного развития;</w:t>
      </w:r>
    </w:p>
    <w:p w:rsidR="009513F5" w:rsidRPr="00AD46F4" w:rsidRDefault="009513F5" w:rsidP="0080511E">
      <w:pPr>
        <w:numPr>
          <w:ilvl w:val="0"/>
          <w:numId w:val="33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DF47A9" w:rsidRDefault="00DF47A9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513F5" w:rsidRPr="00AD46F4" w:rsidRDefault="009513F5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учебно-тренировочного занятия.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AD46F4">
        <w:rPr>
          <w:rFonts w:ascii="Times New Roman" w:hAnsi="Times New Roman"/>
          <w:sz w:val="28"/>
          <w:szCs w:val="28"/>
        </w:rPr>
        <w:t xml:space="preserve">Практические занятия по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 xml:space="preserve">болу проводятся в форме групповых занятий по общепринятой методике, подразделяются на части: 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подготовительной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основной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упражнения, соответствующие теме занятия,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9513F5" w:rsidRPr="00AD46F4" w:rsidRDefault="009513F5" w:rsidP="0080511E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 w:rsidRPr="00AD46F4">
        <w:rPr>
          <w:rFonts w:ascii="Times New Roman" w:hAnsi="Times New Roman"/>
          <w:sz w:val="28"/>
          <w:szCs w:val="28"/>
        </w:rPr>
        <w:t xml:space="preserve"> занятия включает расслабляющие упражнения с элементами стретчинга, применением игр на расслабление, дыхательных упражнений, способствующих восстановлению организма. </w:t>
      </w:r>
    </w:p>
    <w:p w:rsidR="009513F5" w:rsidRPr="00AD46F4" w:rsidRDefault="009513F5" w:rsidP="0080511E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При проведении занятий тренер должен контролировать функциональное состояние организма обучающихся, прежде всего по их самочувствию и пульсу, ориентируясь на внешние признаки (цвет кожи, потоотделение, дрожание конечностей, настроение, мимика) и на показатель ЧСС в минуту.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бола тестов.</w:t>
      </w:r>
    </w:p>
    <w:p w:rsidR="0066320D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sz w:val="28"/>
          <w:szCs w:val="28"/>
        </w:rPr>
        <w:t>1.</w:t>
      </w:r>
      <w:r w:rsidRPr="00AD46F4">
        <w:rPr>
          <w:rFonts w:ascii="Times New Roman" w:hAnsi="Times New Roman"/>
          <w:sz w:val="28"/>
          <w:szCs w:val="28"/>
        </w:rPr>
        <w:t xml:space="preserve">  В учреждении используется в основном </w:t>
      </w:r>
      <w:r w:rsidRPr="00AD46F4">
        <w:rPr>
          <w:rFonts w:ascii="Times New Roman" w:hAnsi="Times New Roman"/>
          <w:b/>
          <w:i/>
          <w:sz w:val="28"/>
          <w:szCs w:val="28"/>
        </w:rPr>
        <w:t>очная форма</w:t>
      </w:r>
      <w:r w:rsidRPr="00AD46F4">
        <w:rPr>
          <w:rFonts w:ascii="Times New Roman" w:hAnsi="Times New Roman"/>
          <w:sz w:val="28"/>
          <w:szCs w:val="28"/>
        </w:rPr>
        <w:t xml:space="preserve"> обучения, так как спортивная деятельность связана с практическими методами обучения, воспитания и контроля.</w:t>
      </w:r>
    </w:p>
    <w:p w:rsidR="00DF47A9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</w:t>
      </w:r>
      <w:r w:rsidRPr="00AD46F4">
        <w:rPr>
          <w:rFonts w:ascii="Times New Roman" w:hAnsi="Times New Roman"/>
          <w:b/>
          <w:sz w:val="28"/>
          <w:szCs w:val="28"/>
        </w:rPr>
        <w:t>2.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Очно-заочно</w:t>
      </w:r>
      <w:r w:rsidRPr="00AD46F4">
        <w:rPr>
          <w:rFonts w:ascii="Times New Roman" w:hAnsi="Times New Roman"/>
          <w:sz w:val="28"/>
          <w:szCs w:val="28"/>
        </w:rPr>
        <w:t xml:space="preserve"> организуются домашние задания обучающихся в целях самостоятельного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DF47A9" w:rsidRDefault="009513F5" w:rsidP="008051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D46F4">
        <w:rPr>
          <w:rFonts w:ascii="Times New Roman" w:hAnsi="Times New Roman"/>
          <w:b/>
          <w:sz w:val="28"/>
          <w:szCs w:val="28"/>
        </w:rPr>
        <w:t xml:space="preserve">     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sz w:val="28"/>
          <w:szCs w:val="28"/>
        </w:rPr>
        <w:t xml:space="preserve"> 3.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Дистанционно </w:t>
      </w:r>
      <w:r w:rsidRPr="00AD46F4">
        <w:rPr>
          <w:rFonts w:ascii="Times New Roman" w:hAnsi="Times New Roman"/>
          <w:sz w:val="28"/>
          <w:szCs w:val="28"/>
        </w:rPr>
        <w:t>возможна проверка теоретических знаний обучающихся, в условиях сетевого взаимодействия - возможна рекомендация тренера (ссылки на сайты) для изучения и освоения особенностей вида спорта, правил соревнований, анализа возможных ошибок в сравнении с правилами, характеристик личностных качеств спортсмена в целях совершенствования собственных и др.</w:t>
      </w:r>
    </w:p>
    <w:p w:rsidR="00DF47A9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sz w:val="28"/>
          <w:szCs w:val="28"/>
        </w:rPr>
        <w:t>4.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 w:rsidRPr="00AD46F4">
        <w:rPr>
          <w:rFonts w:ascii="Times New Roman" w:hAnsi="Times New Roman"/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соревнованиям - возможна как индивидуально-групповая, так и индивидуальная. </w:t>
      </w:r>
    </w:p>
    <w:p w:rsidR="00DF47A9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sz w:val="28"/>
          <w:szCs w:val="28"/>
        </w:rPr>
        <w:t>5.</w:t>
      </w:r>
      <w:r w:rsidRPr="00AD46F4">
        <w:rPr>
          <w:rFonts w:ascii="Times New Roman" w:hAnsi="Times New Roman"/>
          <w:sz w:val="28"/>
          <w:szCs w:val="28"/>
        </w:rPr>
        <w:t xml:space="preserve">  Для физкультурно-спортивных учреждений характерны </w:t>
      </w:r>
      <w:r w:rsidRPr="00AD46F4">
        <w:rPr>
          <w:rFonts w:ascii="Times New Roman" w:hAnsi="Times New Roman"/>
          <w:b/>
          <w:i/>
          <w:sz w:val="28"/>
          <w:szCs w:val="28"/>
        </w:rPr>
        <w:t>педагогические технологии</w:t>
      </w:r>
      <w:r w:rsidRPr="00AD46F4">
        <w:rPr>
          <w:rFonts w:ascii="Times New Roman" w:hAnsi="Times New Roman"/>
          <w:sz w:val="28"/>
          <w:szCs w:val="28"/>
        </w:rPr>
        <w:t>, направленные на воспитание  нравственной (морально-волевой),  физически развитой и здоровой  личности: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физкультурно-спортивные</w:t>
      </w:r>
      <w:r w:rsidRPr="00AD46F4">
        <w:rPr>
          <w:rFonts w:ascii="Times New Roman" w:hAnsi="Times New Roman"/>
          <w:sz w:val="28"/>
          <w:szCs w:val="28"/>
        </w:rPr>
        <w:t xml:space="preserve">  технологии  способствуют физическому развитию детей и молодежи, укреплению здоровья, воспитывают целеустремленность, коллективизм, дисциплинированность, морально-волевые качества, устойчивость в экстремальных ситуациях и др.;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– используются на основании СанПин-ов: устанавливаются рациональные требования к учебно-тренировочному процессу (нагрузки, время и др.), спортивному инвентарю и оборудованию, наполняемости спортивного зала, освещенности  и др.;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lastRenderedPageBreak/>
        <w:t>- личностно-ориентированные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используются на основании инновационных практик тренеров-преподавателей по видам спорта -  способствуют индивидуальному развитию личности, самостоятельности мышления, самовоспитанию;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-воспитательно-развивающие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мероприятий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выступлениям и акциям и др.;</w:t>
      </w:r>
    </w:p>
    <w:p w:rsidR="009513F5" w:rsidRPr="00AD46F4" w:rsidRDefault="009513F5" w:rsidP="0080511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игровые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осваиваются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AD46F4">
        <w:rPr>
          <w:rFonts w:ascii="Times New Roman" w:hAnsi="Times New Roman"/>
          <w:b/>
          <w:sz w:val="28"/>
          <w:szCs w:val="28"/>
        </w:rPr>
        <w:t xml:space="preserve"> </w:t>
      </w:r>
    </w:p>
    <w:p w:rsidR="001170D5" w:rsidRDefault="001170D5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DF47A9" w:rsidRDefault="00DF47A9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DF47A9" w:rsidRDefault="00DF47A9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DF47A9" w:rsidRDefault="00DF47A9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66320D" w:rsidRDefault="0066320D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66320D" w:rsidRDefault="0066320D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282127" w:rsidRPr="00EA7DF5" w:rsidRDefault="00282127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  <w:highlight w:val="yellow"/>
        </w:rPr>
      </w:pPr>
      <w:r w:rsidRPr="00EA7DF5">
        <w:rPr>
          <w:rFonts w:ascii="Times New Roman" w:hAnsi="Times New Roman"/>
          <w:b/>
          <w:color w:val="auto"/>
          <w:spacing w:val="-6"/>
          <w:sz w:val="28"/>
          <w:szCs w:val="28"/>
        </w:rPr>
        <w:t>Перечень информационного  обеспечения</w:t>
      </w:r>
    </w:p>
    <w:p w:rsidR="00282127" w:rsidRPr="00EA7DF5" w:rsidRDefault="00282127" w:rsidP="0080511E">
      <w:pPr>
        <w:shd w:val="clear" w:color="auto" w:fill="FFFFFF"/>
        <w:tabs>
          <w:tab w:val="left" w:pos="142"/>
        </w:tabs>
        <w:spacing w:line="276" w:lineRule="auto"/>
        <w:rPr>
          <w:rFonts w:ascii="Times New Roman" w:hAnsi="Times New Roman"/>
          <w:color w:val="auto"/>
          <w:spacing w:val="-6"/>
          <w:sz w:val="28"/>
          <w:szCs w:val="28"/>
          <w:highlight w:val="yellow"/>
        </w:rPr>
      </w:pPr>
    </w:p>
    <w:p w:rsidR="00283C6A" w:rsidRPr="00EA7DF5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1. Банников</w:t>
      </w:r>
      <w:r w:rsidR="002A44F2" w:rsidRPr="00EA7DF5">
        <w:rPr>
          <w:rFonts w:ascii="Times New Roman" w:hAnsi="Times New Roman"/>
          <w:sz w:val="28"/>
          <w:szCs w:val="28"/>
        </w:rPr>
        <w:t>,</w:t>
      </w:r>
      <w:r w:rsidRPr="00EA7DF5">
        <w:rPr>
          <w:rFonts w:ascii="Times New Roman" w:hAnsi="Times New Roman"/>
          <w:sz w:val="28"/>
          <w:szCs w:val="28"/>
        </w:rPr>
        <w:t xml:space="preserve"> А.</w:t>
      </w:r>
      <w:r w:rsidR="002A44F2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Пляжный волейбол (тренировка, техника, тактика)</w:t>
      </w:r>
      <w:r w:rsidR="002A44F2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 xml:space="preserve">/ </w:t>
      </w:r>
      <w:r w:rsidR="00C67DE8" w:rsidRPr="00EA7DF5">
        <w:rPr>
          <w:rFonts w:ascii="Times New Roman" w:hAnsi="Times New Roman"/>
          <w:sz w:val="28"/>
          <w:szCs w:val="28"/>
        </w:rPr>
        <w:t>А.М.</w:t>
      </w:r>
      <w:r w:rsidRPr="00EA7DF5">
        <w:rPr>
          <w:rFonts w:ascii="Times New Roman" w:hAnsi="Times New Roman"/>
          <w:sz w:val="28"/>
          <w:szCs w:val="28"/>
        </w:rPr>
        <w:t xml:space="preserve">Банников, </w:t>
      </w:r>
      <w:r w:rsidR="00C67DE8" w:rsidRPr="00EA7DF5">
        <w:rPr>
          <w:rFonts w:ascii="Times New Roman" w:hAnsi="Times New Roman"/>
          <w:sz w:val="28"/>
          <w:szCs w:val="28"/>
        </w:rPr>
        <w:t xml:space="preserve">В.В. </w:t>
      </w:r>
      <w:r w:rsidRPr="00EA7DF5">
        <w:rPr>
          <w:rFonts w:ascii="Times New Roman" w:hAnsi="Times New Roman"/>
          <w:sz w:val="28"/>
          <w:szCs w:val="28"/>
        </w:rPr>
        <w:t>Костюков - Краснодар, 2001. - 142 с.</w:t>
      </w:r>
    </w:p>
    <w:p w:rsidR="00C67DE8" w:rsidRPr="00EA7DF5" w:rsidRDefault="00C67DE8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 xml:space="preserve">2. </w:t>
      </w:r>
      <w:r w:rsidR="00C67DE8" w:rsidRPr="00EA7DF5">
        <w:rPr>
          <w:rFonts w:ascii="Times New Roman" w:hAnsi="Times New Roman"/>
          <w:sz w:val="28"/>
          <w:szCs w:val="28"/>
        </w:rPr>
        <w:t xml:space="preserve">Железняк, Ю. </w:t>
      </w:r>
      <w:r w:rsidRPr="00EA7DF5">
        <w:rPr>
          <w:rFonts w:ascii="Times New Roman" w:hAnsi="Times New Roman"/>
          <w:sz w:val="28"/>
          <w:szCs w:val="28"/>
        </w:rPr>
        <w:t>«Волейбол: примерная программа для дополнительного образования детей ДЮСШ, СДЮСШОР»</w:t>
      </w:r>
      <w:r w:rsidR="004A3794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/ Ю.Д. Железняк, А.В. Чичин, Ю.П. Сыромятников, - М</w:t>
      </w:r>
      <w:r w:rsidR="00C67DE8" w:rsidRPr="00EA7DF5">
        <w:rPr>
          <w:rFonts w:ascii="Times New Roman" w:hAnsi="Times New Roman"/>
          <w:sz w:val="28"/>
          <w:szCs w:val="28"/>
        </w:rPr>
        <w:t>.:</w:t>
      </w:r>
      <w:r w:rsidRPr="00EA7DF5">
        <w:rPr>
          <w:rFonts w:ascii="Times New Roman" w:hAnsi="Times New Roman"/>
          <w:sz w:val="28"/>
          <w:szCs w:val="28"/>
        </w:rPr>
        <w:t xml:space="preserve"> </w:t>
      </w:r>
      <w:r w:rsidR="00C67DE8" w:rsidRPr="00EA7DF5">
        <w:rPr>
          <w:rFonts w:ascii="Times New Roman" w:hAnsi="Times New Roman"/>
          <w:sz w:val="28"/>
          <w:szCs w:val="28"/>
        </w:rPr>
        <w:t>Издательство «С</w:t>
      </w:r>
      <w:r w:rsidRPr="00EA7DF5">
        <w:rPr>
          <w:rFonts w:ascii="Times New Roman" w:hAnsi="Times New Roman"/>
          <w:sz w:val="28"/>
          <w:szCs w:val="28"/>
        </w:rPr>
        <w:t>порт</w:t>
      </w:r>
      <w:r w:rsidR="00C67DE8" w:rsidRPr="00EA7DF5">
        <w:rPr>
          <w:rFonts w:ascii="Times New Roman" w:hAnsi="Times New Roman"/>
          <w:sz w:val="28"/>
          <w:szCs w:val="28"/>
        </w:rPr>
        <w:t>»</w:t>
      </w:r>
      <w:r w:rsidRPr="00EA7DF5">
        <w:rPr>
          <w:rFonts w:ascii="Times New Roman" w:hAnsi="Times New Roman"/>
          <w:sz w:val="28"/>
          <w:szCs w:val="28"/>
        </w:rPr>
        <w:t>, 2009. - 238 с.</w:t>
      </w:r>
    </w:p>
    <w:p w:rsidR="00C67DE8" w:rsidRPr="00EA7DF5" w:rsidRDefault="00C67DE8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 xml:space="preserve">3. </w:t>
      </w:r>
      <w:r w:rsidR="00C67DE8" w:rsidRPr="00EA7DF5">
        <w:rPr>
          <w:rFonts w:ascii="Times New Roman" w:hAnsi="Times New Roman"/>
          <w:sz w:val="28"/>
          <w:szCs w:val="28"/>
        </w:rPr>
        <w:t xml:space="preserve">Луткова, Н. </w:t>
      </w:r>
      <w:r w:rsidRPr="00EA7DF5">
        <w:rPr>
          <w:rFonts w:ascii="Times New Roman" w:hAnsi="Times New Roman"/>
          <w:sz w:val="28"/>
          <w:szCs w:val="28"/>
        </w:rPr>
        <w:t xml:space="preserve">Содержание подвижных игр в различных звеньях </w:t>
      </w:r>
      <w:r w:rsidR="00C67DE8" w:rsidRPr="00EA7DF5">
        <w:rPr>
          <w:rFonts w:ascii="Times New Roman" w:hAnsi="Times New Roman"/>
          <w:sz w:val="28"/>
          <w:szCs w:val="28"/>
        </w:rPr>
        <w:t>ф</w:t>
      </w:r>
      <w:r w:rsidRPr="00EA7DF5">
        <w:rPr>
          <w:rFonts w:ascii="Times New Roman" w:hAnsi="Times New Roman"/>
          <w:sz w:val="28"/>
          <w:szCs w:val="28"/>
        </w:rPr>
        <w:t>изического воспитания, спорта и оздоровительной физической культуры</w:t>
      </w:r>
      <w:r w:rsidR="004A3794" w:rsidRPr="00EA7DF5">
        <w:rPr>
          <w:rFonts w:ascii="Times New Roman" w:hAnsi="Times New Roman"/>
          <w:sz w:val="28"/>
          <w:szCs w:val="28"/>
        </w:rPr>
        <w:t xml:space="preserve"> </w:t>
      </w:r>
      <w:r w:rsidR="00C67DE8" w:rsidRPr="00EA7DF5">
        <w:rPr>
          <w:rFonts w:ascii="Times New Roman" w:hAnsi="Times New Roman"/>
          <w:sz w:val="28"/>
          <w:szCs w:val="28"/>
        </w:rPr>
        <w:t xml:space="preserve">/ Н.В.Луткова, Л.Н.Минина, И.Г.Фейгель, Ю.М.Макаров </w:t>
      </w:r>
      <w:r w:rsidRPr="00EA7DF5">
        <w:rPr>
          <w:rFonts w:ascii="Times New Roman" w:hAnsi="Times New Roman"/>
          <w:sz w:val="28"/>
          <w:szCs w:val="28"/>
        </w:rPr>
        <w:t xml:space="preserve">- </w:t>
      </w:r>
      <w:r w:rsidR="00C67DE8" w:rsidRPr="00EA7DF5">
        <w:rPr>
          <w:rFonts w:ascii="Times New Roman" w:hAnsi="Times New Roman"/>
          <w:sz w:val="28"/>
          <w:szCs w:val="28"/>
        </w:rPr>
        <w:t xml:space="preserve">М.: </w:t>
      </w:r>
      <w:r w:rsidR="003961CF" w:rsidRPr="00EA7DF5">
        <w:rPr>
          <w:rFonts w:ascii="Times New Roman" w:hAnsi="Times New Roman"/>
          <w:sz w:val="28"/>
          <w:szCs w:val="28"/>
        </w:rPr>
        <w:t>Физкультура и с</w:t>
      </w:r>
      <w:r w:rsidR="00C67DE8" w:rsidRPr="00EA7DF5">
        <w:rPr>
          <w:rFonts w:ascii="Times New Roman" w:hAnsi="Times New Roman"/>
          <w:sz w:val="28"/>
          <w:szCs w:val="28"/>
        </w:rPr>
        <w:t>порт</w:t>
      </w:r>
      <w:r w:rsidRPr="00EA7DF5">
        <w:rPr>
          <w:rFonts w:ascii="Times New Roman" w:hAnsi="Times New Roman"/>
          <w:sz w:val="28"/>
          <w:szCs w:val="28"/>
        </w:rPr>
        <w:t>, 2012. - 142 с.</w:t>
      </w:r>
    </w:p>
    <w:p w:rsidR="00C67DE8" w:rsidRPr="00EA7DF5" w:rsidRDefault="00C67DE8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4. Марков К., Руководство тренера по волейболу</w:t>
      </w:r>
      <w:r w:rsidR="004A3794" w:rsidRPr="00EA7DF5">
        <w:rPr>
          <w:rFonts w:ascii="Times New Roman" w:hAnsi="Times New Roman"/>
          <w:sz w:val="28"/>
          <w:szCs w:val="28"/>
        </w:rPr>
        <w:t xml:space="preserve">  </w:t>
      </w:r>
      <w:r w:rsidR="00401FF0" w:rsidRPr="00EA7DF5">
        <w:rPr>
          <w:rFonts w:ascii="Times New Roman" w:hAnsi="Times New Roman"/>
          <w:sz w:val="28"/>
          <w:szCs w:val="28"/>
        </w:rPr>
        <w:t>/</w:t>
      </w:r>
      <w:r w:rsidRPr="00EA7DF5">
        <w:rPr>
          <w:rFonts w:ascii="Times New Roman" w:hAnsi="Times New Roman"/>
          <w:sz w:val="28"/>
          <w:szCs w:val="28"/>
        </w:rPr>
        <w:t xml:space="preserve"> </w:t>
      </w:r>
      <w:r w:rsidR="00401FF0" w:rsidRPr="00EA7DF5">
        <w:rPr>
          <w:rFonts w:ascii="Times New Roman" w:hAnsi="Times New Roman"/>
          <w:sz w:val="28"/>
          <w:szCs w:val="28"/>
        </w:rPr>
        <w:t xml:space="preserve">К.К.Марков </w:t>
      </w:r>
      <w:r w:rsidRPr="00EA7DF5">
        <w:rPr>
          <w:rFonts w:ascii="Times New Roman" w:hAnsi="Times New Roman"/>
          <w:sz w:val="28"/>
          <w:szCs w:val="28"/>
        </w:rPr>
        <w:t>- Иркутск, 1999. - 198 с.</w:t>
      </w:r>
    </w:p>
    <w:p w:rsidR="00401FF0" w:rsidRPr="00EA7DF5" w:rsidRDefault="00401FF0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5. Марков К.</w:t>
      </w:r>
      <w:r w:rsidR="004A3794" w:rsidRPr="00EA7DF5">
        <w:rPr>
          <w:rFonts w:ascii="Times New Roman" w:hAnsi="Times New Roman"/>
          <w:sz w:val="28"/>
          <w:szCs w:val="28"/>
        </w:rPr>
        <w:t>,</w:t>
      </w:r>
      <w:r w:rsidRPr="00EA7DF5">
        <w:rPr>
          <w:rFonts w:ascii="Times New Roman" w:hAnsi="Times New Roman"/>
          <w:sz w:val="28"/>
          <w:szCs w:val="28"/>
        </w:rPr>
        <w:t xml:space="preserve"> Тренер - педагог и психолог</w:t>
      </w:r>
      <w:r w:rsidR="004A3794" w:rsidRPr="00EA7DF5">
        <w:rPr>
          <w:rFonts w:ascii="Times New Roman" w:hAnsi="Times New Roman"/>
          <w:sz w:val="28"/>
          <w:szCs w:val="28"/>
        </w:rPr>
        <w:t xml:space="preserve"> /</w:t>
      </w:r>
      <w:r w:rsidRPr="00EA7DF5">
        <w:rPr>
          <w:rFonts w:ascii="Times New Roman" w:hAnsi="Times New Roman"/>
          <w:sz w:val="28"/>
          <w:szCs w:val="28"/>
        </w:rPr>
        <w:t xml:space="preserve"> </w:t>
      </w:r>
      <w:r w:rsidR="004A3794" w:rsidRPr="00EA7DF5">
        <w:rPr>
          <w:rFonts w:ascii="Times New Roman" w:hAnsi="Times New Roman"/>
          <w:sz w:val="28"/>
          <w:szCs w:val="28"/>
        </w:rPr>
        <w:t xml:space="preserve">К.К. Марков </w:t>
      </w:r>
      <w:r w:rsidRPr="00EA7DF5">
        <w:rPr>
          <w:rFonts w:ascii="Times New Roman" w:hAnsi="Times New Roman"/>
          <w:sz w:val="28"/>
          <w:szCs w:val="28"/>
        </w:rPr>
        <w:t>- Иркутск, 1999. - 156 с.</w:t>
      </w:r>
    </w:p>
    <w:p w:rsidR="004A3794" w:rsidRPr="00EA7DF5" w:rsidRDefault="004A3794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6. Матвеев Л.</w:t>
      </w:r>
      <w:r w:rsidR="00F711F7" w:rsidRPr="00EA7DF5">
        <w:rPr>
          <w:rFonts w:ascii="Times New Roman" w:hAnsi="Times New Roman"/>
          <w:sz w:val="28"/>
          <w:szCs w:val="28"/>
        </w:rPr>
        <w:t>,</w:t>
      </w:r>
      <w:r w:rsidRPr="00EA7DF5">
        <w:rPr>
          <w:rFonts w:ascii="Times New Roman" w:hAnsi="Times New Roman"/>
          <w:sz w:val="28"/>
          <w:szCs w:val="28"/>
        </w:rPr>
        <w:t xml:space="preserve"> Основы общей теории спорта и системы подготовки </w:t>
      </w: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lastRenderedPageBreak/>
        <w:t>спортсменов в олимпийском спорте</w:t>
      </w:r>
      <w:r w:rsidR="00F711F7" w:rsidRPr="00EA7DF5">
        <w:rPr>
          <w:rFonts w:ascii="Times New Roman" w:hAnsi="Times New Roman"/>
          <w:sz w:val="28"/>
          <w:szCs w:val="28"/>
        </w:rPr>
        <w:t xml:space="preserve"> / Л.П.   Матвеев </w:t>
      </w:r>
      <w:r w:rsidRPr="00EA7DF5">
        <w:rPr>
          <w:rFonts w:ascii="Times New Roman" w:hAnsi="Times New Roman"/>
          <w:sz w:val="28"/>
          <w:szCs w:val="28"/>
        </w:rPr>
        <w:t>- Киев, 1999. - 211 с.</w:t>
      </w:r>
    </w:p>
    <w:p w:rsidR="00F711F7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7</w:t>
      </w:r>
      <w:r w:rsidR="00283C6A" w:rsidRPr="00EA7DF5">
        <w:rPr>
          <w:rFonts w:ascii="Times New Roman" w:hAnsi="Times New Roman"/>
          <w:sz w:val="28"/>
          <w:szCs w:val="28"/>
        </w:rPr>
        <w:t>. Платонов В.</w:t>
      </w:r>
      <w:r w:rsidRPr="00EA7DF5">
        <w:rPr>
          <w:rFonts w:ascii="Times New Roman" w:hAnsi="Times New Roman"/>
          <w:sz w:val="28"/>
          <w:szCs w:val="28"/>
        </w:rPr>
        <w:t>,</w:t>
      </w:r>
      <w:r w:rsidR="00283C6A" w:rsidRPr="00EA7DF5">
        <w:rPr>
          <w:rFonts w:ascii="Times New Roman" w:hAnsi="Times New Roman"/>
          <w:sz w:val="28"/>
          <w:szCs w:val="28"/>
        </w:rPr>
        <w:t xml:space="preserve"> Общая теория подготовки спортсменов в олимпийском </w:t>
      </w:r>
    </w:p>
    <w:p w:rsidR="00283C6A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с</w:t>
      </w:r>
      <w:r w:rsidR="00283C6A" w:rsidRPr="00EA7DF5">
        <w:rPr>
          <w:rFonts w:ascii="Times New Roman" w:hAnsi="Times New Roman"/>
          <w:sz w:val="28"/>
          <w:szCs w:val="28"/>
        </w:rPr>
        <w:t>порте</w:t>
      </w:r>
      <w:r w:rsidRPr="00EA7DF5">
        <w:rPr>
          <w:rFonts w:ascii="Times New Roman" w:hAnsi="Times New Roman"/>
          <w:sz w:val="28"/>
          <w:szCs w:val="28"/>
        </w:rPr>
        <w:t xml:space="preserve"> [Текст] : /</w:t>
      </w:r>
      <w:r w:rsidR="00283C6A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 xml:space="preserve">В.Н. Платонов </w:t>
      </w:r>
      <w:r w:rsidR="00283C6A" w:rsidRPr="00EA7DF5">
        <w:rPr>
          <w:rFonts w:ascii="Times New Roman" w:hAnsi="Times New Roman"/>
          <w:sz w:val="28"/>
          <w:szCs w:val="28"/>
        </w:rPr>
        <w:t xml:space="preserve">- Киев, </w:t>
      </w:r>
      <w:r w:rsidRPr="00EA7DF5">
        <w:rPr>
          <w:rFonts w:ascii="Times New Roman" w:hAnsi="Times New Roman"/>
          <w:sz w:val="28"/>
          <w:szCs w:val="28"/>
        </w:rPr>
        <w:t>200</w:t>
      </w:r>
      <w:r w:rsidR="00283C6A" w:rsidRPr="00EA7DF5">
        <w:rPr>
          <w:rFonts w:ascii="Times New Roman" w:hAnsi="Times New Roman"/>
          <w:sz w:val="28"/>
          <w:szCs w:val="28"/>
        </w:rPr>
        <w:t>7. - 87 с.</w:t>
      </w:r>
    </w:p>
    <w:p w:rsidR="00F711F7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F711F7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8</w:t>
      </w:r>
      <w:r w:rsidR="00283C6A" w:rsidRPr="00EA7DF5">
        <w:rPr>
          <w:rFonts w:ascii="Times New Roman" w:hAnsi="Times New Roman"/>
          <w:sz w:val="28"/>
          <w:szCs w:val="28"/>
        </w:rPr>
        <w:t>. Филин В.</w:t>
      </w:r>
      <w:r w:rsidRPr="00EA7DF5">
        <w:rPr>
          <w:rFonts w:ascii="Times New Roman" w:hAnsi="Times New Roman"/>
          <w:sz w:val="28"/>
          <w:szCs w:val="28"/>
        </w:rPr>
        <w:t>,</w:t>
      </w:r>
      <w:r w:rsidR="00283C6A" w:rsidRPr="00EA7DF5">
        <w:rPr>
          <w:rFonts w:ascii="Times New Roman" w:hAnsi="Times New Roman"/>
          <w:sz w:val="28"/>
          <w:szCs w:val="28"/>
        </w:rPr>
        <w:t xml:space="preserve"> Теория и методика юношеского спорта</w:t>
      </w:r>
      <w:r w:rsidR="0074761A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/</w:t>
      </w:r>
      <w:r w:rsidR="00283C6A" w:rsidRPr="00EA7DF5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В.П. Филин –</w:t>
      </w:r>
      <w:r w:rsidR="00283C6A" w:rsidRPr="00EA7DF5">
        <w:rPr>
          <w:rFonts w:ascii="Times New Roman" w:hAnsi="Times New Roman"/>
          <w:sz w:val="28"/>
          <w:szCs w:val="28"/>
        </w:rPr>
        <w:t xml:space="preserve"> М</w:t>
      </w:r>
      <w:r w:rsidRPr="00EA7DF5">
        <w:rPr>
          <w:rFonts w:ascii="Times New Roman" w:hAnsi="Times New Roman"/>
          <w:sz w:val="28"/>
          <w:szCs w:val="28"/>
        </w:rPr>
        <w:t>:</w:t>
      </w:r>
      <w:r w:rsidR="00283C6A" w:rsidRPr="00EA7DF5">
        <w:rPr>
          <w:rFonts w:ascii="Times New Roman" w:hAnsi="Times New Roman"/>
          <w:sz w:val="28"/>
          <w:szCs w:val="28"/>
        </w:rPr>
        <w:t>.</w:t>
      </w:r>
      <w:r w:rsidRPr="00EA7DF5">
        <w:rPr>
          <w:rFonts w:ascii="Times New Roman" w:hAnsi="Times New Roman"/>
          <w:sz w:val="28"/>
          <w:szCs w:val="28"/>
        </w:rPr>
        <w:t xml:space="preserve"> Физкультура и спорт</w:t>
      </w:r>
      <w:r w:rsidR="00283C6A" w:rsidRPr="00EA7DF5">
        <w:rPr>
          <w:rFonts w:ascii="Times New Roman" w:hAnsi="Times New Roman"/>
          <w:sz w:val="28"/>
          <w:szCs w:val="28"/>
        </w:rPr>
        <w:t xml:space="preserve">, </w:t>
      </w:r>
      <w:r w:rsidRPr="00EA7DF5">
        <w:rPr>
          <w:rFonts w:ascii="Times New Roman" w:hAnsi="Times New Roman"/>
          <w:sz w:val="28"/>
          <w:szCs w:val="28"/>
        </w:rPr>
        <w:t>200</w:t>
      </w:r>
      <w:r w:rsidR="00283C6A" w:rsidRPr="00EA7DF5">
        <w:rPr>
          <w:rFonts w:ascii="Times New Roman" w:hAnsi="Times New Roman"/>
          <w:sz w:val="28"/>
          <w:szCs w:val="28"/>
        </w:rPr>
        <w:t>7. - 175 с.</w:t>
      </w:r>
    </w:p>
    <w:p w:rsidR="00101738" w:rsidRDefault="00101738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01738" w:rsidRDefault="00101738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A7DF5">
        <w:rPr>
          <w:rFonts w:ascii="Times New Roman" w:hAnsi="Times New Roman"/>
          <w:b/>
          <w:i/>
          <w:sz w:val="28"/>
          <w:szCs w:val="28"/>
        </w:rPr>
        <w:t>Электронные ресурсы</w:t>
      </w:r>
    </w:p>
    <w:p w:rsidR="00F711F7" w:rsidRPr="00EA7DF5" w:rsidRDefault="00F711F7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 xml:space="preserve">1. Всероссийская федерация волейбола [Электронный ресурс]. - Режим </w:t>
      </w: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доступа: htt р: //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www. v о 11 еу. г и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/от</w:t>
      </w:r>
      <w:r w:rsidR="000C2A36">
        <w:rPr>
          <w:rFonts w:ascii="Times New Roman" w:hAnsi="Times New Roman"/>
          <w:sz w:val="28"/>
          <w:szCs w:val="28"/>
        </w:rPr>
        <w:t>ст</w:t>
      </w:r>
      <w:r w:rsidRPr="00EA7DF5">
        <w:rPr>
          <w:rFonts w:ascii="Times New Roman" w:hAnsi="Times New Roman"/>
          <w:sz w:val="28"/>
          <w:szCs w:val="28"/>
        </w:rPr>
        <w:t>упа: http://dyussh2.11</w:t>
      </w:r>
    </w:p>
    <w:p w:rsidR="00283C6A" w:rsidRPr="00EA7DF5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A~scliools.ru/</w:t>
      </w:r>
    </w:p>
    <w:p w:rsidR="003961CF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283C6A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2</w:t>
      </w:r>
      <w:r w:rsidR="00283C6A" w:rsidRPr="00EA7DF5">
        <w:rPr>
          <w:rFonts w:ascii="Times New Roman" w:hAnsi="Times New Roman"/>
          <w:sz w:val="28"/>
          <w:szCs w:val="28"/>
        </w:rPr>
        <w:t xml:space="preserve">. Министерство спорта Российской Федерации [Электронный ресурс]. - </w:t>
      </w:r>
    </w:p>
    <w:p w:rsidR="00283C6A" w:rsidRPr="000C2A36" w:rsidRDefault="00283C6A" w:rsidP="0080511E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  <w:r w:rsidRPr="00EA7DF5">
        <w:rPr>
          <w:rFonts w:ascii="Times New Roman" w:hAnsi="Times New Roman"/>
          <w:sz w:val="28"/>
          <w:szCs w:val="28"/>
        </w:rPr>
        <w:t>Режим</w:t>
      </w:r>
      <w:r w:rsidRPr="00EA7DF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A7DF5">
        <w:rPr>
          <w:rFonts w:ascii="Times New Roman" w:hAnsi="Times New Roman"/>
          <w:sz w:val="28"/>
          <w:szCs w:val="28"/>
        </w:rPr>
        <w:t>доступа</w:t>
      </w:r>
      <w:r w:rsidRPr="00EA7DF5">
        <w:rPr>
          <w:rFonts w:ascii="Times New Roman" w:hAnsi="Times New Roman"/>
          <w:sz w:val="28"/>
          <w:szCs w:val="28"/>
          <w:lang w:val="en-US"/>
        </w:rPr>
        <w:t>:http:// www .mi n sport.gov.</w:t>
      </w:r>
      <w:r w:rsidRPr="00EA7DF5">
        <w:rPr>
          <w:rFonts w:ascii="Times New Roman" w:hAnsi="Times New Roman"/>
          <w:sz w:val="28"/>
          <w:szCs w:val="28"/>
        </w:rPr>
        <w:t>ш</w:t>
      </w:r>
    </w:p>
    <w:p w:rsidR="003961CF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  <w:lang w:val="en-US"/>
        </w:rPr>
      </w:pPr>
    </w:p>
    <w:p w:rsidR="00283C6A" w:rsidRPr="00EA7DF5" w:rsidRDefault="003961CF" w:rsidP="0080511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3</w:t>
      </w:r>
      <w:r w:rsidR="00283C6A" w:rsidRPr="00EA7DF5">
        <w:rPr>
          <w:rFonts w:ascii="Times New Roman" w:hAnsi="Times New Roman"/>
          <w:sz w:val="28"/>
          <w:szCs w:val="28"/>
        </w:rPr>
        <w:t xml:space="preserve">. Консультант [Электронный ресурс]. </w:t>
      </w:r>
      <w:r w:rsidR="000C2A36">
        <w:rPr>
          <w:rFonts w:ascii="Times New Roman" w:hAnsi="Times New Roman"/>
          <w:sz w:val="28"/>
          <w:szCs w:val="28"/>
        </w:rPr>
        <w:t>–</w:t>
      </w:r>
      <w:r w:rsidR="00283C6A" w:rsidRPr="00EA7DF5">
        <w:rPr>
          <w:rFonts w:ascii="Times New Roman" w:hAnsi="Times New Roman"/>
          <w:sz w:val="28"/>
          <w:szCs w:val="28"/>
        </w:rPr>
        <w:t xml:space="preserve"> Режим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="00283C6A" w:rsidRPr="00EA7DF5">
        <w:rPr>
          <w:rFonts w:ascii="Times New Roman" w:hAnsi="Times New Roman"/>
          <w:sz w:val="28"/>
          <w:szCs w:val="28"/>
        </w:rPr>
        <w:t>доступа: httр: //www.</w:t>
      </w:r>
      <w:r w:rsidR="000C2A36">
        <w:rPr>
          <w:rFonts w:ascii="Times New Roman" w:hAnsi="Times New Roman"/>
          <w:sz w:val="28"/>
          <w:szCs w:val="28"/>
        </w:rPr>
        <w:t xml:space="preserve"> </w:t>
      </w:r>
      <w:r w:rsidR="00283C6A" w:rsidRPr="00EA7DF5">
        <w:rPr>
          <w:rFonts w:ascii="Times New Roman" w:hAnsi="Times New Roman"/>
          <w:sz w:val="28"/>
          <w:szCs w:val="28"/>
        </w:rPr>
        <w:t>consul tan t. rit</w:t>
      </w:r>
    </w:p>
    <w:p w:rsidR="002868D7" w:rsidRDefault="002868D7" w:rsidP="0080511E">
      <w:pPr>
        <w:shd w:val="clear" w:color="auto" w:fill="FFFFFF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i/>
          <w:color w:val="auto"/>
          <w:spacing w:val="-6"/>
          <w:sz w:val="28"/>
          <w:szCs w:val="28"/>
        </w:rPr>
      </w:pPr>
    </w:p>
    <w:p w:rsidR="00FF36C0" w:rsidRDefault="00FF36C0" w:rsidP="0080511E">
      <w:pPr>
        <w:spacing w:line="276" w:lineRule="auto"/>
        <w:jc w:val="center"/>
        <w:rPr>
          <w:rFonts w:ascii="Times New Roman" w:hAnsi="Times New Roman"/>
          <w:b/>
          <w:color w:val="auto"/>
          <w:spacing w:val="30"/>
          <w:sz w:val="28"/>
          <w:szCs w:val="28"/>
        </w:rPr>
      </w:pPr>
    </w:p>
    <w:p w:rsidR="00282127" w:rsidRPr="00633B1E" w:rsidRDefault="00E918EC" w:rsidP="0080511E">
      <w:pPr>
        <w:spacing w:line="276" w:lineRule="auto"/>
        <w:jc w:val="center"/>
        <w:rPr>
          <w:rFonts w:ascii="Times New Roman" w:hAnsi="Times New Roman"/>
          <w:b/>
          <w:color w:val="auto"/>
          <w:spacing w:val="30"/>
          <w:sz w:val="28"/>
          <w:szCs w:val="28"/>
        </w:rPr>
      </w:pPr>
      <w:r w:rsidRPr="00633B1E">
        <w:rPr>
          <w:rFonts w:ascii="Times New Roman" w:hAnsi="Times New Roman"/>
          <w:b/>
          <w:color w:val="auto"/>
          <w:spacing w:val="30"/>
          <w:sz w:val="28"/>
          <w:szCs w:val="28"/>
        </w:rPr>
        <w:t>ПРИЛОЖЕНИЯ</w:t>
      </w:r>
    </w:p>
    <w:p w:rsidR="006C331C" w:rsidRPr="00EA7DF5" w:rsidRDefault="006C331C" w:rsidP="0080511E">
      <w:pPr>
        <w:spacing w:line="276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EA7DF5">
        <w:rPr>
          <w:rFonts w:ascii="Times New Roman" w:hAnsi="Times New Roman"/>
          <w:color w:val="auto"/>
          <w:spacing w:val="-6"/>
          <w:sz w:val="28"/>
          <w:szCs w:val="28"/>
        </w:rPr>
        <w:t>Приложение 1</w:t>
      </w:r>
    </w:p>
    <w:p w:rsidR="005C1549" w:rsidRPr="00EA7DF5" w:rsidRDefault="005C1549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A7DF5">
        <w:rPr>
          <w:rFonts w:ascii="Times New Roman" w:hAnsi="Times New Roman"/>
          <w:b/>
          <w:iCs/>
          <w:sz w:val="28"/>
          <w:szCs w:val="28"/>
        </w:rPr>
        <w:t>Методика технической подготовки волейболиста</w:t>
      </w:r>
    </w:p>
    <w:p w:rsidR="005C1549" w:rsidRPr="00EA7DF5" w:rsidRDefault="005C1549" w:rsidP="0080511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C1549" w:rsidRPr="00EA7DF5" w:rsidRDefault="005C1549" w:rsidP="0080511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A7DF5">
        <w:rPr>
          <w:rFonts w:ascii="Times New Roman" w:eastAsia="Calibri" w:hAnsi="Times New Roman"/>
          <w:sz w:val="28"/>
          <w:szCs w:val="28"/>
        </w:rPr>
        <w:t xml:space="preserve">Техническая подготовленность спортсмена характеризуется тем, что он умеет выполнять и как владеет техникой освоенных действий.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DF5">
        <w:rPr>
          <w:rFonts w:ascii="Times New Roman" w:hAnsi="Times New Roman"/>
          <w:sz w:val="28"/>
          <w:szCs w:val="28"/>
        </w:rPr>
        <w:t>Что касается  методов, применяемых в процессе технической подготовки, то их рассматривают применительно к каждому этапу обучения</w:t>
      </w:r>
      <w:r w:rsidRPr="0011338B">
        <w:rPr>
          <w:rFonts w:ascii="Times New Roman" w:hAnsi="Times New Roman"/>
          <w:sz w:val="28"/>
          <w:szCs w:val="28"/>
        </w:rPr>
        <w:t xml:space="preserve"> технике.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Первый этап</w:t>
      </w:r>
      <w:r w:rsidRPr="0011338B">
        <w:rPr>
          <w:rFonts w:ascii="Times New Roman" w:hAnsi="Times New Roman"/>
          <w:sz w:val="28"/>
          <w:szCs w:val="28"/>
        </w:rPr>
        <w:t xml:space="preserve"> – ознакомление с разучиваемым приемом. Здесь используют показ и объяснение. Личный показ тренер–преподаватель дополняет демонстрацией наглядных пособий, видеоматериалов. Обычно показ чередуют с объяснением, который должен быть образным и кратким. Кроме того, занимающиеся пытаются пробно выполнить технический прием.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38B">
        <w:rPr>
          <w:rFonts w:ascii="Times New Roman" w:hAnsi="Times New Roman"/>
          <w:sz w:val="28"/>
          <w:szCs w:val="28"/>
        </w:rPr>
        <w:t xml:space="preserve">Пробные попытки формируют первые двигательные ощущения, которые имеют большое значение в создании правильного представления о разучиваемом движении. </w:t>
      </w:r>
    </w:p>
    <w:p w:rsidR="005C1549" w:rsidRPr="0011338B" w:rsidRDefault="005C1549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Второй этап</w:t>
      </w:r>
      <w:r w:rsidRPr="0011338B">
        <w:rPr>
          <w:rFonts w:ascii="Times New Roman" w:hAnsi="Times New Roman"/>
          <w:sz w:val="28"/>
          <w:szCs w:val="28"/>
        </w:rPr>
        <w:t xml:space="preserve"> – изучение приема в упрощенных условиях. Здесь применяются следующие методы: </w:t>
      </w:r>
    </w:p>
    <w:p w:rsidR="005C1549" w:rsidRPr="0011338B" w:rsidRDefault="003961CF" w:rsidP="0080511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 целостного обучения.</w:t>
      </w:r>
      <w:r w:rsidR="005C1549" w:rsidRPr="0011338B">
        <w:rPr>
          <w:rFonts w:ascii="Times New Roman" w:hAnsi="Times New Roman"/>
          <w:sz w:val="28"/>
          <w:szCs w:val="28"/>
        </w:rPr>
        <w:t xml:space="preserve"> При целостном разучивании занимающиеся выполняют технический прием полностью. Этот метод чаще применяют при разучивании простых технических приемов, несложных по структуре.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 обучения по частям.</w:t>
      </w:r>
      <w:r w:rsidR="005C1549" w:rsidRPr="0011338B">
        <w:rPr>
          <w:rFonts w:ascii="Times New Roman" w:hAnsi="Times New Roman"/>
          <w:sz w:val="28"/>
          <w:szCs w:val="28"/>
        </w:rPr>
        <w:t xml:space="preserve"> Технический прием разделяют на составные части, выделяя основное звено или то, что труднее всего дается. По возможности надо быстрее подвести занимающихся к выполнению целостного движения. Успех обучения на этой стадии во многом зависит от правильного подбора подводящих упражнений: по своей структуре они должны быть близки техническому приему, а по степени упрощенности – соответствовать силам и возможностям волейболистов.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Методы управления.</w:t>
      </w:r>
      <w:r w:rsidR="005C1549" w:rsidRPr="0011338B">
        <w:rPr>
          <w:rFonts w:ascii="Times New Roman" w:hAnsi="Times New Roman"/>
          <w:sz w:val="28"/>
          <w:szCs w:val="28"/>
        </w:rPr>
        <w:t xml:space="preserve"> К ним относятся команды, распоряжения, зрительные и звуковые сигналы, зрительные ориентиры.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Методы двигательной наглядности. Сюда входит непосредственная помощь преподавателя спортсмену, а также применение специального оборудования, тренажеров и т. п.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Методы информации.</w:t>
      </w:r>
      <w:r w:rsidR="005C1549" w:rsidRPr="0011338B">
        <w:rPr>
          <w:rFonts w:ascii="Times New Roman" w:hAnsi="Times New Roman"/>
          <w:sz w:val="28"/>
          <w:szCs w:val="28"/>
        </w:rPr>
        <w:t xml:space="preserve"> Очень важно довести до занимающихся результаты выполнения технического приема (например, попадание мяча в цель при подаче). </w:t>
      </w:r>
    </w:p>
    <w:p w:rsidR="005C1549" w:rsidRPr="0011338B" w:rsidRDefault="005C1549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Третий этап</w:t>
      </w:r>
      <w:r w:rsidRPr="0011338B">
        <w:rPr>
          <w:rFonts w:ascii="Times New Roman" w:hAnsi="Times New Roman"/>
          <w:sz w:val="28"/>
          <w:szCs w:val="28"/>
        </w:rPr>
        <w:t xml:space="preserve"> – изучение приема в усложненных условиях. </w:t>
      </w:r>
    </w:p>
    <w:p w:rsidR="005C1549" w:rsidRPr="0011338B" w:rsidRDefault="003961CF" w:rsidP="0080511E">
      <w:pPr>
        <w:pStyle w:val="a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5C1549" w:rsidRPr="003961CF">
        <w:rPr>
          <w:rFonts w:ascii="Times New Roman" w:hAnsi="Times New Roman"/>
          <w:i/>
          <w:sz w:val="28"/>
          <w:szCs w:val="28"/>
        </w:rPr>
        <w:t>Повторный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 Только многократное повторение обеспечивает становление и закрепление навыков, стабильность и надежность техники. Повторность предполагает изменение условий (постепенное усложнение) с целью формирования гибкого навыка.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Применение усложнений</w:t>
      </w:r>
      <w:r w:rsidR="005C1549" w:rsidRPr="0011338B">
        <w:rPr>
          <w:rFonts w:ascii="Times New Roman" w:hAnsi="Times New Roman"/>
          <w:sz w:val="28"/>
          <w:szCs w:val="28"/>
        </w:rPr>
        <w:t xml:space="preserve"> (увеличение числа подач в единицу времени),  выполнение приемов игры на фоне утомления (в конце занятия, после интенсивных упражнений).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Сопряженный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Он позволяет одновременно решать задачи совершенствования техники и развития специальных качеств, а также технической подготовки и формирования тактических умений.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Круговая тренировка</w:t>
      </w:r>
      <w:r w:rsidR="005C1549" w:rsidRPr="0011338B">
        <w:rPr>
          <w:rFonts w:ascii="Times New Roman" w:hAnsi="Times New Roman"/>
          <w:sz w:val="28"/>
          <w:szCs w:val="28"/>
        </w:rPr>
        <w:t xml:space="preserve"> (совершенствование отдельных частей и приема в целом).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Игровой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 Проведение усложненных заданий по выполнению отдельных технических приемов и их сочетаний в виде игры (например, подачи на точность попадания мячом в мишени на площадке).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549" w:rsidRPr="003961CF">
        <w:rPr>
          <w:rFonts w:ascii="Times New Roman" w:hAnsi="Times New Roman"/>
          <w:i/>
          <w:sz w:val="28"/>
          <w:szCs w:val="28"/>
        </w:rPr>
        <w:t>Соревновательный метод.</w:t>
      </w:r>
      <w:r w:rsidR="005C1549" w:rsidRPr="0011338B">
        <w:rPr>
          <w:rFonts w:ascii="Times New Roman" w:hAnsi="Times New Roman"/>
          <w:sz w:val="28"/>
          <w:szCs w:val="28"/>
        </w:rPr>
        <w:t xml:space="preserve"> Выполнение сложных заданий по технике в форме соревнования отдельных игроков или групп (команд между собой). Учитываются количественные показатели, качественные или интегральные (количественные и качественные). </w:t>
      </w:r>
    </w:p>
    <w:p w:rsidR="005C1549" w:rsidRPr="0011338B" w:rsidRDefault="005C1549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61CF">
        <w:rPr>
          <w:rFonts w:ascii="Times New Roman" w:hAnsi="Times New Roman"/>
          <w:b/>
          <w:i/>
          <w:sz w:val="28"/>
          <w:szCs w:val="28"/>
        </w:rPr>
        <w:t>Четвертый этап</w:t>
      </w:r>
      <w:r w:rsidR="0011338B">
        <w:rPr>
          <w:rFonts w:ascii="Times New Roman" w:hAnsi="Times New Roman"/>
          <w:sz w:val="28"/>
          <w:szCs w:val="28"/>
        </w:rPr>
        <w:t xml:space="preserve"> </w:t>
      </w:r>
      <w:r w:rsidRPr="0011338B">
        <w:rPr>
          <w:rFonts w:ascii="Times New Roman" w:hAnsi="Times New Roman"/>
          <w:sz w:val="28"/>
          <w:szCs w:val="28"/>
        </w:rPr>
        <w:t xml:space="preserve">– закрепление приема в игре. </w:t>
      </w:r>
    </w:p>
    <w:p w:rsidR="005C1549" w:rsidRPr="0011338B" w:rsidRDefault="003961C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3961CF">
        <w:rPr>
          <w:rFonts w:ascii="Times New Roman" w:hAnsi="Times New Roman"/>
          <w:i/>
          <w:sz w:val="28"/>
          <w:szCs w:val="28"/>
        </w:rPr>
        <w:t>Анализ выполнения движений</w:t>
      </w:r>
      <w:r w:rsidR="005C1549" w:rsidRPr="0011338B">
        <w:rPr>
          <w:rFonts w:ascii="Times New Roman" w:hAnsi="Times New Roman"/>
          <w:sz w:val="28"/>
          <w:szCs w:val="28"/>
        </w:rPr>
        <w:t xml:space="preserve"> (приемов техники). Для этого применяют различные виды записи игры. </w:t>
      </w:r>
    </w:p>
    <w:p w:rsidR="005C1549" w:rsidRPr="0011338B" w:rsidRDefault="00633F8F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5C1549" w:rsidRPr="0011338B">
        <w:rPr>
          <w:rFonts w:ascii="Times New Roman" w:hAnsi="Times New Roman"/>
          <w:sz w:val="28"/>
          <w:szCs w:val="28"/>
        </w:rPr>
        <w:t xml:space="preserve"> </w:t>
      </w:r>
      <w:r w:rsidR="005C1549" w:rsidRPr="00633F8F">
        <w:rPr>
          <w:rFonts w:ascii="Times New Roman" w:hAnsi="Times New Roman"/>
          <w:i/>
          <w:sz w:val="28"/>
          <w:szCs w:val="28"/>
        </w:rPr>
        <w:t>Специальные задания в учебной игре</w:t>
      </w:r>
      <w:r w:rsidR="005C1549" w:rsidRPr="0011338B">
        <w:rPr>
          <w:rFonts w:ascii="Times New Roman" w:hAnsi="Times New Roman"/>
          <w:sz w:val="28"/>
          <w:szCs w:val="28"/>
        </w:rPr>
        <w:t xml:space="preserve">, тесно связанные с задачами, которые решаются в данном занятии (серии занятий)  по технической подготовке. Более высокой ступенью здесь служат задания – установки в контрольных играх. </w:t>
      </w:r>
    </w:p>
    <w:p w:rsidR="00633B1E" w:rsidRDefault="00633B1E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5C1549" w:rsidRPr="005B0FC1" w:rsidRDefault="005C1549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5B0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Приложение </w:t>
      </w:r>
      <w:r w:rsidR="0011338B" w:rsidRPr="005B0FC1">
        <w:rPr>
          <w:rFonts w:ascii="Times New Roman" w:hAnsi="Times New Roman"/>
          <w:bCs/>
          <w:iCs/>
          <w:color w:val="auto"/>
          <w:sz w:val="28"/>
          <w:szCs w:val="28"/>
        </w:rPr>
        <w:t>2</w:t>
      </w: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676415">
        <w:rPr>
          <w:rFonts w:ascii="Times New Roman" w:hAnsi="Times New Roman"/>
          <w:b/>
          <w:iCs/>
          <w:sz w:val="28"/>
          <w:szCs w:val="28"/>
        </w:rPr>
        <w:t>Методика тактической подготовки волейболиста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46C">
        <w:rPr>
          <w:rFonts w:ascii="Times New Roman" w:hAnsi="Times New Roman"/>
          <w:b/>
          <w:bCs/>
          <w:i/>
          <w:sz w:val="28"/>
          <w:szCs w:val="28"/>
        </w:rPr>
        <w:t>Тактика</w:t>
      </w:r>
      <w:r w:rsidR="007F40B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2D446C">
        <w:rPr>
          <w:rFonts w:ascii="Times New Roman" w:hAnsi="Times New Roman"/>
          <w:b/>
          <w:bCs/>
          <w:i/>
          <w:sz w:val="28"/>
          <w:szCs w:val="28"/>
        </w:rPr>
        <w:t xml:space="preserve"> игры</w:t>
      </w:r>
      <w:r w:rsidRPr="00676415">
        <w:rPr>
          <w:rFonts w:ascii="Times New Roman" w:hAnsi="Times New Roman"/>
          <w:sz w:val="28"/>
          <w:szCs w:val="28"/>
        </w:rPr>
        <w:t xml:space="preserve"> – это целесообразные, согласованные действия игроков, направленные на достижение победы в соревнованиях.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настоящее время техническая, физическая, психологическая подготовленность сильнейших команд находится примерно на одинаковом уровне. Поэтому победы на крупных соревнованиях очень часто определяются, в конечном счете, зрелостью тактического мастерства волейболистов.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Высокий уровень тактической подготовленности волейболистов характеризуется: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развитым тактическим мышлением (умение анализировать игру, быстро переключаться с одних действий на другие, умение прогнозировать и быстро решать двигательные задачи);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постоянной соревновательной активностью (она достигается за счет максимального напряжения волевых и физических возможностей спортсменов и управляется самим игроком, тренером или лидером команды);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хорошей ориентировкой на площадке и взаимодействием с партнерами;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эффективным использованием технических приемов;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вариативностью тактических действий.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446C">
        <w:rPr>
          <w:rFonts w:ascii="Times New Roman" w:hAnsi="Times New Roman"/>
          <w:i/>
          <w:sz w:val="28"/>
          <w:szCs w:val="28"/>
        </w:rPr>
        <w:t>Основные задачи</w:t>
      </w:r>
      <w:r w:rsidRPr="00676415">
        <w:rPr>
          <w:rFonts w:ascii="Times New Roman" w:hAnsi="Times New Roman"/>
          <w:sz w:val="28"/>
          <w:szCs w:val="28"/>
        </w:rPr>
        <w:t xml:space="preserve"> тактической подготовки волейболистов</w:t>
      </w:r>
      <w:r w:rsidR="00676415">
        <w:rPr>
          <w:rFonts w:ascii="Times New Roman" w:hAnsi="Times New Roman"/>
          <w:sz w:val="28"/>
          <w:szCs w:val="28"/>
        </w:rPr>
        <w:t>: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9B6493" w:rsidRPr="00676415">
        <w:rPr>
          <w:rFonts w:ascii="Times New Roman" w:hAnsi="Times New Roman"/>
          <w:sz w:val="28"/>
          <w:szCs w:val="28"/>
        </w:rPr>
        <w:t>азвитие психофизиологических способностей и физических качеств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9B6493" w:rsidRPr="00676415">
        <w:rPr>
          <w:rFonts w:ascii="Times New Roman" w:hAnsi="Times New Roman"/>
          <w:sz w:val="28"/>
          <w:szCs w:val="28"/>
        </w:rPr>
        <w:t>риобретение тактических знаний (общие основы теории тактики волейбола, анализ тактических действий, основы взаимодействия 2-х, 3-х, 4-х игроков, тактика сильнейших спортсменов и команд и др.)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B6493" w:rsidRPr="00676415">
        <w:rPr>
          <w:rFonts w:ascii="Times New Roman" w:hAnsi="Times New Roman"/>
          <w:sz w:val="28"/>
          <w:szCs w:val="28"/>
        </w:rPr>
        <w:t>бучение практическому использованию приемов, элементов, вариантов тактики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B6493" w:rsidRPr="00676415">
        <w:rPr>
          <w:rFonts w:ascii="Times New Roman" w:hAnsi="Times New Roman"/>
          <w:sz w:val="28"/>
          <w:szCs w:val="28"/>
        </w:rPr>
        <w:t>овершенствование тактического умения с учетом игровых функций волейболистов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9B6493" w:rsidRPr="00676415">
        <w:rPr>
          <w:rFonts w:ascii="Times New Roman" w:hAnsi="Times New Roman"/>
          <w:sz w:val="28"/>
          <w:szCs w:val="28"/>
        </w:rPr>
        <w:t>ормирование умения быстро переходить от нападения к защите и наоборот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="009B6493" w:rsidRPr="00676415">
        <w:rPr>
          <w:rFonts w:ascii="Times New Roman" w:hAnsi="Times New Roman"/>
          <w:sz w:val="28"/>
          <w:szCs w:val="28"/>
        </w:rPr>
        <w:t>ормирование умения эффективно использовать технические приемы и тактические действия в различных игровых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B6493" w:rsidRPr="00676415">
        <w:rPr>
          <w:rFonts w:ascii="Times New Roman" w:hAnsi="Times New Roman"/>
          <w:sz w:val="28"/>
          <w:szCs w:val="28"/>
        </w:rPr>
        <w:t>зучение применяемых игровых систем в защите и нападении и их вариантов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B6493" w:rsidRPr="00676415">
        <w:rPr>
          <w:rFonts w:ascii="Times New Roman" w:hAnsi="Times New Roman"/>
          <w:sz w:val="28"/>
          <w:szCs w:val="28"/>
        </w:rPr>
        <w:t>зучение команд соперника (технико-тактическая и волевая подготовленность)</w:t>
      </w:r>
      <w:r>
        <w:rPr>
          <w:rFonts w:ascii="Times New Roman" w:hAnsi="Times New Roman"/>
          <w:sz w:val="28"/>
          <w:szCs w:val="28"/>
        </w:rPr>
        <w:t>;</w:t>
      </w:r>
    </w:p>
    <w:p w:rsidR="009B6493" w:rsidRPr="00676415" w:rsidRDefault="002D446C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B6493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B6493" w:rsidRPr="00676415">
        <w:rPr>
          <w:rFonts w:ascii="Times New Roman" w:hAnsi="Times New Roman"/>
          <w:sz w:val="28"/>
          <w:szCs w:val="28"/>
        </w:rPr>
        <w:t>нализ тренировочной деятельности и участия в соревнованиях.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lastRenderedPageBreak/>
        <w:t>Общие и специальные знания составляют необходимую предпосылку изучения тактических действий и развития тактических навыков. Источники знаний в области тактики многообразны: литература по волейболу, лекции, беседы, семинары, наблюдения на соревнованиях, практические занятия и их анализ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Обучение тактике и совершенствование в ней основываются на правилах и положениях образования двигательных навыков.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Ведущее место в тактической подготовке занимают упражнения по тактике (индивидуальные, групповые, командные), двусторонние, контрольные, календарные игры, теория тактики волейбола, а также подготовительные упражнения для развития быстроты реакции и перемещения, ориентировки, подвижные и спортивные игры, упражнения на переключение внимания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Методы тактической подготовки те же, что и при решении задач технической подготовки, но с учетом специфики тактики. При показе необходимо использовать макеты площадки, фильмы, схемы, плакаты, видеофильмы и др. При изучении тактических действий и их совершенствовании применять определенные ориентиры, сигналы.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Тактическая подготовка должна быть органически связана с физической, технической, волевой и теоретической подготовкой.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Главное средство обучения и совершенствования тактики игры – это многократное выполнение упражнений, действий, элементов.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sz w:val="28"/>
          <w:szCs w:val="28"/>
        </w:rPr>
        <w:t>Тактика спортивного противоборства</w:t>
      </w:r>
      <w:r w:rsidRPr="00676415">
        <w:rPr>
          <w:rFonts w:ascii="Times New Roman" w:hAnsi="Times New Roman"/>
          <w:i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(в широком понимании) – это формы и методы ведения спортивного поединка с учетом его внешних и внутренних условий.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Любое тактическое действие, направленное на оптимальный успех, должно строиться в соответствии с тактическими знаниями, техническими навыками, уровнем развития физических способностей, волевых качеств и другими компонентами.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условиях постоянного восприятия информации и оценки наблюдаемых явлений возникает возможность по особенностям движений партнеров или соперника, по траектории полета мяча определить их тактический замысел и последующие действия. Это осуществляется в результате запоминания.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Психомоторные процессы тактического действия совершаются в трех главных фазах: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восприятие и анализ соревновательной ситуации;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мыслительное решение тактической задачи;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двигательное решение тактической задачи.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Эти три фазы находятся в тесной взаимосвязи, причем решающую роль здесь играет память.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Качество восприятия зависит от объема и поля зрения, устойчивости внимания и его концентрации, быстроты протекания мыслительных процессов, от тактического опыта.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Воспринимая и анализируя соревновательную ситуацию, спортсмен определяет тактическую задачу, которую он должен решить сначала мысленно, а потом двига</w:t>
      </w:r>
      <w:r w:rsidRPr="00676415">
        <w:rPr>
          <w:rFonts w:ascii="Times New Roman" w:hAnsi="Times New Roman"/>
          <w:sz w:val="28"/>
          <w:szCs w:val="28"/>
        </w:rPr>
        <w:lastRenderedPageBreak/>
        <w:t>тельно. Игрок должен принимать лишь такие решения, которые он сумеет выполнить двигательно.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Двигательное решение фактически и есть тактическое действие, которое требует проявления как интеллектуальных, так и физических способностей и навыков.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Тактическое мышление развивается с помощью абстрактных, наглядных пособий и практических упражнений.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Становление тактического действия идет в следующей последовательности: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образование тактического навыка (автоматизированный ряд движений) в стандартных условиях;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проявление вариантов тактического навыка (в определенных ситуациях различные способы решения тактических задач);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самостоятельное творческое мышление, благодаря которому игроки находят субъективно новые решения.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Такой подход к становлению тактического действия позволяет соблюдать основные принципы спортивной тренировки: от известного к неизвестному, от легкого к трудному, а также принцип профилизации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период начального обучении и на этапах совершенствования техники разучиваемые тактические действия и комбинации внедряются в практику соревнований не сразу, а по мере постепенного количественного накопления знаний и тактического опыта.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Освоение и совершенствование волейболистами тактических действий должно идти в следующей последовательности (организация упражнений):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без сопротивления партнеров;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с пассивным сопротивлением партнеров;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с активным «управляемым» противником;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в соревновательной форме с партнерами по команде;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– в соревновательной форме с противником.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Период начального обучения тактике условно можно разделить на 4 этапа.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I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В нем главное внимание уделяется развитию специальных качеств, необходимых для реализации тактических действий в игре: быстроте сложных реакций, быстроте отдельных движений и действий, ориентировке, быстроте перемещений, наблюдательности, переключению с одних действий на другие (основу тренировки составляют задания в ответ на зрительные и слуховые сигналы).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II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Здесь происходит формирование тактических умений в процессе обучения техническим приемам (выполнение упражнений по заданию, по сигналу, на точность).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III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Осуществляется обучение индивидуальным тактическим действиям с помощью упражнений по тактике. Суть упражнений сводится к тому, чтобы создавать условия, при которых игроки должны выбирать действия в зависимости от направления и траектории полета мяча, от действия нападающих или защитников и др.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IV</w:t>
      </w:r>
      <w:r w:rsidR="00633B1E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76415">
        <w:rPr>
          <w:rFonts w:ascii="Times New Roman" w:hAnsi="Times New Roman"/>
          <w:b/>
          <w:bCs/>
          <w:i/>
          <w:iCs/>
          <w:sz w:val="28"/>
          <w:szCs w:val="28"/>
        </w:rPr>
        <w:t>этап.</w:t>
      </w:r>
      <w:r w:rsidRPr="00676415">
        <w:rPr>
          <w:rFonts w:ascii="Times New Roman" w:hAnsi="Times New Roman"/>
          <w:sz w:val="28"/>
          <w:szCs w:val="28"/>
        </w:rPr>
        <w:t xml:space="preserve"> Происходит изучение групповых тактических действий и на этой основе освоение командных тактических действий с помощью подготовительных, подводящих упражнений и упражнений по технике и тактике игры.</w:t>
      </w:r>
    </w:p>
    <w:p w:rsidR="009B6493" w:rsidRPr="00676415" w:rsidRDefault="009B649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Тактику игры в волейбол принято делить на тактику нападения и тактику защиты, а в зависимости от принципа организации действий игроков различают индивидуальные, групповые и командные действия.</w:t>
      </w:r>
    </w:p>
    <w:p w:rsidR="001F4664" w:rsidRDefault="001F4664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</w:p>
    <w:p w:rsidR="009B6493" w:rsidRPr="005B0FC1" w:rsidRDefault="00901956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5B0FC1">
        <w:rPr>
          <w:rFonts w:ascii="Times New Roman" w:hAnsi="Times New Roman"/>
          <w:bCs/>
          <w:iCs/>
          <w:color w:val="auto"/>
          <w:sz w:val="28"/>
          <w:szCs w:val="28"/>
        </w:rPr>
        <w:t xml:space="preserve">Приложение </w:t>
      </w:r>
      <w:r w:rsidR="00676415" w:rsidRPr="005B0FC1">
        <w:rPr>
          <w:rFonts w:ascii="Times New Roman" w:hAnsi="Times New Roman"/>
          <w:bCs/>
          <w:iCs/>
          <w:color w:val="auto"/>
          <w:sz w:val="28"/>
          <w:szCs w:val="28"/>
        </w:rPr>
        <w:t>3</w:t>
      </w:r>
    </w:p>
    <w:p w:rsidR="00633B1E" w:rsidRDefault="00901956" w:rsidP="0080511E">
      <w:pPr>
        <w:pStyle w:val="aa"/>
        <w:autoSpaceDE w:val="0"/>
        <w:autoSpaceDN w:val="0"/>
        <w:adjustRightInd w:val="0"/>
        <w:spacing w:after="0"/>
        <w:ind w:left="11"/>
        <w:jc w:val="center"/>
        <w:rPr>
          <w:rFonts w:ascii="Times New Roman" w:hAnsi="Times New Roman"/>
          <w:b/>
          <w:sz w:val="28"/>
          <w:szCs w:val="28"/>
        </w:rPr>
      </w:pPr>
      <w:r w:rsidRPr="00676415">
        <w:rPr>
          <w:rFonts w:ascii="Times New Roman" w:hAnsi="Times New Roman"/>
          <w:b/>
          <w:sz w:val="28"/>
          <w:szCs w:val="28"/>
        </w:rPr>
        <w:t xml:space="preserve">Организационно-методические рекомендации к построению этапов </w:t>
      </w:r>
    </w:p>
    <w:p w:rsidR="00901956" w:rsidRPr="00676415" w:rsidRDefault="00901956" w:rsidP="0080511E">
      <w:pPr>
        <w:pStyle w:val="aa"/>
        <w:autoSpaceDE w:val="0"/>
        <w:autoSpaceDN w:val="0"/>
        <w:adjustRightInd w:val="0"/>
        <w:spacing w:after="0"/>
        <w:ind w:left="11"/>
        <w:jc w:val="center"/>
        <w:rPr>
          <w:rFonts w:ascii="Times New Roman" w:hAnsi="Times New Roman"/>
          <w:b/>
          <w:sz w:val="28"/>
          <w:szCs w:val="28"/>
        </w:rPr>
      </w:pPr>
      <w:r w:rsidRPr="00676415">
        <w:rPr>
          <w:rFonts w:ascii="Times New Roman" w:hAnsi="Times New Roman"/>
          <w:b/>
          <w:sz w:val="28"/>
          <w:szCs w:val="28"/>
        </w:rPr>
        <w:t>многолетней подготовки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Содержание работы с юными волейболистами на всём многолетнем протяжении определяется тремя факторами: спецификой игры в волейбол, модельными требованиями квалификационных волейболистов, возрастными особенностями и возможностями волейболистов 9 - 18 лет.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Основное значение приобретает воспитательная работа по предупреждению негативных явлений, связанных с отбором и отчислением «неперспективных», форсированной подготовкой «на результат», симптомами «звездной болезни»</w:t>
      </w:r>
      <w:r w:rsidR="003B5A8A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и т.п.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Специализированные занятия волейболом начинаются с 9-11 лет, в 17-18 лет юноши и девушки после прохождения курса обучения в ДЮСШ переходят в команды высших разрядов. Первых больших успехов в волейболе спортсмены достигают в 18-22 года (девушки раньше, юноши позже). Наивысшие результаты показывают в возрасте 23-25 лет у женщин и 26-28 лет у мужчин. Стаж от начала занятий волейболом до достижения оптимальных возможностей (выполнение нормативов мастера спорта и мастера спорта международного класса) составляет 8-10 лет. Многолетний период подготовки юных спортсменов делится на этапы</w:t>
      </w:r>
      <w:r w:rsidR="00686606">
        <w:rPr>
          <w:rFonts w:ascii="Times New Roman" w:hAnsi="Times New Roman"/>
          <w:sz w:val="28"/>
          <w:szCs w:val="28"/>
        </w:rPr>
        <w:t>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510">
        <w:rPr>
          <w:rFonts w:ascii="Times New Roman" w:hAnsi="Times New Roman"/>
          <w:i/>
          <w:sz w:val="28"/>
          <w:szCs w:val="28"/>
        </w:rPr>
        <w:t xml:space="preserve">Первый этап </w:t>
      </w:r>
      <w:r w:rsidRPr="00676415">
        <w:rPr>
          <w:rFonts w:ascii="Times New Roman" w:hAnsi="Times New Roman"/>
          <w:sz w:val="28"/>
          <w:szCs w:val="28"/>
        </w:rPr>
        <w:t xml:space="preserve">(«предварительной подготовки») предусматривает  воспитание интереса детей к спорту и приобщение их к волейболу, включает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начальное обучение технике и тактике, правилам игры, развитие физических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качеств в общем плане и с учётом специфики, воспитание умений соревноваться индивидуально (физическая и техническая подготовка) и коллективно (подвижные игры). Возраст 9-11 лет</w:t>
      </w:r>
      <w:r w:rsidR="00FD6510">
        <w:rPr>
          <w:rFonts w:ascii="Times New Roman" w:hAnsi="Times New Roman"/>
          <w:sz w:val="28"/>
          <w:szCs w:val="28"/>
        </w:rPr>
        <w:t xml:space="preserve"> с</w:t>
      </w:r>
      <w:r w:rsidRPr="00676415">
        <w:rPr>
          <w:rFonts w:ascii="Times New Roman" w:hAnsi="Times New Roman"/>
          <w:sz w:val="28"/>
          <w:szCs w:val="28"/>
        </w:rPr>
        <w:t>очетается с группой начальной подготовки.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6510">
        <w:rPr>
          <w:rFonts w:ascii="Times New Roman" w:hAnsi="Times New Roman"/>
          <w:i/>
          <w:sz w:val="28"/>
          <w:szCs w:val="28"/>
        </w:rPr>
        <w:t>Второй этап</w:t>
      </w:r>
      <w:r w:rsidRPr="00676415">
        <w:rPr>
          <w:rFonts w:ascii="Times New Roman" w:hAnsi="Times New Roman"/>
          <w:sz w:val="28"/>
          <w:szCs w:val="28"/>
        </w:rPr>
        <w:t xml:space="preserve"> («начальной спортивной специализации») посвящён базовой технико-тактической и физической подготовке, в этот период осуществляется освоение основ техники и тактики (без акцента на специализацию по игровым функциям), воспитанию соревновательных качеств применительно к волейболу. Возраст 11-14 лет </w:t>
      </w:r>
      <w:r w:rsidR="00DF2791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 xml:space="preserve">очетается с 1 и 2 годами обучения в </w:t>
      </w:r>
      <w:r w:rsidR="00DF2791" w:rsidRPr="00676415">
        <w:rPr>
          <w:rFonts w:ascii="Times New Roman" w:hAnsi="Times New Roman"/>
          <w:sz w:val="28"/>
          <w:szCs w:val="28"/>
        </w:rPr>
        <w:t xml:space="preserve">тренировочных </w:t>
      </w:r>
      <w:r w:rsidRPr="00676415">
        <w:rPr>
          <w:rFonts w:ascii="Times New Roman" w:hAnsi="Times New Roman"/>
          <w:sz w:val="28"/>
          <w:szCs w:val="28"/>
        </w:rPr>
        <w:t>группах.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791">
        <w:rPr>
          <w:rFonts w:ascii="Times New Roman" w:hAnsi="Times New Roman"/>
          <w:i/>
          <w:sz w:val="28"/>
          <w:szCs w:val="28"/>
        </w:rPr>
        <w:t>Третий этап</w:t>
      </w:r>
      <w:r w:rsidRPr="00676415">
        <w:rPr>
          <w:rFonts w:ascii="Times New Roman" w:hAnsi="Times New Roman"/>
          <w:sz w:val="28"/>
          <w:szCs w:val="28"/>
        </w:rPr>
        <w:t xml:space="preserve"> («углубленной тренировки») направлен на специальную  подготовку: технико-тактическую, физическую, интегральную, соревновательную. Вводятся элементы специализации по игровым функциям. Возраст 15-17 лет </w:t>
      </w:r>
      <w:r w:rsidR="00DF2791">
        <w:rPr>
          <w:rFonts w:ascii="Times New Roman" w:hAnsi="Times New Roman"/>
          <w:sz w:val="28"/>
          <w:szCs w:val="28"/>
        </w:rPr>
        <w:t>с</w:t>
      </w:r>
      <w:r w:rsidRPr="00676415">
        <w:rPr>
          <w:rFonts w:ascii="Times New Roman" w:hAnsi="Times New Roman"/>
          <w:sz w:val="28"/>
          <w:szCs w:val="28"/>
        </w:rPr>
        <w:t>очетается с 3-5 годам</w:t>
      </w:r>
      <w:r w:rsidR="00DF2791">
        <w:rPr>
          <w:rFonts w:ascii="Times New Roman" w:hAnsi="Times New Roman"/>
          <w:sz w:val="28"/>
          <w:szCs w:val="28"/>
        </w:rPr>
        <w:t>и</w:t>
      </w:r>
      <w:r w:rsidRPr="00676415">
        <w:rPr>
          <w:rFonts w:ascii="Times New Roman" w:hAnsi="Times New Roman"/>
          <w:sz w:val="28"/>
          <w:szCs w:val="28"/>
        </w:rPr>
        <w:t xml:space="preserve"> обучения в тренировочных группах.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соответствии с основной направленностью этапов определяются задачи:</w:t>
      </w:r>
    </w:p>
    <w:p w:rsidR="00901956" w:rsidRPr="00676415" w:rsidRDefault="008B26C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</w:t>
      </w:r>
      <w:r w:rsidR="00901956" w:rsidRPr="00676415">
        <w:rPr>
          <w:rFonts w:ascii="Times New Roman" w:hAnsi="Times New Roman"/>
          <w:sz w:val="28"/>
          <w:szCs w:val="28"/>
        </w:rPr>
        <w:t>крепление здоровья и содействие правильному физическому развитию в разносторонней физической подготовленности, укрепление опорно-двигательного аппарата, развит</w:t>
      </w:r>
      <w:r>
        <w:rPr>
          <w:rFonts w:ascii="Times New Roman" w:hAnsi="Times New Roman"/>
          <w:sz w:val="28"/>
          <w:szCs w:val="28"/>
        </w:rPr>
        <w:t>ие быстроты, ловкости, гибкости;</w:t>
      </w:r>
    </w:p>
    <w:p w:rsidR="00901956" w:rsidRPr="00676415" w:rsidRDefault="008B26C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01956" w:rsidRPr="00676415">
        <w:rPr>
          <w:rFonts w:ascii="Times New Roman" w:hAnsi="Times New Roman"/>
          <w:sz w:val="28"/>
          <w:szCs w:val="28"/>
        </w:rPr>
        <w:t>бучение основам техники перемещений, передачам и подачам мяча, нападающему удару, начальное обучение тактическим действиям, привитие стойкого интереса к занятиям волейболом, приучение к игровой обстановке, выполнение нормативных требований по видам подготовки</w:t>
      </w:r>
      <w:r>
        <w:rPr>
          <w:rFonts w:ascii="Times New Roman" w:hAnsi="Times New Roman"/>
          <w:sz w:val="28"/>
          <w:szCs w:val="28"/>
        </w:rPr>
        <w:t>;</w:t>
      </w:r>
    </w:p>
    <w:p w:rsidR="00901956" w:rsidRPr="00676415" w:rsidRDefault="008B26C3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1956" w:rsidRPr="00676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01956" w:rsidRPr="00676415">
        <w:rPr>
          <w:rFonts w:ascii="Times New Roman" w:hAnsi="Times New Roman"/>
          <w:sz w:val="28"/>
          <w:szCs w:val="28"/>
        </w:rPr>
        <w:t>оспитание сформированной личности, способной эффективно применять полученные знания и умело находить выход из любых ситуаций.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Осуществляется подбор средств, методов тренировочных и соревновательных режимов построения тренировки в годичном цикле и т.д. При этом необходимо ориентироваться на следующие положения: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усиление индивидуальной работы по овладению техникой и совершенствование навыков выполнения технических приёмов и их способов;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осуществление на высоком уровне интегральной подготовки посредством органической взаимосвязи технической, тактической и физической подготовки, умелого построения учебных и контрольных игр с целью решения основных задач по видам подготовки;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повышения качества отбора детей с высоким уровнем развития способностей к волейболу и прохождение их через всю систему многолетней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подготовки;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- разработка эффективной системы оценки уровня спортивной подготовленности учащихся и качества работы, как отдельных тренеров, так и спортивной школы в целом; основу этой оценки составляют контрольные нормативы и результат участия в соревнованиях, включение игроков в составы сборных команд.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 xml:space="preserve">Программой предусмотрено проведение практических и теоретических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 xml:space="preserve">занятий, обязательное выполнение учебного плана, приёмных и переводных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 xml:space="preserve">контрольных требований, регулярное участие в соревнованиях и проведение </w:t>
      </w:r>
    </w:p>
    <w:p w:rsidR="00901956" w:rsidRPr="00676415" w:rsidRDefault="00901956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контрольных игр, осуществление восстановительно-профилактических мероприятий, просмотр учебных кинофильмов и видеозаписей, кинопрограмм, соревнований квалифицированных спортсменов, прохождение инструкторской и судейской практики, создание условий для проведения регулярных круглогодичных занятий, обеспечение чёткой хорошо организованной системой отбора способных юных спортсменов, организации систематической воспитательной работы, принятие навыков спортивной этики, организованности, дисциплины, любви и преданности своему коллективу, чёткую организацию учебно-воспитательного процесса, использование данных науки и передовой практики, привлечение родительского актива к регулярному участию в организации учебно-воспитательной работы.</w:t>
      </w:r>
      <w:r w:rsidR="002D2D3F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Подбор средств и объ</w:t>
      </w:r>
      <w:r w:rsidRPr="00676415">
        <w:rPr>
          <w:rFonts w:ascii="Times New Roman" w:hAnsi="Times New Roman"/>
          <w:sz w:val="28"/>
          <w:szCs w:val="28"/>
        </w:rPr>
        <w:lastRenderedPageBreak/>
        <w:t>ем общей физической подготовки (ОФП) для каждого занятия зависит от конкретных задач обучения на том или ином этапе и от условий, в которых проводятся занятия. Так на начальном этапе обучения (7-11 лет), когда эффективность средств ещё незначительна (малая физическая нагрузка в упражнениях по технике и двусторонней игре), объём физической подготовки доходит до 50 % времени, отводимого на занятия.</w:t>
      </w:r>
      <w:r w:rsidR="002D2D3F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Периодически целесообразно выделять отдельные занятия на ОФП. В этом случае в подготовительной части изучается техника, например, легкоатлетического упражнения, волейбола, проводятся подвижные игры, игра в ручной мяч и другие. Особое внимание уделяется подготовке к сдаче норм по соответствующим данной группе нормативам. Специальная физическая подготовка (СФП) непосредственно связана с обучением юных спортсменов технике и тактике волейбола. Основным средством её являются специальные упражнения (подготовительные). Особенно большую роль играют эти упражнения на начальном этапе обучения. Подготовительные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приёмов, прыгучесть, быстроту реакции и ориентировки, умение пользоваться боковым зрением, быстроту перемещения в ответственных действиях на сигналы, специальную выносливость (прыжковую, скоростную, к скоростно-силовым усилиям), прыжковую ловкость и специальную гибкость.</w:t>
      </w:r>
      <w:r w:rsidR="00835DB8">
        <w:rPr>
          <w:rFonts w:ascii="Times New Roman" w:hAnsi="Times New Roman"/>
          <w:sz w:val="28"/>
          <w:szCs w:val="28"/>
        </w:rPr>
        <w:t xml:space="preserve"> </w:t>
      </w:r>
      <w:r w:rsidRPr="00676415">
        <w:rPr>
          <w:rFonts w:ascii="Times New Roman" w:hAnsi="Times New Roman"/>
          <w:sz w:val="28"/>
          <w:szCs w:val="28"/>
        </w:rPr>
        <w:t>Среди средств физической подготовки значительное место занимают упражнения с предметами: набивными, баскетбольными, волейбольными, теннисными, хоккейными мячами, со скакалкой, резиновыми амортизаторами, гантелями, с различными специальными приспособлениями, тренажёрами.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Формирование тактических умений начинается с развития у учащихся быстроты реакции и ориентировки, сообразительности, а также умений, специфических для игровой деятельности. Сюда относиться умение принять правильное решение и быстро выполнить его в различных играх, умение взаимодействовать с другими игроками, чтобы добиться победы над противником; умение наблюдать и быстро выполнять ответственные действия и т.д. По мере изучения технических приёмов учащиеся изучают тактические действия, связанные с этими приёмами.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Большое место в подготовке занимает интегральная подготовка. Её основу составляют упражнения, при помощи которых в единстве решаются вопросы физической, технической и тактической подготовки; переключения выполнении технических приемов и тактических действий. Учебные игр, контрольные игры и соревнования служат высшей формой интегральной подготовки.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систему многолетней подготовки спортсменов входят спортивные соревнования. 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повышая надёжность игровых навыков и тактическое мастерство. Соревнования имеют определённую специфику, поэтому воспитывать не</w:t>
      </w:r>
      <w:r w:rsidRPr="00676415">
        <w:rPr>
          <w:rFonts w:ascii="Times New Roman" w:hAnsi="Times New Roman"/>
          <w:sz w:val="28"/>
          <w:szCs w:val="28"/>
        </w:rPr>
        <w:lastRenderedPageBreak/>
        <w:t>обходимые специализированные качества и навыки можно только через соревнования.</w:t>
      </w:r>
    </w:p>
    <w:p w:rsidR="00901956" w:rsidRPr="00676415" w:rsidRDefault="00901956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415">
        <w:rPr>
          <w:rFonts w:ascii="Times New Roman" w:hAnsi="Times New Roman"/>
          <w:sz w:val="28"/>
          <w:szCs w:val="28"/>
        </w:rPr>
        <w:t>В группах начальной подготовки 9-11 лет проводятся соревнования по правилам, товарищеские (контрольные) соревнования по технической и специальной физической подготовке, по мини-волейболу. Для лучшего и более быстрого усвоения материала, занимающимся даются индивидуальные домашние задания по физической, технической, тактической подготовке и правилам игры. А также проводится на учебно-тренировочных занятиях индивидуальная работа с игроками, имеющими высокие ростовые показатели и хорошие физические качества. Группы сдают контрольные и переводные нормативы по ОФП для данного возраста.</w:t>
      </w:r>
    </w:p>
    <w:p w:rsidR="00FF2219" w:rsidRDefault="00FF2219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jc w:val="right"/>
        <w:rPr>
          <w:rFonts w:ascii="Times New Roman" w:hAnsi="Times New Roman"/>
          <w:color w:val="auto"/>
          <w:spacing w:val="-6"/>
          <w:sz w:val="28"/>
          <w:szCs w:val="28"/>
        </w:rPr>
      </w:pPr>
      <w:r w:rsidRPr="007E5008">
        <w:rPr>
          <w:rFonts w:ascii="Times New Roman" w:hAnsi="Times New Roman"/>
          <w:color w:val="auto"/>
          <w:spacing w:val="-6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auto"/>
          <w:spacing w:val="-6"/>
          <w:sz w:val="28"/>
          <w:szCs w:val="28"/>
        </w:rPr>
        <w:t>4</w:t>
      </w:r>
    </w:p>
    <w:p w:rsidR="00FF2219" w:rsidRPr="007E5008" w:rsidRDefault="00FF2219" w:rsidP="0080511E">
      <w:pPr>
        <w:spacing w:line="276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i/>
          <w:sz w:val="28"/>
          <w:szCs w:val="28"/>
        </w:rPr>
        <w:t>Оценка индивидуального (личностного) развития ребенка</w:t>
      </w:r>
      <w:r w:rsidRPr="007E5008">
        <w:rPr>
          <w:rFonts w:ascii="Times New Roman" w:hAnsi="Times New Roman"/>
          <w:b/>
          <w:sz w:val="28"/>
          <w:szCs w:val="28"/>
        </w:rPr>
        <w:t>.</w:t>
      </w:r>
    </w:p>
    <w:p w:rsidR="00FF2219" w:rsidRPr="007E5008" w:rsidRDefault="00FF2219" w:rsidP="0080511E">
      <w:pPr>
        <w:spacing w:after="0"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 xml:space="preserve">     С помощью оценки качеств личности обучающегося в соответствии с картой индивидуального развития ребенка можно наблюдать положительную (или отрицательную) динамику наличия (или отсутствия) развития исследуемых качеств. </w:t>
      </w:r>
    </w:p>
    <w:p w:rsidR="00FF2219" w:rsidRPr="007E5008" w:rsidRDefault="00FF2219" w:rsidP="0080511E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 xml:space="preserve">В процессе физкультурно - спортивной деятельности осуществляется воспитательный процесс, направленный на развитие и совершенствование значимых свойств личности путем формирования соответствующей системы отношений в спортивной группе. Поэтому для тренера очень важно использовать методы и средства психолого-педагогического воздействия на обучающихся:  </w:t>
      </w:r>
      <w:r w:rsidRPr="007E5008">
        <w:rPr>
          <w:rFonts w:ascii="Times New Roman" w:hAnsi="Times New Roman"/>
          <w:i/>
          <w:sz w:val="28"/>
          <w:szCs w:val="28"/>
        </w:rPr>
        <w:t xml:space="preserve">убеждающие, направляющие, двигательные,  поведенческо-организующие, социально-организующие. </w:t>
      </w:r>
      <w:r w:rsidRPr="007E5008">
        <w:rPr>
          <w:rFonts w:ascii="Times New Roman" w:hAnsi="Times New Roman"/>
          <w:sz w:val="28"/>
          <w:szCs w:val="28"/>
        </w:rPr>
        <w:t>На основании полученных данных педагогического наблюдения анализируется полученный результат воспитательной работы в процессе физического воспитания.</w:t>
      </w:r>
    </w:p>
    <w:p w:rsidR="00FF2219" w:rsidRDefault="00FF2219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219" w:rsidRPr="007E5008" w:rsidRDefault="00FF2219" w:rsidP="0080511E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5008">
        <w:rPr>
          <w:rFonts w:ascii="Times New Roman" w:hAnsi="Times New Roman"/>
          <w:b/>
          <w:sz w:val="28"/>
          <w:szCs w:val="28"/>
        </w:rPr>
        <w:t>Карточка индивидуального развития ребенка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8"/>
          <w:szCs w:val="28"/>
        </w:rPr>
        <w:tab/>
      </w:r>
      <w:r w:rsidRPr="007E5008">
        <w:rPr>
          <w:rFonts w:ascii="Times New Roman" w:hAnsi="Times New Roman"/>
          <w:sz w:val="24"/>
          <w:szCs w:val="24"/>
        </w:rPr>
        <w:t>Фамилия, имя _________________________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Возраст ______________________________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Группа ______________________________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Руководитель _________________________</w:t>
      </w:r>
    </w:p>
    <w:p w:rsidR="00FF2219" w:rsidRDefault="00FF2219" w:rsidP="0080511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5008">
        <w:rPr>
          <w:rFonts w:ascii="Times New Roman" w:hAnsi="Times New Roman"/>
          <w:sz w:val="24"/>
          <w:szCs w:val="24"/>
        </w:rPr>
        <w:tab/>
        <w:t>Дата начала наблюдения _______________</w:t>
      </w:r>
    </w:p>
    <w:p w:rsidR="00FF2219" w:rsidRPr="007E5008" w:rsidRDefault="00FF2219" w:rsidP="0080511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358"/>
        <w:gridCol w:w="1044"/>
        <w:gridCol w:w="1045"/>
        <w:gridCol w:w="1045"/>
        <w:gridCol w:w="1045"/>
        <w:gridCol w:w="1045"/>
      </w:tblGrid>
      <w:tr w:rsidR="00FF2219" w:rsidRPr="007E5008" w:rsidTr="00FD2074">
        <w:trPr>
          <w:cantSplit/>
        </w:trPr>
        <w:tc>
          <w:tcPr>
            <w:tcW w:w="1430" w:type="dxa"/>
            <w:vMerge w:val="restart"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Блоки качеств</w:t>
            </w:r>
          </w:p>
        </w:tc>
        <w:tc>
          <w:tcPr>
            <w:tcW w:w="3358" w:type="dxa"/>
            <w:vMerge w:val="restart"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Качества</w:t>
            </w:r>
          </w:p>
        </w:tc>
        <w:tc>
          <w:tcPr>
            <w:tcW w:w="5224" w:type="dxa"/>
            <w:gridSpan w:val="5"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 (в баллах) </w:t>
            </w:r>
          </w:p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во времени</w:t>
            </w:r>
          </w:p>
        </w:tc>
      </w:tr>
      <w:tr w:rsidR="00FF2219" w:rsidRPr="007E5008" w:rsidTr="00FD2074">
        <w:trPr>
          <w:cantSplit/>
          <w:trHeight w:val="1585"/>
        </w:trPr>
        <w:tc>
          <w:tcPr>
            <w:tcW w:w="1430" w:type="dxa"/>
            <w:vMerge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  <w:vMerge/>
            <w:vAlign w:val="center"/>
          </w:tcPr>
          <w:p w:rsidR="00FF2219" w:rsidRPr="007E5008" w:rsidRDefault="00FF2219" w:rsidP="0080511E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Исходное состояние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полгода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год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1,5 года</w:t>
            </w:r>
          </w:p>
        </w:tc>
        <w:tc>
          <w:tcPr>
            <w:tcW w:w="1045" w:type="dxa"/>
            <w:textDirection w:val="btLr"/>
            <w:vAlign w:val="center"/>
          </w:tcPr>
          <w:p w:rsidR="00FF2219" w:rsidRPr="007E5008" w:rsidRDefault="00FF2219" w:rsidP="0080511E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sz w:val="28"/>
                <w:szCs w:val="28"/>
              </w:rPr>
              <w:t>Через 2 года</w:t>
            </w: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1. Психо</w:t>
            </w:r>
            <w:r w:rsidRPr="007E50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физические 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активность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мышления: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наглядно-действенное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наглядно-образное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логическое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2. Организационно-волевые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3. Ориентационные 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установки: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(через уровень гордости)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занятиям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4. Поведенческие</w:t>
            </w: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Уровень конфликтности 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1430" w:type="dxa"/>
            <w:vMerge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сотрудничества</w:t>
            </w:r>
          </w:p>
        </w:tc>
        <w:tc>
          <w:tcPr>
            <w:tcW w:w="1044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FF2219" w:rsidRPr="007E5008" w:rsidRDefault="00FF2219" w:rsidP="0080511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219" w:rsidRPr="007E5008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</w:p>
    <w:p w:rsidR="00FF2219" w:rsidRPr="007E5008" w:rsidRDefault="00FF2219" w:rsidP="0080511E">
      <w:pPr>
        <w:pStyle w:val="afe"/>
        <w:spacing w:line="276" w:lineRule="auto"/>
        <w:jc w:val="center"/>
        <w:rPr>
          <w:b/>
          <w:bCs/>
          <w:szCs w:val="28"/>
        </w:rPr>
      </w:pPr>
      <w:r w:rsidRPr="007E5008">
        <w:rPr>
          <w:b/>
          <w:bCs/>
          <w:szCs w:val="28"/>
        </w:rPr>
        <w:t>Расчет бальной оценки индивидуальных качеств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2082"/>
        <w:gridCol w:w="4596"/>
        <w:gridCol w:w="2428"/>
      </w:tblGrid>
      <w:tr w:rsidR="00FF2219" w:rsidRPr="007E5008" w:rsidTr="00FD2074">
        <w:tc>
          <w:tcPr>
            <w:tcW w:w="906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Блок</w:t>
            </w:r>
          </w:p>
        </w:tc>
        <w:tc>
          <w:tcPr>
            <w:tcW w:w="2082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Качества</w:t>
            </w:r>
          </w:p>
        </w:tc>
        <w:tc>
          <w:tcPr>
            <w:tcW w:w="4596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Степень выраженности</w:t>
            </w:r>
          </w:p>
        </w:tc>
        <w:tc>
          <w:tcPr>
            <w:tcW w:w="2428" w:type="dxa"/>
            <w:vAlign w:val="center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E5008">
              <w:rPr>
                <w:rFonts w:ascii="Times New Roman" w:hAnsi="Times New Roman"/>
                <w:b/>
                <w:i/>
                <w:sz w:val="28"/>
                <w:szCs w:val="28"/>
              </w:rPr>
              <w:t>Кол-во баллов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- психофизические</w:t>
            </w:r>
          </w:p>
        </w:tc>
        <w:tc>
          <w:tcPr>
            <w:tcW w:w="2082" w:type="dxa"/>
            <w:vMerge w:val="restart"/>
          </w:tcPr>
          <w:p w:rsidR="00FF2219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Физическая активность</w:t>
            </w:r>
          </w:p>
          <w:p w:rsidR="00FF36C0" w:rsidRDefault="00FF36C0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36C0" w:rsidRPr="007E5008" w:rsidRDefault="00FF36C0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Самоуправляемая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Психическая активность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Внешне побуждаемая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Стихийная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Самоконтролируемая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Ведущий тип мышления</w:t>
            </w:r>
          </w:p>
        </w:tc>
        <w:tc>
          <w:tcPr>
            <w:tcW w:w="7024" w:type="dxa"/>
            <w:gridSpan w:val="2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Обозначается знаком «+» в соответствующей графе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– организационно-волевые</w:t>
            </w: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Терпение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Меньше, чем на ползанятия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Больше, чем на ползанятия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На все занятие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Воля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 xml:space="preserve">Постоянно побуждается 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внутренними усилиями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Всегда внутренними усилиями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Контроль постоянно извне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Периодически сам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Постоянно сам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блок ориентационные</w:t>
            </w: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установки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процесс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 результат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«+» или «0»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tcMar>
              <w:left w:w="28" w:type="dxa"/>
              <w:right w:w="28" w:type="dxa"/>
            </w:tcMar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самолюбия (определяется через уровень гордости)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Завышенный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Заниженный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  <w:trHeight w:val="437"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Нормальный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Интерес к занятиям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Навязан извне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Иногда поддерживает сам ребенок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ind w:right="-1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Поддерживается самостоятельно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 w:val="restart"/>
            <w:textDirection w:val="btLr"/>
            <w:vAlign w:val="center"/>
          </w:tcPr>
          <w:p w:rsidR="00FF2219" w:rsidRPr="007E5008" w:rsidRDefault="00FF2219" w:rsidP="0080511E">
            <w:pPr>
              <w:spacing w:after="0"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7E5008">
              <w:rPr>
                <w:rFonts w:ascii="Times New Roman" w:hAnsi="Times New Roman"/>
                <w:sz w:val="28"/>
                <w:szCs w:val="28"/>
              </w:rPr>
              <w:t xml:space="preserve"> поведенческие</w:t>
            </w: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Уровень конфликтности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Провоцирует конфликты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Не участвует в конфликтах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Старается улаживать конфликты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Тип сотрудничества</w:t>
            </w: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Избегает участия в общем деле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Участвует при побуждении извне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2219" w:rsidRPr="007E5008" w:rsidTr="00FD2074">
        <w:trPr>
          <w:cantSplit/>
        </w:trPr>
        <w:tc>
          <w:tcPr>
            <w:tcW w:w="906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6" w:type="dxa"/>
          </w:tcPr>
          <w:p w:rsidR="00FF2219" w:rsidRPr="007E5008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Инициативен в общих делах</w:t>
            </w:r>
          </w:p>
        </w:tc>
        <w:tc>
          <w:tcPr>
            <w:tcW w:w="2428" w:type="dxa"/>
          </w:tcPr>
          <w:p w:rsidR="00FF2219" w:rsidRPr="007E5008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0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F2219" w:rsidRDefault="00FF2219" w:rsidP="0080511E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Default="00FF2219" w:rsidP="0080511E">
      <w:pPr>
        <w:spacing w:after="0" w:line="276" w:lineRule="auto"/>
        <w:ind w:left="72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3. Д</w:t>
      </w:r>
      <w:r w:rsidRPr="007E5008">
        <w:rPr>
          <w:rFonts w:ascii="Times New Roman" w:hAnsi="Times New Roman"/>
          <w:b/>
          <w:bCs/>
          <w:i/>
          <w:iCs/>
          <w:sz w:val="28"/>
          <w:szCs w:val="28"/>
        </w:rPr>
        <w:t>иагностика уровня здоровья</w:t>
      </w:r>
    </w:p>
    <w:p w:rsidR="00FF2219" w:rsidRPr="007E5008" w:rsidRDefault="00FF2219" w:rsidP="0080511E">
      <w:pPr>
        <w:spacing w:after="0" w:line="276" w:lineRule="auto"/>
        <w:ind w:left="7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2219" w:rsidRPr="007E5008" w:rsidRDefault="00FF2219" w:rsidP="0080511E">
      <w:pPr>
        <w:spacing w:after="0" w:line="276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Диагностика уровня здоровья обучающихся осуществляется:</w:t>
      </w:r>
    </w:p>
    <w:p w:rsidR="00FF2219" w:rsidRPr="007E5008" w:rsidRDefault="00FF2219" w:rsidP="0080511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Тренерами,  совместно с медицинским работником учреждения, на основании физической подготовленности обучающихся и постановкой на учет во врачебно-физкультурном диспансере;</w:t>
      </w:r>
    </w:p>
    <w:p w:rsidR="00FF2219" w:rsidRPr="007E5008" w:rsidRDefault="00FF2219" w:rsidP="0080511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самоконтроль за состоянием своего организма (обучающийся самостоятельно ведет дневник самоконтроля);</w:t>
      </w:r>
    </w:p>
    <w:p w:rsidR="00FF2219" w:rsidRPr="007E5008" w:rsidRDefault="00FF2219" w:rsidP="0080511E">
      <w:pPr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E5008">
        <w:rPr>
          <w:rFonts w:ascii="Times New Roman" w:hAnsi="Times New Roman"/>
          <w:sz w:val="28"/>
          <w:szCs w:val="28"/>
        </w:rPr>
        <w:t>2 раза в год контролируется состояние здоровья обучающегося в медицинском учреждении.</w:t>
      </w:r>
    </w:p>
    <w:p w:rsidR="00FF2219" w:rsidRPr="006B35EA" w:rsidRDefault="00FF2219" w:rsidP="0080511E">
      <w:pPr>
        <w:spacing w:after="0" w:line="276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FF2219" w:rsidRPr="006B35EA" w:rsidRDefault="00FF2219" w:rsidP="0080511E">
      <w:pPr>
        <w:spacing w:after="0" w:line="276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35EA">
        <w:rPr>
          <w:rFonts w:ascii="Times New Roman" w:hAnsi="Times New Roman"/>
          <w:b/>
          <w:sz w:val="28"/>
          <w:szCs w:val="28"/>
        </w:rPr>
        <w:t>Примерные формы дневника самоконтроля</w:t>
      </w:r>
    </w:p>
    <w:p w:rsidR="00FF2219" w:rsidRPr="006B35EA" w:rsidRDefault="00FF2219" w:rsidP="0080511E">
      <w:pPr>
        <w:spacing w:after="0" w:line="276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645"/>
        <w:gridCol w:w="1646"/>
        <w:gridCol w:w="1646"/>
      </w:tblGrid>
      <w:tr w:rsidR="00FF2219" w:rsidRPr="006B35EA" w:rsidTr="00FD2074">
        <w:trPr>
          <w:cantSplit/>
          <w:jc w:val="center"/>
        </w:trPr>
        <w:tc>
          <w:tcPr>
            <w:tcW w:w="648" w:type="dxa"/>
            <w:vMerge w:val="restart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3780" w:type="dxa"/>
            <w:vMerge w:val="restart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Объективные и</w:t>
            </w:r>
          </w:p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субъективные данные</w:t>
            </w:r>
          </w:p>
        </w:tc>
        <w:tc>
          <w:tcPr>
            <w:tcW w:w="4937" w:type="dxa"/>
            <w:gridSpan w:val="3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F2219" w:rsidRPr="006B35EA" w:rsidTr="00FD2074">
        <w:trPr>
          <w:cantSplit/>
          <w:jc w:val="center"/>
        </w:trPr>
        <w:tc>
          <w:tcPr>
            <w:tcW w:w="648" w:type="dxa"/>
            <w:vMerge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  <w:tc>
          <w:tcPr>
            <w:tcW w:w="1646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i/>
                <w:sz w:val="28"/>
                <w:szCs w:val="28"/>
              </w:rPr>
              <w:t>00.00.00</w:t>
            </w: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Самочувствие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Аппетит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Масса тела (кг)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Пульс (уд./мин):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лежа/стоя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разница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до тренировки</w:t>
            </w:r>
          </w:p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после тренировки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Тренировочные нагрузки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Нарушение режима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Болевые ощущения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2219" w:rsidRPr="006B35EA" w:rsidTr="00FD2074">
        <w:trPr>
          <w:jc w:val="center"/>
        </w:trPr>
        <w:tc>
          <w:tcPr>
            <w:tcW w:w="648" w:type="dxa"/>
          </w:tcPr>
          <w:p w:rsidR="00FF2219" w:rsidRPr="006B35EA" w:rsidRDefault="00FF2219" w:rsidP="0080511E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80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5EA">
              <w:rPr>
                <w:rFonts w:ascii="Times New Roman" w:hAnsi="Times New Roman"/>
                <w:sz w:val="28"/>
                <w:szCs w:val="28"/>
              </w:rPr>
              <w:t>Спортивные результаты</w:t>
            </w:r>
          </w:p>
        </w:tc>
        <w:tc>
          <w:tcPr>
            <w:tcW w:w="1645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FF2219" w:rsidRPr="006B35EA" w:rsidRDefault="00FF2219" w:rsidP="0080511E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both"/>
        <w:rPr>
          <w:rFonts w:ascii="Times New Roman" w:hAnsi="Times New Roman"/>
          <w:sz w:val="28"/>
          <w:szCs w:val="28"/>
        </w:rPr>
      </w:pPr>
    </w:p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right"/>
        <w:rPr>
          <w:rFonts w:ascii="Times New Roman" w:hAnsi="Times New Roman"/>
          <w:sz w:val="28"/>
          <w:szCs w:val="28"/>
        </w:rPr>
      </w:pPr>
      <w:r w:rsidRPr="006B35EA">
        <w:rPr>
          <w:rFonts w:ascii="Times New Roman" w:hAnsi="Times New Roman"/>
          <w:sz w:val="28"/>
          <w:szCs w:val="28"/>
        </w:rPr>
        <w:t>Форма № 2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</w:tblGrid>
      <w:tr w:rsidR="00FF2219" w:rsidRPr="006B35EA" w:rsidTr="00FD2074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:rsidR="00FF2219" w:rsidRPr="006B35EA" w:rsidRDefault="00FF2219" w:rsidP="0080511E">
            <w:pPr>
              <w:spacing w:after="0" w:line="276" w:lineRule="auto"/>
              <w:ind w:left="113"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Критерии самооценки</w:t>
            </w:r>
          </w:p>
        </w:tc>
        <w:tc>
          <w:tcPr>
            <w:tcW w:w="2693" w:type="dxa"/>
            <w:vMerge w:val="restart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Содержание самоконтроля</w:t>
            </w:r>
          </w:p>
        </w:tc>
        <w:tc>
          <w:tcPr>
            <w:tcW w:w="6095" w:type="dxa"/>
            <w:gridSpan w:val="9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Месяц</w:t>
            </w:r>
          </w:p>
        </w:tc>
      </w:tr>
      <w:tr w:rsidR="00FF2219" w:rsidRPr="006B35EA" w:rsidTr="00FD2074">
        <w:trPr>
          <w:cantSplit/>
        </w:trPr>
        <w:tc>
          <w:tcPr>
            <w:tcW w:w="567" w:type="dxa"/>
            <w:vMerge/>
            <w:textDirection w:val="btLr"/>
          </w:tcPr>
          <w:p w:rsidR="00FF2219" w:rsidRPr="006B35EA" w:rsidRDefault="00FF2219" w:rsidP="0080511E">
            <w:pPr>
              <w:spacing w:after="0" w:line="276" w:lineRule="auto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9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Дни месяца (1-31)</w:t>
            </w:r>
          </w:p>
        </w:tc>
      </w:tr>
      <w:tr w:rsidR="00FF2219" w:rsidRPr="006B35EA" w:rsidTr="00FD2074">
        <w:trPr>
          <w:cantSplit/>
        </w:trPr>
        <w:tc>
          <w:tcPr>
            <w:tcW w:w="567" w:type="dxa"/>
            <w:vMerge/>
            <w:textDirection w:val="btLr"/>
          </w:tcPr>
          <w:p w:rsidR="00FF2219" w:rsidRPr="006B35EA" w:rsidRDefault="00FF2219" w:rsidP="0080511E">
            <w:pPr>
              <w:spacing w:after="0" w:line="276" w:lineRule="auto"/>
              <w:ind w:left="113"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rPr>
          <w:cantSplit/>
        </w:trPr>
        <w:tc>
          <w:tcPr>
            <w:tcW w:w="567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Тренировка 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Учеба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дня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Режим питания</w:t>
            </w: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l2br w:val="single" w:sz="4" w:space="0" w:color="auto"/>
            </w:tcBorders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rPr>
          <w:cantSplit/>
          <w:trHeight w:val="768"/>
        </w:trPr>
        <w:tc>
          <w:tcPr>
            <w:tcW w:w="567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Причины снижения самооценки</w:t>
            </w: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right"/>
        <w:rPr>
          <w:rFonts w:ascii="Times New Roman" w:hAnsi="Times New Roman"/>
          <w:bCs/>
          <w:sz w:val="28"/>
          <w:szCs w:val="28"/>
        </w:rPr>
      </w:pPr>
      <w:r w:rsidRPr="006B35EA">
        <w:rPr>
          <w:rFonts w:ascii="Times New Roman" w:hAnsi="Times New Roman"/>
          <w:bCs/>
          <w:sz w:val="28"/>
          <w:szCs w:val="28"/>
        </w:rPr>
        <w:t>Форма № 3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927"/>
      </w:tblGrid>
      <w:tr w:rsidR="00FF2219" w:rsidRPr="006B35EA" w:rsidTr="00FD2074">
        <w:trPr>
          <w:cantSplit/>
        </w:trPr>
        <w:tc>
          <w:tcPr>
            <w:tcW w:w="4393" w:type="dxa"/>
            <w:vMerge w:val="restart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Содержание самоконтроля </w:t>
            </w:r>
          </w:p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дзюдоиста</w:t>
            </w:r>
          </w:p>
        </w:tc>
        <w:tc>
          <w:tcPr>
            <w:tcW w:w="4927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Месяц</w:t>
            </w:r>
          </w:p>
        </w:tc>
      </w:tr>
      <w:tr w:rsidR="00FF2219" w:rsidRPr="006B35EA" w:rsidTr="00FD2074">
        <w:trPr>
          <w:cantSplit/>
        </w:trPr>
        <w:tc>
          <w:tcPr>
            <w:tcW w:w="4393" w:type="dxa"/>
            <w:vMerge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927" w:type="dxa"/>
            <w:vAlign w:val="center"/>
          </w:tcPr>
          <w:p w:rsidR="00FF2219" w:rsidRPr="006B35EA" w:rsidRDefault="00FF2219" w:rsidP="0080511E">
            <w:pPr>
              <w:spacing w:after="0" w:line="276" w:lineRule="auto"/>
              <w:ind w:right="1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Дни месяца (1-31)</w:t>
            </w: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до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настроение на тренировке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травмы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питание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аппетит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самочувствие 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боли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головокружение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перетренированность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восстановление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психологический настрой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желание тренироваться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сон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пульс (ЧСС) утром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до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вечером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до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2219" w:rsidRPr="006B35EA" w:rsidTr="00FD2074">
        <w:tc>
          <w:tcPr>
            <w:tcW w:w="4393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B35EA">
              <w:rPr>
                <w:rFonts w:ascii="Times New Roman" w:hAnsi="Times New Roman"/>
                <w:bCs/>
                <w:sz w:val="28"/>
                <w:szCs w:val="28"/>
              </w:rPr>
              <w:t>вес после тренировки</w:t>
            </w:r>
          </w:p>
        </w:tc>
        <w:tc>
          <w:tcPr>
            <w:tcW w:w="4927" w:type="dxa"/>
          </w:tcPr>
          <w:p w:rsidR="00FF2219" w:rsidRPr="006B35EA" w:rsidRDefault="00FF2219" w:rsidP="0080511E">
            <w:pPr>
              <w:spacing w:after="0" w:line="276" w:lineRule="auto"/>
              <w:ind w:right="1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F2219" w:rsidRPr="006B35EA" w:rsidRDefault="00FF2219" w:rsidP="0080511E">
      <w:pPr>
        <w:shd w:val="clear" w:color="auto" w:fill="FFFFFF"/>
        <w:spacing w:after="0" w:line="276" w:lineRule="auto"/>
        <w:ind w:left="10" w:right="19" w:firstLine="535"/>
        <w:jc w:val="both"/>
        <w:rPr>
          <w:rFonts w:ascii="Times New Roman" w:hAnsi="Times New Roman"/>
          <w:bCs/>
          <w:sz w:val="28"/>
          <w:szCs w:val="28"/>
        </w:rPr>
      </w:pPr>
    </w:p>
    <w:p w:rsidR="00FF2219" w:rsidRPr="006B35EA" w:rsidRDefault="00FF2219" w:rsidP="0080511E">
      <w:pPr>
        <w:shd w:val="clear" w:color="auto" w:fill="FFFFFF"/>
        <w:tabs>
          <w:tab w:val="left" w:pos="142"/>
        </w:tabs>
        <w:spacing w:after="0" w:line="276" w:lineRule="auto"/>
        <w:ind w:left="360"/>
        <w:rPr>
          <w:rFonts w:ascii="Times New Roman" w:hAnsi="Times New Roman"/>
          <w:color w:val="auto"/>
          <w:spacing w:val="-6"/>
          <w:sz w:val="28"/>
          <w:szCs w:val="28"/>
        </w:rPr>
      </w:pPr>
    </w:p>
    <w:p w:rsidR="009B6493" w:rsidRPr="00110C34" w:rsidRDefault="00110C34" w:rsidP="0080511E">
      <w:pPr>
        <w:spacing w:after="0" w:line="276" w:lineRule="auto"/>
        <w:jc w:val="right"/>
        <w:outlineLvl w:val="0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110C34">
        <w:rPr>
          <w:rFonts w:ascii="Times New Roman" w:hAnsi="Times New Roman"/>
          <w:bCs/>
          <w:iCs/>
          <w:color w:val="auto"/>
          <w:sz w:val="28"/>
          <w:szCs w:val="28"/>
        </w:rPr>
        <w:t xml:space="preserve">Приложение </w:t>
      </w:r>
      <w:r w:rsidR="00FF2219">
        <w:rPr>
          <w:rFonts w:ascii="Times New Roman" w:hAnsi="Times New Roman"/>
          <w:bCs/>
          <w:iCs/>
          <w:color w:val="auto"/>
          <w:sz w:val="28"/>
          <w:szCs w:val="28"/>
        </w:rPr>
        <w:t>6</w:t>
      </w:r>
    </w:p>
    <w:p w:rsidR="00633B1E" w:rsidRDefault="00110C34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</w:rPr>
      </w:pPr>
      <w:r w:rsidRPr="009C14C8">
        <w:rPr>
          <w:rFonts w:ascii="Times New Roman" w:hAnsi="Times New Roman"/>
          <w:b/>
          <w:color w:val="auto"/>
          <w:kern w:val="0"/>
          <w:sz w:val="28"/>
          <w:szCs w:val="28"/>
        </w:rPr>
        <w:t xml:space="preserve">Уровень технической подготовленности обучающихся на этапе </w:t>
      </w:r>
    </w:p>
    <w:p w:rsidR="009C14C8" w:rsidRDefault="00110C34" w:rsidP="0080511E">
      <w:pPr>
        <w:spacing w:after="0" w:line="276" w:lineRule="auto"/>
        <w:jc w:val="center"/>
        <w:rPr>
          <w:rFonts w:ascii="Times New Roman" w:hAnsi="Times New Roman"/>
          <w:b/>
          <w:color w:val="auto"/>
          <w:kern w:val="0"/>
          <w:sz w:val="28"/>
          <w:szCs w:val="28"/>
        </w:rPr>
      </w:pPr>
      <w:r w:rsidRPr="009C14C8">
        <w:rPr>
          <w:rFonts w:ascii="Times New Roman" w:hAnsi="Times New Roman"/>
          <w:b/>
          <w:color w:val="auto"/>
          <w:kern w:val="0"/>
          <w:sz w:val="28"/>
          <w:szCs w:val="28"/>
        </w:rPr>
        <w:lastRenderedPageBreak/>
        <w:t xml:space="preserve">начальной подготовки </w:t>
      </w:r>
    </w:p>
    <w:p w:rsidR="00110C34" w:rsidRPr="004D2A03" w:rsidRDefault="00110C34" w:rsidP="0080511E">
      <w:pPr>
        <w:spacing w:after="0" w:line="276" w:lineRule="auto"/>
        <w:rPr>
          <w:rFonts w:ascii="Times New Roman" w:hAnsi="Times New Roman"/>
          <w:color w:val="auto"/>
          <w:kern w:val="0"/>
          <w:sz w:val="28"/>
          <w:szCs w:val="28"/>
        </w:rPr>
      </w:pPr>
      <w:r w:rsidRPr="009C14C8">
        <w:rPr>
          <w:rFonts w:ascii="Times New Roman" w:hAnsi="Times New Roman"/>
          <w:b/>
          <w:color w:val="auto"/>
          <w:kern w:val="0"/>
          <w:sz w:val="28"/>
          <w:szCs w:val="28"/>
        </w:rPr>
        <w:t>-</w:t>
      </w:r>
      <w:r w:rsidRPr="004D2A03">
        <w:rPr>
          <w:rFonts w:ascii="Times New Roman" w:hAnsi="Times New Roman"/>
          <w:color w:val="auto"/>
          <w:kern w:val="0"/>
          <w:sz w:val="28"/>
          <w:szCs w:val="28"/>
        </w:rPr>
        <w:t xml:space="preserve"> </w:t>
      </w:r>
      <w:r w:rsidRPr="004D2A03">
        <w:rPr>
          <w:rFonts w:ascii="Times New Roman" w:hAnsi="Times New Roman"/>
          <w:b/>
          <w:i/>
          <w:color w:val="auto"/>
          <w:kern w:val="0"/>
          <w:sz w:val="28"/>
          <w:szCs w:val="28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C34" w:rsidTr="000E489C"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10C34" w:rsidRPr="004D2A03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10C34" w:rsidRPr="004D2A03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</w:p>
        </w:tc>
        <w:tc>
          <w:tcPr>
            <w:tcW w:w="3191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10C34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671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Верхняя передача над собой (из 3 попыток)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потери мяча)</w:t>
            </w:r>
          </w:p>
        </w:tc>
        <w:tc>
          <w:tcPr>
            <w:tcW w:w="3191" w:type="dxa"/>
            <w:vMerge w:val="restart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Выполнение в кругу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диаметром 3 метра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407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Нижняя передача над собой (из 3 попыток)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потери мяча)</w:t>
            </w:r>
          </w:p>
        </w:tc>
        <w:tc>
          <w:tcPr>
            <w:tcW w:w="3191" w:type="dxa"/>
            <w:vMerge/>
          </w:tcPr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Верхняя - нижняя передача в паре</w:t>
            </w:r>
          </w:p>
        </w:tc>
        <w:tc>
          <w:tcPr>
            <w:tcW w:w="3190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потери мяча)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Расстояние между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обучающимися не менее 3 м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Верхняя - нижняя передача в паре через сетку</w:t>
            </w:r>
          </w:p>
        </w:tc>
        <w:tc>
          <w:tcPr>
            <w:tcW w:w="3190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(без потери </w:t>
            </w:r>
            <w:r w:rsidR="00E90D89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мяча)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-мальчики -210 см; 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- 200 см.</w:t>
            </w:r>
          </w:p>
        </w:tc>
      </w:tr>
    </w:tbl>
    <w:p w:rsidR="00110C34" w:rsidRPr="00BD6C22" w:rsidRDefault="00110C34" w:rsidP="0080511E">
      <w:pPr>
        <w:spacing w:after="0" w:line="276" w:lineRule="auto"/>
        <w:outlineLvl w:val="2"/>
        <w:rPr>
          <w:rFonts w:ascii="Times New Roman" w:hAnsi="Times New Roman"/>
          <w:b/>
          <w:i/>
          <w:sz w:val="28"/>
          <w:szCs w:val="28"/>
        </w:rPr>
      </w:pPr>
      <w:r w:rsidRPr="00BD6C22">
        <w:rPr>
          <w:rFonts w:ascii="Times New Roman" w:hAnsi="Times New Roman"/>
          <w:sz w:val="28"/>
          <w:szCs w:val="28"/>
        </w:rPr>
        <w:t xml:space="preserve">- </w:t>
      </w:r>
      <w:r w:rsidRPr="00BD6C22">
        <w:rPr>
          <w:rFonts w:ascii="Times New Roman" w:hAnsi="Times New Roman"/>
          <w:b/>
          <w:i/>
          <w:sz w:val="28"/>
          <w:szCs w:val="28"/>
        </w:rPr>
        <w:t>второй, третий год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BD6C22">
        <w:rPr>
          <w:rFonts w:ascii="Times New Roman" w:hAnsi="Times New Roman"/>
          <w:b/>
          <w:i/>
          <w:sz w:val="28"/>
          <w:szCs w:val="28"/>
        </w:rPr>
        <w:t xml:space="preserve"> обучения</w:t>
      </w:r>
    </w:p>
    <w:p w:rsidR="00110C34" w:rsidRPr="00BD6C22" w:rsidRDefault="00110C34" w:rsidP="0080511E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C34" w:rsidRPr="00BD6C22" w:rsidTr="000E489C"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Задание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Критерий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830C89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Особенности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0C89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</w:rPr>
              <w:t>выполнения</w:t>
            </w: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671A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Верхняя передача 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у стены, </w:t>
            </w:r>
            <w:r w:rsidRPr="004D2A03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стоя лицом (из 10 раз)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  <w:r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(без потери мяча)</w:t>
            </w:r>
          </w:p>
        </w:tc>
        <w:tc>
          <w:tcPr>
            <w:tcW w:w="3191" w:type="dxa"/>
            <w:vMerge w:val="restart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Выполнение в кругу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диаметром 3 метра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3407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Нижняя передача над собой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у стены, </w:t>
            </w:r>
            <w:r w:rsidRPr="004D2A03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стоя лицом (из 10 раз)</w:t>
            </w: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(без потери мяча)</w:t>
            </w:r>
          </w:p>
        </w:tc>
        <w:tc>
          <w:tcPr>
            <w:tcW w:w="3191" w:type="dxa"/>
            <w:vMerge/>
          </w:tcPr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sz w:val="28"/>
                <w:szCs w:val="28"/>
              </w:rPr>
              <w:t xml:space="preserve">Прием подачи на точность </w:t>
            </w:r>
            <w:r w:rsidRPr="00BD6C22">
              <w:rPr>
                <w:rFonts w:ascii="Times New Roman" w:hAnsi="Times New Roman"/>
                <w:sz w:val="28"/>
                <w:szCs w:val="28"/>
              </w:rPr>
              <w:t>из зоны 6 в зону 3</w:t>
            </w:r>
          </w:p>
        </w:tc>
        <w:tc>
          <w:tcPr>
            <w:tcW w:w="3190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Количество раз (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приемов</w:t>
            </w: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)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Расстояние между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обучающимися не менее 3 м</w:t>
            </w:r>
          </w:p>
          <w:p w:rsidR="00110C34" w:rsidRPr="00BD6C22" w:rsidRDefault="00110C34" w:rsidP="0080511E">
            <w:pPr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10C34" w:rsidRPr="00BD6C22" w:rsidTr="000E489C"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C22">
              <w:rPr>
                <w:rFonts w:ascii="Times New Roman" w:hAnsi="Times New Roman"/>
                <w:sz w:val="28"/>
                <w:szCs w:val="28"/>
              </w:rPr>
              <w:t>Подача - верхняя прямая</w:t>
            </w:r>
            <w:r w:rsidRPr="00BD6C22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Количество раз </w:t>
            </w:r>
          </w:p>
        </w:tc>
        <w:tc>
          <w:tcPr>
            <w:tcW w:w="3191" w:type="dxa"/>
          </w:tcPr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Высота сетки: </w:t>
            </w:r>
          </w:p>
          <w:p w:rsidR="00110C34" w:rsidRPr="00C4426F" w:rsidRDefault="00110C34" w:rsidP="0080511E">
            <w:pPr>
              <w:spacing w:after="0" w:line="276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 xml:space="preserve">-мальчики -210 см; </w:t>
            </w:r>
          </w:p>
          <w:p w:rsidR="00110C34" w:rsidRPr="00BD6C22" w:rsidRDefault="00110C34" w:rsidP="0080511E">
            <w:pPr>
              <w:spacing w:after="0"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26F">
              <w:rPr>
                <w:rFonts w:ascii="Times New Roman" w:hAnsi="Times New Roman"/>
                <w:color w:val="auto"/>
                <w:kern w:val="0"/>
                <w:sz w:val="28"/>
                <w:szCs w:val="28"/>
              </w:rPr>
              <w:t>- девушки - 200 см.</w:t>
            </w:r>
          </w:p>
        </w:tc>
      </w:tr>
    </w:tbl>
    <w:p w:rsidR="009B6493" w:rsidRPr="00676415" w:rsidRDefault="009B6493" w:rsidP="0080511E">
      <w:pPr>
        <w:spacing w:after="0" w:line="276" w:lineRule="auto"/>
        <w:jc w:val="both"/>
        <w:outlineLvl w:val="0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9B6493" w:rsidRDefault="009B6493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p w:rsidR="003259F7" w:rsidRDefault="003259F7" w:rsidP="0080511E">
      <w:pPr>
        <w:spacing w:after="0" w:line="276" w:lineRule="auto"/>
        <w:jc w:val="center"/>
        <w:outlineLvl w:val="0"/>
        <w:rPr>
          <w:rFonts w:ascii="Times New Roman" w:hAnsi="Times New Roman"/>
          <w:b/>
          <w:bCs/>
          <w:iCs/>
          <w:color w:val="FF0000"/>
        </w:rPr>
      </w:pPr>
    </w:p>
    <w:sectPr w:rsidR="003259F7" w:rsidSect="002868D7">
      <w:footerReference w:type="default" r:id="rId11"/>
      <w:pgSz w:w="11906" w:h="16838"/>
      <w:pgMar w:top="851" w:right="567" w:bottom="851" w:left="1134" w:header="709" w:footer="283" w:gutter="0"/>
      <w:pgBorders w:display="firstPage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C50" w:rsidRDefault="00204C50" w:rsidP="00081B16">
      <w:pPr>
        <w:spacing w:after="0" w:line="240" w:lineRule="auto"/>
      </w:pPr>
      <w:r>
        <w:separator/>
      </w:r>
    </w:p>
  </w:endnote>
  <w:endnote w:type="continuationSeparator" w:id="0">
    <w:p w:rsidR="00204C50" w:rsidRDefault="00204C50" w:rsidP="0008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32188"/>
      <w:docPartObj>
        <w:docPartGallery w:val="Page Numbers (Bottom of Page)"/>
        <w:docPartUnique/>
      </w:docPartObj>
    </w:sdtPr>
    <w:sdtEndPr/>
    <w:sdtContent>
      <w:p w:rsidR="0066320D" w:rsidRDefault="00204C50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2C1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66320D" w:rsidRDefault="0066320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C50" w:rsidRDefault="00204C50" w:rsidP="00081B16">
      <w:pPr>
        <w:spacing w:after="0" w:line="240" w:lineRule="auto"/>
      </w:pPr>
      <w:r>
        <w:separator/>
      </w:r>
    </w:p>
  </w:footnote>
  <w:footnote w:type="continuationSeparator" w:id="0">
    <w:p w:rsidR="00204C50" w:rsidRDefault="00204C50" w:rsidP="0008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522294F"/>
    <w:multiLevelType w:val="hybridMultilevel"/>
    <w:tmpl w:val="402A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809"/>
    <w:multiLevelType w:val="hybridMultilevel"/>
    <w:tmpl w:val="14647D24"/>
    <w:lvl w:ilvl="0" w:tplc="7B32C2BE">
      <w:numFmt w:val="bullet"/>
      <w:lvlText w:val="•"/>
      <w:lvlJc w:val="left"/>
      <w:pPr>
        <w:ind w:left="82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10E2576A"/>
    <w:multiLevelType w:val="hybridMultilevel"/>
    <w:tmpl w:val="B3B0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7930"/>
    <w:multiLevelType w:val="hybridMultilevel"/>
    <w:tmpl w:val="A508C0B0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31DE9"/>
    <w:multiLevelType w:val="hybridMultilevel"/>
    <w:tmpl w:val="913E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25BB5"/>
    <w:multiLevelType w:val="hybridMultilevel"/>
    <w:tmpl w:val="8238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345A2"/>
    <w:multiLevelType w:val="hybridMultilevel"/>
    <w:tmpl w:val="4F2EF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8688B"/>
    <w:multiLevelType w:val="hybridMultilevel"/>
    <w:tmpl w:val="9FEE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3538"/>
    <w:multiLevelType w:val="hybridMultilevel"/>
    <w:tmpl w:val="CEAA0B44"/>
    <w:lvl w:ilvl="0" w:tplc="7B32C2BE">
      <w:numFmt w:val="bullet"/>
      <w:lvlText w:val="•"/>
      <w:lvlJc w:val="left"/>
      <w:pPr>
        <w:ind w:left="76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36021D48"/>
    <w:multiLevelType w:val="multilevel"/>
    <w:tmpl w:val="D4765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774417"/>
    <w:multiLevelType w:val="hybridMultilevel"/>
    <w:tmpl w:val="BB24F6EC"/>
    <w:lvl w:ilvl="0" w:tplc="4D227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341B8"/>
    <w:multiLevelType w:val="hybridMultilevel"/>
    <w:tmpl w:val="F3F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B61AE7"/>
    <w:multiLevelType w:val="hybridMultilevel"/>
    <w:tmpl w:val="82DE026C"/>
    <w:lvl w:ilvl="0" w:tplc="FB0A59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E338F9"/>
    <w:multiLevelType w:val="hybridMultilevel"/>
    <w:tmpl w:val="9C0030D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B0FAE"/>
    <w:multiLevelType w:val="hybridMultilevel"/>
    <w:tmpl w:val="B284E3AA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F57E8"/>
    <w:multiLevelType w:val="hybridMultilevel"/>
    <w:tmpl w:val="B64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F7C2D"/>
    <w:multiLevelType w:val="hybridMultilevel"/>
    <w:tmpl w:val="18222AC2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24">
    <w:nsid w:val="5283225A"/>
    <w:multiLevelType w:val="hybridMultilevel"/>
    <w:tmpl w:val="30161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9237FB"/>
    <w:multiLevelType w:val="multilevel"/>
    <w:tmpl w:val="60ECC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D8D0C30"/>
    <w:multiLevelType w:val="hybridMultilevel"/>
    <w:tmpl w:val="1C622CCE"/>
    <w:lvl w:ilvl="0" w:tplc="78607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B6D0D"/>
    <w:multiLevelType w:val="hybridMultilevel"/>
    <w:tmpl w:val="08A27CAC"/>
    <w:lvl w:ilvl="0" w:tplc="4C9A4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33F7DB1"/>
    <w:multiLevelType w:val="hybridMultilevel"/>
    <w:tmpl w:val="3B6C19F6"/>
    <w:lvl w:ilvl="0" w:tplc="7B32C2B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F47EEA"/>
    <w:multiLevelType w:val="hybridMultilevel"/>
    <w:tmpl w:val="DE70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34FAD"/>
    <w:multiLevelType w:val="hybridMultilevel"/>
    <w:tmpl w:val="05B8E58E"/>
    <w:lvl w:ilvl="0" w:tplc="64D01C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">
    <w:abstractNumId w:val="16"/>
  </w:num>
  <w:num w:numId="3">
    <w:abstractNumId w:val="18"/>
  </w:num>
  <w:num w:numId="4">
    <w:abstractNumId w:val="6"/>
  </w:num>
  <w:num w:numId="5">
    <w:abstractNumId w:val="2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</w:num>
  <w:num w:numId="11">
    <w:abstractNumId w:val="28"/>
  </w:num>
  <w:num w:numId="12">
    <w:abstractNumId w:val="31"/>
  </w:num>
  <w:num w:numId="13">
    <w:abstractNumId w:val="10"/>
  </w:num>
  <w:num w:numId="14">
    <w:abstractNumId w:val="19"/>
  </w:num>
  <w:num w:numId="15">
    <w:abstractNumId w:val="8"/>
  </w:num>
  <w:num w:numId="16">
    <w:abstractNumId w:val="7"/>
  </w:num>
  <w:num w:numId="17">
    <w:abstractNumId w:val="13"/>
  </w:num>
  <w:num w:numId="18">
    <w:abstractNumId w:val="4"/>
  </w:num>
  <w:num w:numId="19">
    <w:abstractNumId w:val="1"/>
  </w:num>
  <w:num w:numId="20">
    <w:abstractNumId w:val="12"/>
  </w:num>
  <w:num w:numId="21">
    <w:abstractNumId w:val="14"/>
  </w:num>
  <w:num w:numId="22">
    <w:abstractNumId w:val="26"/>
  </w:num>
  <w:num w:numId="23">
    <w:abstractNumId w:val="2"/>
  </w:num>
  <w:num w:numId="24">
    <w:abstractNumId w:val="23"/>
  </w:num>
  <w:num w:numId="25">
    <w:abstractNumId w:val="20"/>
  </w:num>
  <w:num w:numId="26">
    <w:abstractNumId w:val="11"/>
  </w:num>
  <w:num w:numId="27">
    <w:abstractNumId w:val="29"/>
  </w:num>
  <w:num w:numId="28">
    <w:abstractNumId w:val="21"/>
  </w:num>
  <w:num w:numId="29">
    <w:abstractNumId w:val="5"/>
  </w:num>
  <w:num w:numId="30">
    <w:abstractNumId w:val="25"/>
  </w:num>
  <w:num w:numId="31">
    <w:abstractNumId w:val="17"/>
  </w:num>
  <w:num w:numId="32">
    <w:abstractNumId w:val="30"/>
  </w:num>
  <w:num w:numId="33">
    <w:abstractNumId w:val="3"/>
  </w:num>
  <w:num w:numId="34">
    <w:abstractNumId w:val="9"/>
  </w:num>
  <w:num w:numId="35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21"/>
    <w:rsid w:val="00000434"/>
    <w:rsid w:val="000007A2"/>
    <w:rsid w:val="000007D1"/>
    <w:rsid w:val="000008C2"/>
    <w:rsid w:val="000008FF"/>
    <w:rsid w:val="00000B36"/>
    <w:rsid w:val="00000BDF"/>
    <w:rsid w:val="00000C78"/>
    <w:rsid w:val="00000DD5"/>
    <w:rsid w:val="00000F68"/>
    <w:rsid w:val="0000109F"/>
    <w:rsid w:val="00001581"/>
    <w:rsid w:val="0000193D"/>
    <w:rsid w:val="00002175"/>
    <w:rsid w:val="00002298"/>
    <w:rsid w:val="000022FB"/>
    <w:rsid w:val="000025D6"/>
    <w:rsid w:val="00002B78"/>
    <w:rsid w:val="0000360A"/>
    <w:rsid w:val="00003B91"/>
    <w:rsid w:val="000040C3"/>
    <w:rsid w:val="00004E82"/>
    <w:rsid w:val="000054D6"/>
    <w:rsid w:val="000055E7"/>
    <w:rsid w:val="0000590E"/>
    <w:rsid w:val="000070B5"/>
    <w:rsid w:val="000070DA"/>
    <w:rsid w:val="00007396"/>
    <w:rsid w:val="00010183"/>
    <w:rsid w:val="00010207"/>
    <w:rsid w:val="00010518"/>
    <w:rsid w:val="000109DF"/>
    <w:rsid w:val="00010D2F"/>
    <w:rsid w:val="00010F20"/>
    <w:rsid w:val="00011570"/>
    <w:rsid w:val="000115BD"/>
    <w:rsid w:val="00011662"/>
    <w:rsid w:val="00012279"/>
    <w:rsid w:val="0001250D"/>
    <w:rsid w:val="0001671A"/>
    <w:rsid w:val="0001676D"/>
    <w:rsid w:val="0001691E"/>
    <w:rsid w:val="00016AE8"/>
    <w:rsid w:val="000179B9"/>
    <w:rsid w:val="00017D9A"/>
    <w:rsid w:val="00017E9E"/>
    <w:rsid w:val="00020BB5"/>
    <w:rsid w:val="00020DA6"/>
    <w:rsid w:val="0002103A"/>
    <w:rsid w:val="00021714"/>
    <w:rsid w:val="000224CB"/>
    <w:rsid w:val="0002265E"/>
    <w:rsid w:val="000234F2"/>
    <w:rsid w:val="00023987"/>
    <w:rsid w:val="000248DA"/>
    <w:rsid w:val="00024DFB"/>
    <w:rsid w:val="00025154"/>
    <w:rsid w:val="0002559D"/>
    <w:rsid w:val="00026AED"/>
    <w:rsid w:val="00026B68"/>
    <w:rsid w:val="00027099"/>
    <w:rsid w:val="00030028"/>
    <w:rsid w:val="000306BF"/>
    <w:rsid w:val="000319DC"/>
    <w:rsid w:val="000321A0"/>
    <w:rsid w:val="0003344E"/>
    <w:rsid w:val="000337A6"/>
    <w:rsid w:val="00033F9A"/>
    <w:rsid w:val="00034524"/>
    <w:rsid w:val="000356A7"/>
    <w:rsid w:val="00035B06"/>
    <w:rsid w:val="00036A8D"/>
    <w:rsid w:val="000371B5"/>
    <w:rsid w:val="00037501"/>
    <w:rsid w:val="00037AD6"/>
    <w:rsid w:val="00040565"/>
    <w:rsid w:val="00040B86"/>
    <w:rsid w:val="00042442"/>
    <w:rsid w:val="00042662"/>
    <w:rsid w:val="000428D1"/>
    <w:rsid w:val="00042A3F"/>
    <w:rsid w:val="00043249"/>
    <w:rsid w:val="00043BCC"/>
    <w:rsid w:val="00044399"/>
    <w:rsid w:val="00044E8D"/>
    <w:rsid w:val="00044F2C"/>
    <w:rsid w:val="00044F7D"/>
    <w:rsid w:val="000452F6"/>
    <w:rsid w:val="00046014"/>
    <w:rsid w:val="0004604A"/>
    <w:rsid w:val="00046B05"/>
    <w:rsid w:val="000470BB"/>
    <w:rsid w:val="000472AB"/>
    <w:rsid w:val="000478EF"/>
    <w:rsid w:val="00050964"/>
    <w:rsid w:val="000512E8"/>
    <w:rsid w:val="0005174E"/>
    <w:rsid w:val="00051C80"/>
    <w:rsid w:val="00052DD6"/>
    <w:rsid w:val="0005373B"/>
    <w:rsid w:val="000537DE"/>
    <w:rsid w:val="000549CF"/>
    <w:rsid w:val="00055928"/>
    <w:rsid w:val="00056743"/>
    <w:rsid w:val="0005677B"/>
    <w:rsid w:val="000576B8"/>
    <w:rsid w:val="00057A43"/>
    <w:rsid w:val="0006055C"/>
    <w:rsid w:val="00060688"/>
    <w:rsid w:val="00061527"/>
    <w:rsid w:val="00061B5A"/>
    <w:rsid w:val="00061D90"/>
    <w:rsid w:val="00061EED"/>
    <w:rsid w:val="00061F91"/>
    <w:rsid w:val="0006229C"/>
    <w:rsid w:val="000623C8"/>
    <w:rsid w:val="00062DCD"/>
    <w:rsid w:val="00063C1C"/>
    <w:rsid w:val="00063CC3"/>
    <w:rsid w:val="000644B3"/>
    <w:rsid w:val="00064867"/>
    <w:rsid w:val="00064991"/>
    <w:rsid w:val="00065592"/>
    <w:rsid w:val="000658E9"/>
    <w:rsid w:val="00066344"/>
    <w:rsid w:val="0006663F"/>
    <w:rsid w:val="00066962"/>
    <w:rsid w:val="00066E5C"/>
    <w:rsid w:val="0006703E"/>
    <w:rsid w:val="00067ABD"/>
    <w:rsid w:val="00067E1D"/>
    <w:rsid w:val="00070099"/>
    <w:rsid w:val="00070541"/>
    <w:rsid w:val="00070A2C"/>
    <w:rsid w:val="00070B27"/>
    <w:rsid w:val="00071885"/>
    <w:rsid w:val="00071AB0"/>
    <w:rsid w:val="000726D3"/>
    <w:rsid w:val="000727FA"/>
    <w:rsid w:val="000728D5"/>
    <w:rsid w:val="000728FE"/>
    <w:rsid w:val="00073177"/>
    <w:rsid w:val="000733AC"/>
    <w:rsid w:val="0007342B"/>
    <w:rsid w:val="00073738"/>
    <w:rsid w:val="0007375A"/>
    <w:rsid w:val="0007407B"/>
    <w:rsid w:val="00074153"/>
    <w:rsid w:val="00074214"/>
    <w:rsid w:val="00074CDA"/>
    <w:rsid w:val="00074D6E"/>
    <w:rsid w:val="000757A2"/>
    <w:rsid w:val="00076606"/>
    <w:rsid w:val="000772AB"/>
    <w:rsid w:val="00077BDA"/>
    <w:rsid w:val="000802CC"/>
    <w:rsid w:val="00080A0D"/>
    <w:rsid w:val="00080F00"/>
    <w:rsid w:val="000816A3"/>
    <w:rsid w:val="0008177F"/>
    <w:rsid w:val="00081B16"/>
    <w:rsid w:val="00082A03"/>
    <w:rsid w:val="00082F68"/>
    <w:rsid w:val="0008357E"/>
    <w:rsid w:val="00083EF3"/>
    <w:rsid w:val="00083FF7"/>
    <w:rsid w:val="000850C3"/>
    <w:rsid w:val="00085FA5"/>
    <w:rsid w:val="00085FB1"/>
    <w:rsid w:val="0009005F"/>
    <w:rsid w:val="00090396"/>
    <w:rsid w:val="00090414"/>
    <w:rsid w:val="00090462"/>
    <w:rsid w:val="00090903"/>
    <w:rsid w:val="00090B76"/>
    <w:rsid w:val="00091614"/>
    <w:rsid w:val="000936BD"/>
    <w:rsid w:val="00093B0B"/>
    <w:rsid w:val="00095C53"/>
    <w:rsid w:val="000966C6"/>
    <w:rsid w:val="00096783"/>
    <w:rsid w:val="00096B40"/>
    <w:rsid w:val="0009707B"/>
    <w:rsid w:val="000970F3"/>
    <w:rsid w:val="000975CA"/>
    <w:rsid w:val="00097952"/>
    <w:rsid w:val="00097C7A"/>
    <w:rsid w:val="000A0AE6"/>
    <w:rsid w:val="000A21D2"/>
    <w:rsid w:val="000A24B4"/>
    <w:rsid w:val="000A2AFF"/>
    <w:rsid w:val="000A2EB6"/>
    <w:rsid w:val="000A32F4"/>
    <w:rsid w:val="000A333C"/>
    <w:rsid w:val="000A3A77"/>
    <w:rsid w:val="000A3F62"/>
    <w:rsid w:val="000A4497"/>
    <w:rsid w:val="000A472C"/>
    <w:rsid w:val="000A4822"/>
    <w:rsid w:val="000A4B74"/>
    <w:rsid w:val="000A5043"/>
    <w:rsid w:val="000A5E3C"/>
    <w:rsid w:val="000A64B1"/>
    <w:rsid w:val="000A67C9"/>
    <w:rsid w:val="000A68A0"/>
    <w:rsid w:val="000A69D2"/>
    <w:rsid w:val="000A730D"/>
    <w:rsid w:val="000A7D9A"/>
    <w:rsid w:val="000B0060"/>
    <w:rsid w:val="000B073F"/>
    <w:rsid w:val="000B10F6"/>
    <w:rsid w:val="000B1303"/>
    <w:rsid w:val="000B1378"/>
    <w:rsid w:val="000B14D1"/>
    <w:rsid w:val="000B1907"/>
    <w:rsid w:val="000B1B61"/>
    <w:rsid w:val="000B3D48"/>
    <w:rsid w:val="000B4A14"/>
    <w:rsid w:val="000B60BB"/>
    <w:rsid w:val="000B672D"/>
    <w:rsid w:val="000B6734"/>
    <w:rsid w:val="000B6968"/>
    <w:rsid w:val="000B6C37"/>
    <w:rsid w:val="000C0C7B"/>
    <w:rsid w:val="000C0CC2"/>
    <w:rsid w:val="000C0F1A"/>
    <w:rsid w:val="000C1264"/>
    <w:rsid w:val="000C14E3"/>
    <w:rsid w:val="000C1CAA"/>
    <w:rsid w:val="000C1E3A"/>
    <w:rsid w:val="000C237C"/>
    <w:rsid w:val="000C2A36"/>
    <w:rsid w:val="000C39AB"/>
    <w:rsid w:val="000C4A62"/>
    <w:rsid w:val="000C4BEE"/>
    <w:rsid w:val="000C4D1A"/>
    <w:rsid w:val="000C4FC7"/>
    <w:rsid w:val="000C55AC"/>
    <w:rsid w:val="000C5F66"/>
    <w:rsid w:val="000C5F6A"/>
    <w:rsid w:val="000C6FFA"/>
    <w:rsid w:val="000C7769"/>
    <w:rsid w:val="000D0092"/>
    <w:rsid w:val="000D0137"/>
    <w:rsid w:val="000D09B0"/>
    <w:rsid w:val="000D1515"/>
    <w:rsid w:val="000D1682"/>
    <w:rsid w:val="000D1688"/>
    <w:rsid w:val="000D1C91"/>
    <w:rsid w:val="000D2994"/>
    <w:rsid w:val="000D4388"/>
    <w:rsid w:val="000D4878"/>
    <w:rsid w:val="000D493A"/>
    <w:rsid w:val="000D527B"/>
    <w:rsid w:val="000D5330"/>
    <w:rsid w:val="000D68DF"/>
    <w:rsid w:val="000E06C4"/>
    <w:rsid w:val="000E0C42"/>
    <w:rsid w:val="000E0F4B"/>
    <w:rsid w:val="000E1099"/>
    <w:rsid w:val="000E1DD7"/>
    <w:rsid w:val="000E21F6"/>
    <w:rsid w:val="000E2257"/>
    <w:rsid w:val="000E2391"/>
    <w:rsid w:val="000E28D8"/>
    <w:rsid w:val="000E2992"/>
    <w:rsid w:val="000E3C0A"/>
    <w:rsid w:val="000E489C"/>
    <w:rsid w:val="000E4FFA"/>
    <w:rsid w:val="000E5086"/>
    <w:rsid w:val="000E516A"/>
    <w:rsid w:val="000E5C3F"/>
    <w:rsid w:val="000E632E"/>
    <w:rsid w:val="000E6D1C"/>
    <w:rsid w:val="000E766D"/>
    <w:rsid w:val="000F0609"/>
    <w:rsid w:val="000F0A3B"/>
    <w:rsid w:val="000F0EFF"/>
    <w:rsid w:val="000F11EA"/>
    <w:rsid w:val="000F121C"/>
    <w:rsid w:val="000F1AB5"/>
    <w:rsid w:val="000F2BE6"/>
    <w:rsid w:val="000F2E14"/>
    <w:rsid w:val="000F3DC1"/>
    <w:rsid w:val="000F53A7"/>
    <w:rsid w:val="000F68CD"/>
    <w:rsid w:val="000F7D07"/>
    <w:rsid w:val="00100662"/>
    <w:rsid w:val="00100BD9"/>
    <w:rsid w:val="00100F51"/>
    <w:rsid w:val="001013E4"/>
    <w:rsid w:val="00101738"/>
    <w:rsid w:val="0010177E"/>
    <w:rsid w:val="001020F1"/>
    <w:rsid w:val="00102D7A"/>
    <w:rsid w:val="00103276"/>
    <w:rsid w:val="00103377"/>
    <w:rsid w:val="0010534F"/>
    <w:rsid w:val="00105764"/>
    <w:rsid w:val="0010586D"/>
    <w:rsid w:val="00105DF9"/>
    <w:rsid w:val="0010690A"/>
    <w:rsid w:val="0010753A"/>
    <w:rsid w:val="00110114"/>
    <w:rsid w:val="00110740"/>
    <w:rsid w:val="0011074A"/>
    <w:rsid w:val="00110C02"/>
    <w:rsid w:val="00110C34"/>
    <w:rsid w:val="00110F6F"/>
    <w:rsid w:val="00111518"/>
    <w:rsid w:val="001115A8"/>
    <w:rsid w:val="001116FF"/>
    <w:rsid w:val="00111D8D"/>
    <w:rsid w:val="0011204A"/>
    <w:rsid w:val="00112893"/>
    <w:rsid w:val="001128C6"/>
    <w:rsid w:val="00112CAB"/>
    <w:rsid w:val="0011338B"/>
    <w:rsid w:val="001133D7"/>
    <w:rsid w:val="0011364E"/>
    <w:rsid w:val="0011374D"/>
    <w:rsid w:val="00113852"/>
    <w:rsid w:val="00114621"/>
    <w:rsid w:val="00114699"/>
    <w:rsid w:val="00114951"/>
    <w:rsid w:val="00114D56"/>
    <w:rsid w:val="00115496"/>
    <w:rsid w:val="00115BF1"/>
    <w:rsid w:val="00115E12"/>
    <w:rsid w:val="0011645B"/>
    <w:rsid w:val="00116A1F"/>
    <w:rsid w:val="001170D5"/>
    <w:rsid w:val="001179D7"/>
    <w:rsid w:val="0012065B"/>
    <w:rsid w:val="0012122D"/>
    <w:rsid w:val="00121724"/>
    <w:rsid w:val="00121729"/>
    <w:rsid w:val="0012184C"/>
    <w:rsid w:val="001225DC"/>
    <w:rsid w:val="00122D0D"/>
    <w:rsid w:val="001230A0"/>
    <w:rsid w:val="0012315B"/>
    <w:rsid w:val="001247B3"/>
    <w:rsid w:val="00124C68"/>
    <w:rsid w:val="00125022"/>
    <w:rsid w:val="00125537"/>
    <w:rsid w:val="00126301"/>
    <w:rsid w:val="00126470"/>
    <w:rsid w:val="00127BC3"/>
    <w:rsid w:val="001306E9"/>
    <w:rsid w:val="00131857"/>
    <w:rsid w:val="001319B1"/>
    <w:rsid w:val="00131A01"/>
    <w:rsid w:val="00132459"/>
    <w:rsid w:val="0013266B"/>
    <w:rsid w:val="00133CCB"/>
    <w:rsid w:val="00134072"/>
    <w:rsid w:val="00134347"/>
    <w:rsid w:val="00134766"/>
    <w:rsid w:val="001348FF"/>
    <w:rsid w:val="00134AC8"/>
    <w:rsid w:val="001351CF"/>
    <w:rsid w:val="00135579"/>
    <w:rsid w:val="00136254"/>
    <w:rsid w:val="00136669"/>
    <w:rsid w:val="001367A0"/>
    <w:rsid w:val="00136D33"/>
    <w:rsid w:val="00140DD0"/>
    <w:rsid w:val="00140FCE"/>
    <w:rsid w:val="0014146A"/>
    <w:rsid w:val="00141B6D"/>
    <w:rsid w:val="0014238C"/>
    <w:rsid w:val="0014273D"/>
    <w:rsid w:val="001439C9"/>
    <w:rsid w:val="001444D6"/>
    <w:rsid w:val="001444EB"/>
    <w:rsid w:val="00144609"/>
    <w:rsid w:val="00144AE2"/>
    <w:rsid w:val="001450CB"/>
    <w:rsid w:val="001460E0"/>
    <w:rsid w:val="00146929"/>
    <w:rsid w:val="0014714B"/>
    <w:rsid w:val="001471A0"/>
    <w:rsid w:val="00147C64"/>
    <w:rsid w:val="00150254"/>
    <w:rsid w:val="00150B0D"/>
    <w:rsid w:val="00150C18"/>
    <w:rsid w:val="00151152"/>
    <w:rsid w:val="00151A4B"/>
    <w:rsid w:val="00151E92"/>
    <w:rsid w:val="00151F10"/>
    <w:rsid w:val="001530A5"/>
    <w:rsid w:val="00154237"/>
    <w:rsid w:val="001542BB"/>
    <w:rsid w:val="00154758"/>
    <w:rsid w:val="001557D7"/>
    <w:rsid w:val="00155AC9"/>
    <w:rsid w:val="001568A1"/>
    <w:rsid w:val="00157241"/>
    <w:rsid w:val="00157F24"/>
    <w:rsid w:val="00160223"/>
    <w:rsid w:val="00160BD4"/>
    <w:rsid w:val="00161FA6"/>
    <w:rsid w:val="0016243B"/>
    <w:rsid w:val="001629FE"/>
    <w:rsid w:val="00162BFF"/>
    <w:rsid w:val="00163DA1"/>
    <w:rsid w:val="0016424C"/>
    <w:rsid w:val="0016444D"/>
    <w:rsid w:val="001644AD"/>
    <w:rsid w:val="001645A8"/>
    <w:rsid w:val="00164706"/>
    <w:rsid w:val="00165039"/>
    <w:rsid w:val="0016510B"/>
    <w:rsid w:val="00165A25"/>
    <w:rsid w:val="001662D2"/>
    <w:rsid w:val="00166331"/>
    <w:rsid w:val="00166EFE"/>
    <w:rsid w:val="00167F9B"/>
    <w:rsid w:val="00167FC5"/>
    <w:rsid w:val="0017083D"/>
    <w:rsid w:val="00170C95"/>
    <w:rsid w:val="001710A6"/>
    <w:rsid w:val="00171ECB"/>
    <w:rsid w:val="0017330D"/>
    <w:rsid w:val="00174807"/>
    <w:rsid w:val="001756EB"/>
    <w:rsid w:val="00175A85"/>
    <w:rsid w:val="001764F6"/>
    <w:rsid w:val="00176C0D"/>
    <w:rsid w:val="00176E6F"/>
    <w:rsid w:val="00177640"/>
    <w:rsid w:val="00177AEF"/>
    <w:rsid w:val="0018013D"/>
    <w:rsid w:val="00180517"/>
    <w:rsid w:val="00180F53"/>
    <w:rsid w:val="001815C6"/>
    <w:rsid w:val="00182744"/>
    <w:rsid w:val="00182D7D"/>
    <w:rsid w:val="00182E47"/>
    <w:rsid w:val="001836A2"/>
    <w:rsid w:val="001837C8"/>
    <w:rsid w:val="00183D87"/>
    <w:rsid w:val="00184A82"/>
    <w:rsid w:val="00184ABC"/>
    <w:rsid w:val="001860C7"/>
    <w:rsid w:val="001860DC"/>
    <w:rsid w:val="00186E2B"/>
    <w:rsid w:val="0018755D"/>
    <w:rsid w:val="00187572"/>
    <w:rsid w:val="00187B25"/>
    <w:rsid w:val="001900D5"/>
    <w:rsid w:val="0019035F"/>
    <w:rsid w:val="0019055E"/>
    <w:rsid w:val="00190F7A"/>
    <w:rsid w:val="0019159C"/>
    <w:rsid w:val="001929F5"/>
    <w:rsid w:val="0019356C"/>
    <w:rsid w:val="0019374E"/>
    <w:rsid w:val="001938D8"/>
    <w:rsid w:val="0019392D"/>
    <w:rsid w:val="00193A87"/>
    <w:rsid w:val="001955C1"/>
    <w:rsid w:val="00195B98"/>
    <w:rsid w:val="00195DE7"/>
    <w:rsid w:val="001961AC"/>
    <w:rsid w:val="00196403"/>
    <w:rsid w:val="00196657"/>
    <w:rsid w:val="00197525"/>
    <w:rsid w:val="001A1657"/>
    <w:rsid w:val="001A1A5A"/>
    <w:rsid w:val="001A2040"/>
    <w:rsid w:val="001A2449"/>
    <w:rsid w:val="001A288E"/>
    <w:rsid w:val="001A2963"/>
    <w:rsid w:val="001A2A33"/>
    <w:rsid w:val="001A2CB2"/>
    <w:rsid w:val="001A36A8"/>
    <w:rsid w:val="001A40E8"/>
    <w:rsid w:val="001A4119"/>
    <w:rsid w:val="001A48C5"/>
    <w:rsid w:val="001A4F1B"/>
    <w:rsid w:val="001A5373"/>
    <w:rsid w:val="001A6108"/>
    <w:rsid w:val="001A7043"/>
    <w:rsid w:val="001A7608"/>
    <w:rsid w:val="001A7C20"/>
    <w:rsid w:val="001B001E"/>
    <w:rsid w:val="001B01BF"/>
    <w:rsid w:val="001B01EA"/>
    <w:rsid w:val="001B0977"/>
    <w:rsid w:val="001B1373"/>
    <w:rsid w:val="001B214E"/>
    <w:rsid w:val="001B23EB"/>
    <w:rsid w:val="001B251D"/>
    <w:rsid w:val="001B2C99"/>
    <w:rsid w:val="001B3342"/>
    <w:rsid w:val="001B3EE9"/>
    <w:rsid w:val="001B49BA"/>
    <w:rsid w:val="001B5E2B"/>
    <w:rsid w:val="001B606C"/>
    <w:rsid w:val="001B646B"/>
    <w:rsid w:val="001B64A5"/>
    <w:rsid w:val="001B6512"/>
    <w:rsid w:val="001B7F85"/>
    <w:rsid w:val="001C033C"/>
    <w:rsid w:val="001C0562"/>
    <w:rsid w:val="001C0B6D"/>
    <w:rsid w:val="001C15D9"/>
    <w:rsid w:val="001C1C89"/>
    <w:rsid w:val="001C2231"/>
    <w:rsid w:val="001C245C"/>
    <w:rsid w:val="001C33EE"/>
    <w:rsid w:val="001C386B"/>
    <w:rsid w:val="001C38B3"/>
    <w:rsid w:val="001C411C"/>
    <w:rsid w:val="001C4A1D"/>
    <w:rsid w:val="001C4A7A"/>
    <w:rsid w:val="001C50D1"/>
    <w:rsid w:val="001C5457"/>
    <w:rsid w:val="001C560C"/>
    <w:rsid w:val="001C62A7"/>
    <w:rsid w:val="001C6FBD"/>
    <w:rsid w:val="001C7605"/>
    <w:rsid w:val="001C76E4"/>
    <w:rsid w:val="001C7AE5"/>
    <w:rsid w:val="001D064C"/>
    <w:rsid w:val="001D06D4"/>
    <w:rsid w:val="001D0707"/>
    <w:rsid w:val="001D0F89"/>
    <w:rsid w:val="001D1FE8"/>
    <w:rsid w:val="001D20A2"/>
    <w:rsid w:val="001D21F9"/>
    <w:rsid w:val="001D2524"/>
    <w:rsid w:val="001D2A3B"/>
    <w:rsid w:val="001D3328"/>
    <w:rsid w:val="001D406F"/>
    <w:rsid w:val="001D455C"/>
    <w:rsid w:val="001D47EC"/>
    <w:rsid w:val="001D49EA"/>
    <w:rsid w:val="001D4B0B"/>
    <w:rsid w:val="001D5341"/>
    <w:rsid w:val="001D5570"/>
    <w:rsid w:val="001D5ADB"/>
    <w:rsid w:val="001D662E"/>
    <w:rsid w:val="001D676E"/>
    <w:rsid w:val="001D67AD"/>
    <w:rsid w:val="001D696B"/>
    <w:rsid w:val="001D6A93"/>
    <w:rsid w:val="001D768A"/>
    <w:rsid w:val="001D7B7D"/>
    <w:rsid w:val="001E015D"/>
    <w:rsid w:val="001E0B68"/>
    <w:rsid w:val="001E0E95"/>
    <w:rsid w:val="001E10AC"/>
    <w:rsid w:val="001E13BB"/>
    <w:rsid w:val="001E1A81"/>
    <w:rsid w:val="001E1D5F"/>
    <w:rsid w:val="001E2032"/>
    <w:rsid w:val="001E231D"/>
    <w:rsid w:val="001E2715"/>
    <w:rsid w:val="001E27B5"/>
    <w:rsid w:val="001E32CD"/>
    <w:rsid w:val="001E3E2A"/>
    <w:rsid w:val="001E3F37"/>
    <w:rsid w:val="001E4D15"/>
    <w:rsid w:val="001E544C"/>
    <w:rsid w:val="001E5C30"/>
    <w:rsid w:val="001E637D"/>
    <w:rsid w:val="001E63D6"/>
    <w:rsid w:val="001E704C"/>
    <w:rsid w:val="001E70A1"/>
    <w:rsid w:val="001E736F"/>
    <w:rsid w:val="001F0189"/>
    <w:rsid w:val="001F039E"/>
    <w:rsid w:val="001F0B17"/>
    <w:rsid w:val="001F1152"/>
    <w:rsid w:val="001F1281"/>
    <w:rsid w:val="001F1FDE"/>
    <w:rsid w:val="001F272A"/>
    <w:rsid w:val="001F2ABC"/>
    <w:rsid w:val="001F2DA3"/>
    <w:rsid w:val="001F3EDA"/>
    <w:rsid w:val="001F4583"/>
    <w:rsid w:val="001F4664"/>
    <w:rsid w:val="001F4CAD"/>
    <w:rsid w:val="001F6FE8"/>
    <w:rsid w:val="001F7B79"/>
    <w:rsid w:val="00200D0C"/>
    <w:rsid w:val="002018E3"/>
    <w:rsid w:val="00201D55"/>
    <w:rsid w:val="00201DA7"/>
    <w:rsid w:val="00201FAF"/>
    <w:rsid w:val="00201FFC"/>
    <w:rsid w:val="00203AF6"/>
    <w:rsid w:val="0020435B"/>
    <w:rsid w:val="0020454C"/>
    <w:rsid w:val="002046B2"/>
    <w:rsid w:val="00204C50"/>
    <w:rsid w:val="00205094"/>
    <w:rsid w:val="002051DB"/>
    <w:rsid w:val="002052A3"/>
    <w:rsid w:val="00205668"/>
    <w:rsid w:val="0020576C"/>
    <w:rsid w:val="00205EC4"/>
    <w:rsid w:val="002061C7"/>
    <w:rsid w:val="00206479"/>
    <w:rsid w:val="002078EE"/>
    <w:rsid w:val="002079BA"/>
    <w:rsid w:val="0021009C"/>
    <w:rsid w:val="00210B36"/>
    <w:rsid w:val="00211448"/>
    <w:rsid w:val="00211C4B"/>
    <w:rsid w:val="00211C58"/>
    <w:rsid w:val="0021271C"/>
    <w:rsid w:val="0021293B"/>
    <w:rsid w:val="002131A6"/>
    <w:rsid w:val="002131FA"/>
    <w:rsid w:val="0021347F"/>
    <w:rsid w:val="0021368C"/>
    <w:rsid w:val="002138DA"/>
    <w:rsid w:val="00213A1F"/>
    <w:rsid w:val="00213C1A"/>
    <w:rsid w:val="00213F15"/>
    <w:rsid w:val="0021576D"/>
    <w:rsid w:val="00215E62"/>
    <w:rsid w:val="00217354"/>
    <w:rsid w:val="00217B7F"/>
    <w:rsid w:val="0022018E"/>
    <w:rsid w:val="00221531"/>
    <w:rsid w:val="002217EF"/>
    <w:rsid w:val="00221A8C"/>
    <w:rsid w:val="0022228A"/>
    <w:rsid w:val="00222BD7"/>
    <w:rsid w:val="00223265"/>
    <w:rsid w:val="00223AE5"/>
    <w:rsid w:val="00223C43"/>
    <w:rsid w:val="002243BA"/>
    <w:rsid w:val="00225664"/>
    <w:rsid w:val="00225A33"/>
    <w:rsid w:val="00225DE2"/>
    <w:rsid w:val="002262B3"/>
    <w:rsid w:val="002266D4"/>
    <w:rsid w:val="00226C60"/>
    <w:rsid w:val="00227FB5"/>
    <w:rsid w:val="00230A4E"/>
    <w:rsid w:val="00230D9C"/>
    <w:rsid w:val="00232509"/>
    <w:rsid w:val="002326AA"/>
    <w:rsid w:val="002326CD"/>
    <w:rsid w:val="002328AE"/>
    <w:rsid w:val="00233323"/>
    <w:rsid w:val="002337BE"/>
    <w:rsid w:val="00234538"/>
    <w:rsid w:val="00234B93"/>
    <w:rsid w:val="00235683"/>
    <w:rsid w:val="00235C8A"/>
    <w:rsid w:val="00235F61"/>
    <w:rsid w:val="00236350"/>
    <w:rsid w:val="00236B1A"/>
    <w:rsid w:val="00236CA5"/>
    <w:rsid w:val="002404A7"/>
    <w:rsid w:val="00240FAD"/>
    <w:rsid w:val="00241033"/>
    <w:rsid w:val="0024255D"/>
    <w:rsid w:val="002427E9"/>
    <w:rsid w:val="002429E3"/>
    <w:rsid w:val="002429F0"/>
    <w:rsid w:val="00242DF2"/>
    <w:rsid w:val="00243101"/>
    <w:rsid w:val="00243F3B"/>
    <w:rsid w:val="00244E37"/>
    <w:rsid w:val="00245835"/>
    <w:rsid w:val="00246A56"/>
    <w:rsid w:val="00246A65"/>
    <w:rsid w:val="00246BB0"/>
    <w:rsid w:val="0024700A"/>
    <w:rsid w:val="002474EB"/>
    <w:rsid w:val="00247AF3"/>
    <w:rsid w:val="00247DF7"/>
    <w:rsid w:val="00250440"/>
    <w:rsid w:val="002504BC"/>
    <w:rsid w:val="002505A8"/>
    <w:rsid w:val="0025078D"/>
    <w:rsid w:val="00250808"/>
    <w:rsid w:val="00250823"/>
    <w:rsid w:val="00250BCD"/>
    <w:rsid w:val="002513AB"/>
    <w:rsid w:val="002518BB"/>
    <w:rsid w:val="00251A10"/>
    <w:rsid w:val="00251E5A"/>
    <w:rsid w:val="00252181"/>
    <w:rsid w:val="0025241C"/>
    <w:rsid w:val="00252793"/>
    <w:rsid w:val="00252D13"/>
    <w:rsid w:val="00252E60"/>
    <w:rsid w:val="00253321"/>
    <w:rsid w:val="002533F4"/>
    <w:rsid w:val="00254104"/>
    <w:rsid w:val="0025507B"/>
    <w:rsid w:val="00255A01"/>
    <w:rsid w:val="0025722C"/>
    <w:rsid w:val="002579EA"/>
    <w:rsid w:val="0026049C"/>
    <w:rsid w:val="00260BA0"/>
    <w:rsid w:val="00260EAF"/>
    <w:rsid w:val="00261617"/>
    <w:rsid w:val="002616BC"/>
    <w:rsid w:val="00261C79"/>
    <w:rsid w:val="00262243"/>
    <w:rsid w:val="0026291F"/>
    <w:rsid w:val="00262EDD"/>
    <w:rsid w:val="00262F26"/>
    <w:rsid w:val="00262F83"/>
    <w:rsid w:val="00263BE0"/>
    <w:rsid w:val="00263E54"/>
    <w:rsid w:val="002645E4"/>
    <w:rsid w:val="00264F10"/>
    <w:rsid w:val="0026519F"/>
    <w:rsid w:val="00265611"/>
    <w:rsid w:val="0026577C"/>
    <w:rsid w:val="00265ECB"/>
    <w:rsid w:val="00266CB8"/>
    <w:rsid w:val="00266E39"/>
    <w:rsid w:val="002673F6"/>
    <w:rsid w:val="0026786C"/>
    <w:rsid w:val="00267A1F"/>
    <w:rsid w:val="00267E13"/>
    <w:rsid w:val="00270385"/>
    <w:rsid w:val="00270838"/>
    <w:rsid w:val="00271273"/>
    <w:rsid w:val="002718D2"/>
    <w:rsid w:val="00271DA2"/>
    <w:rsid w:val="002721A4"/>
    <w:rsid w:val="002724BA"/>
    <w:rsid w:val="00272ECB"/>
    <w:rsid w:val="00272FC2"/>
    <w:rsid w:val="0027341A"/>
    <w:rsid w:val="002734B4"/>
    <w:rsid w:val="002734BB"/>
    <w:rsid w:val="002734F9"/>
    <w:rsid w:val="00273D6F"/>
    <w:rsid w:val="00273D97"/>
    <w:rsid w:val="002742C9"/>
    <w:rsid w:val="00274D41"/>
    <w:rsid w:val="0027515B"/>
    <w:rsid w:val="002760C1"/>
    <w:rsid w:val="00276A7A"/>
    <w:rsid w:val="00276D5E"/>
    <w:rsid w:val="00276F48"/>
    <w:rsid w:val="00276FD9"/>
    <w:rsid w:val="0027710A"/>
    <w:rsid w:val="00277E7C"/>
    <w:rsid w:val="00280301"/>
    <w:rsid w:val="00281F31"/>
    <w:rsid w:val="00282127"/>
    <w:rsid w:val="00282208"/>
    <w:rsid w:val="002822C1"/>
    <w:rsid w:val="0028242E"/>
    <w:rsid w:val="00282B6B"/>
    <w:rsid w:val="0028330F"/>
    <w:rsid w:val="00283C6A"/>
    <w:rsid w:val="002842FC"/>
    <w:rsid w:val="002845BA"/>
    <w:rsid w:val="002848D0"/>
    <w:rsid w:val="0028491E"/>
    <w:rsid w:val="00284BD5"/>
    <w:rsid w:val="00284CE1"/>
    <w:rsid w:val="00284DDD"/>
    <w:rsid w:val="00285DE0"/>
    <w:rsid w:val="002868D7"/>
    <w:rsid w:val="00287C34"/>
    <w:rsid w:val="00287C94"/>
    <w:rsid w:val="0029002B"/>
    <w:rsid w:val="00290485"/>
    <w:rsid w:val="002904FE"/>
    <w:rsid w:val="00290799"/>
    <w:rsid w:val="00290C4D"/>
    <w:rsid w:val="00290DB0"/>
    <w:rsid w:val="00291B36"/>
    <w:rsid w:val="00291E85"/>
    <w:rsid w:val="00292746"/>
    <w:rsid w:val="00292F54"/>
    <w:rsid w:val="00293188"/>
    <w:rsid w:val="00293BD3"/>
    <w:rsid w:val="00294266"/>
    <w:rsid w:val="00294570"/>
    <w:rsid w:val="00294ADE"/>
    <w:rsid w:val="00294E4B"/>
    <w:rsid w:val="0029560B"/>
    <w:rsid w:val="00295924"/>
    <w:rsid w:val="00295C2A"/>
    <w:rsid w:val="00296756"/>
    <w:rsid w:val="00296E14"/>
    <w:rsid w:val="00296E4B"/>
    <w:rsid w:val="002A011E"/>
    <w:rsid w:val="002A0BB7"/>
    <w:rsid w:val="002A1095"/>
    <w:rsid w:val="002A164E"/>
    <w:rsid w:val="002A1CC4"/>
    <w:rsid w:val="002A264B"/>
    <w:rsid w:val="002A2969"/>
    <w:rsid w:val="002A2D76"/>
    <w:rsid w:val="002A3618"/>
    <w:rsid w:val="002A36B3"/>
    <w:rsid w:val="002A44F2"/>
    <w:rsid w:val="002A4A09"/>
    <w:rsid w:val="002A5117"/>
    <w:rsid w:val="002A51FC"/>
    <w:rsid w:val="002A6B2B"/>
    <w:rsid w:val="002A6DD3"/>
    <w:rsid w:val="002A7129"/>
    <w:rsid w:val="002A7421"/>
    <w:rsid w:val="002A7703"/>
    <w:rsid w:val="002A7A59"/>
    <w:rsid w:val="002B0708"/>
    <w:rsid w:val="002B11A4"/>
    <w:rsid w:val="002B1AF6"/>
    <w:rsid w:val="002B20BD"/>
    <w:rsid w:val="002B2E8D"/>
    <w:rsid w:val="002B3CAC"/>
    <w:rsid w:val="002B3DE4"/>
    <w:rsid w:val="002B405C"/>
    <w:rsid w:val="002B6569"/>
    <w:rsid w:val="002B6787"/>
    <w:rsid w:val="002B67AF"/>
    <w:rsid w:val="002B7143"/>
    <w:rsid w:val="002B71CB"/>
    <w:rsid w:val="002B7A5B"/>
    <w:rsid w:val="002B7B3E"/>
    <w:rsid w:val="002B7BF2"/>
    <w:rsid w:val="002B7F12"/>
    <w:rsid w:val="002C00B2"/>
    <w:rsid w:val="002C14D5"/>
    <w:rsid w:val="002C1576"/>
    <w:rsid w:val="002C1889"/>
    <w:rsid w:val="002C266A"/>
    <w:rsid w:val="002C2DF7"/>
    <w:rsid w:val="002C3879"/>
    <w:rsid w:val="002C3B66"/>
    <w:rsid w:val="002C4005"/>
    <w:rsid w:val="002C46C1"/>
    <w:rsid w:val="002C4AC3"/>
    <w:rsid w:val="002C5F1A"/>
    <w:rsid w:val="002C6320"/>
    <w:rsid w:val="002C7D84"/>
    <w:rsid w:val="002C7DEA"/>
    <w:rsid w:val="002C7E59"/>
    <w:rsid w:val="002C7F7D"/>
    <w:rsid w:val="002D0299"/>
    <w:rsid w:val="002D10FC"/>
    <w:rsid w:val="002D28FC"/>
    <w:rsid w:val="002D2D3F"/>
    <w:rsid w:val="002D37AA"/>
    <w:rsid w:val="002D37D5"/>
    <w:rsid w:val="002D446C"/>
    <w:rsid w:val="002D4E3A"/>
    <w:rsid w:val="002D5DE5"/>
    <w:rsid w:val="002D5EE6"/>
    <w:rsid w:val="002D652C"/>
    <w:rsid w:val="002D6FD7"/>
    <w:rsid w:val="002D79E4"/>
    <w:rsid w:val="002E00D0"/>
    <w:rsid w:val="002E01BE"/>
    <w:rsid w:val="002E0C1F"/>
    <w:rsid w:val="002E1121"/>
    <w:rsid w:val="002E1465"/>
    <w:rsid w:val="002E1979"/>
    <w:rsid w:val="002E20C7"/>
    <w:rsid w:val="002E2100"/>
    <w:rsid w:val="002E29D7"/>
    <w:rsid w:val="002E2B10"/>
    <w:rsid w:val="002E2BE0"/>
    <w:rsid w:val="002E483F"/>
    <w:rsid w:val="002E6C92"/>
    <w:rsid w:val="002E6D6D"/>
    <w:rsid w:val="002E78F0"/>
    <w:rsid w:val="002F0738"/>
    <w:rsid w:val="002F09F9"/>
    <w:rsid w:val="002F0E26"/>
    <w:rsid w:val="002F17B1"/>
    <w:rsid w:val="002F17F2"/>
    <w:rsid w:val="002F2130"/>
    <w:rsid w:val="002F293E"/>
    <w:rsid w:val="002F330F"/>
    <w:rsid w:val="002F36DA"/>
    <w:rsid w:val="002F3CA8"/>
    <w:rsid w:val="002F3DBA"/>
    <w:rsid w:val="002F3E4E"/>
    <w:rsid w:val="002F514E"/>
    <w:rsid w:val="002F5C32"/>
    <w:rsid w:val="002F62D4"/>
    <w:rsid w:val="002F66B3"/>
    <w:rsid w:val="002F6C6E"/>
    <w:rsid w:val="002F7630"/>
    <w:rsid w:val="002F76C6"/>
    <w:rsid w:val="002F7721"/>
    <w:rsid w:val="002F79FD"/>
    <w:rsid w:val="002F7BAB"/>
    <w:rsid w:val="002F7DB4"/>
    <w:rsid w:val="00300844"/>
    <w:rsid w:val="00300FE5"/>
    <w:rsid w:val="003011D6"/>
    <w:rsid w:val="0030143B"/>
    <w:rsid w:val="00301952"/>
    <w:rsid w:val="00301C50"/>
    <w:rsid w:val="00302552"/>
    <w:rsid w:val="00302943"/>
    <w:rsid w:val="00302F5C"/>
    <w:rsid w:val="00303823"/>
    <w:rsid w:val="003039C6"/>
    <w:rsid w:val="00303DDE"/>
    <w:rsid w:val="00303E65"/>
    <w:rsid w:val="00304644"/>
    <w:rsid w:val="00304E05"/>
    <w:rsid w:val="0030581A"/>
    <w:rsid w:val="003062DE"/>
    <w:rsid w:val="003071E5"/>
    <w:rsid w:val="00307DA3"/>
    <w:rsid w:val="003106F8"/>
    <w:rsid w:val="00312C4C"/>
    <w:rsid w:val="00313320"/>
    <w:rsid w:val="00313704"/>
    <w:rsid w:val="003148D0"/>
    <w:rsid w:val="00314A63"/>
    <w:rsid w:val="00314A6C"/>
    <w:rsid w:val="00315FD3"/>
    <w:rsid w:val="003164A8"/>
    <w:rsid w:val="00317795"/>
    <w:rsid w:val="00317918"/>
    <w:rsid w:val="00320CD1"/>
    <w:rsid w:val="00320F63"/>
    <w:rsid w:val="00321255"/>
    <w:rsid w:val="00321AC8"/>
    <w:rsid w:val="00322459"/>
    <w:rsid w:val="003226A4"/>
    <w:rsid w:val="003228DC"/>
    <w:rsid w:val="00322E53"/>
    <w:rsid w:val="003238BC"/>
    <w:rsid w:val="00324AE3"/>
    <w:rsid w:val="00324D45"/>
    <w:rsid w:val="003259F7"/>
    <w:rsid w:val="00326AB0"/>
    <w:rsid w:val="0032748A"/>
    <w:rsid w:val="00327B8B"/>
    <w:rsid w:val="003305A5"/>
    <w:rsid w:val="003305ED"/>
    <w:rsid w:val="0033090A"/>
    <w:rsid w:val="00330C3B"/>
    <w:rsid w:val="0033172D"/>
    <w:rsid w:val="00331992"/>
    <w:rsid w:val="00332E72"/>
    <w:rsid w:val="003336A2"/>
    <w:rsid w:val="003342CC"/>
    <w:rsid w:val="003347BA"/>
    <w:rsid w:val="00334DDE"/>
    <w:rsid w:val="003353F3"/>
    <w:rsid w:val="0033707D"/>
    <w:rsid w:val="00337F2E"/>
    <w:rsid w:val="00337FB8"/>
    <w:rsid w:val="00341106"/>
    <w:rsid w:val="00341A8E"/>
    <w:rsid w:val="00342172"/>
    <w:rsid w:val="003424F6"/>
    <w:rsid w:val="00342515"/>
    <w:rsid w:val="00342E8E"/>
    <w:rsid w:val="003442C1"/>
    <w:rsid w:val="00344EAE"/>
    <w:rsid w:val="003466BF"/>
    <w:rsid w:val="003466FB"/>
    <w:rsid w:val="00346DC1"/>
    <w:rsid w:val="00346FB6"/>
    <w:rsid w:val="00347090"/>
    <w:rsid w:val="003474C0"/>
    <w:rsid w:val="00350083"/>
    <w:rsid w:val="00350D5B"/>
    <w:rsid w:val="003518AB"/>
    <w:rsid w:val="0035192C"/>
    <w:rsid w:val="00351AB1"/>
    <w:rsid w:val="00351DF3"/>
    <w:rsid w:val="003523F2"/>
    <w:rsid w:val="00352D4C"/>
    <w:rsid w:val="003537C6"/>
    <w:rsid w:val="003548E6"/>
    <w:rsid w:val="0035666C"/>
    <w:rsid w:val="00356DA0"/>
    <w:rsid w:val="00360968"/>
    <w:rsid w:val="003613A3"/>
    <w:rsid w:val="00361947"/>
    <w:rsid w:val="0036253B"/>
    <w:rsid w:val="0036298F"/>
    <w:rsid w:val="00362C93"/>
    <w:rsid w:val="00363CDB"/>
    <w:rsid w:val="003640B0"/>
    <w:rsid w:val="00366563"/>
    <w:rsid w:val="003670C2"/>
    <w:rsid w:val="00367278"/>
    <w:rsid w:val="00367611"/>
    <w:rsid w:val="00367ABE"/>
    <w:rsid w:val="00370275"/>
    <w:rsid w:val="00370704"/>
    <w:rsid w:val="003708BC"/>
    <w:rsid w:val="0037116D"/>
    <w:rsid w:val="003726D5"/>
    <w:rsid w:val="0037302C"/>
    <w:rsid w:val="003731F9"/>
    <w:rsid w:val="00373940"/>
    <w:rsid w:val="00373F0D"/>
    <w:rsid w:val="003740C9"/>
    <w:rsid w:val="00374799"/>
    <w:rsid w:val="003756AE"/>
    <w:rsid w:val="00375811"/>
    <w:rsid w:val="00375A73"/>
    <w:rsid w:val="00376016"/>
    <w:rsid w:val="003765FA"/>
    <w:rsid w:val="00376670"/>
    <w:rsid w:val="00380901"/>
    <w:rsid w:val="00381320"/>
    <w:rsid w:val="00382857"/>
    <w:rsid w:val="00382F91"/>
    <w:rsid w:val="00383D92"/>
    <w:rsid w:val="0038423D"/>
    <w:rsid w:val="00384A8A"/>
    <w:rsid w:val="00384E11"/>
    <w:rsid w:val="00386377"/>
    <w:rsid w:val="003866C3"/>
    <w:rsid w:val="00386F89"/>
    <w:rsid w:val="00391194"/>
    <w:rsid w:val="003913B1"/>
    <w:rsid w:val="00391DD2"/>
    <w:rsid w:val="003920DB"/>
    <w:rsid w:val="003927AD"/>
    <w:rsid w:val="003930DC"/>
    <w:rsid w:val="0039372C"/>
    <w:rsid w:val="00393C02"/>
    <w:rsid w:val="00394F7A"/>
    <w:rsid w:val="0039595D"/>
    <w:rsid w:val="003961CF"/>
    <w:rsid w:val="00396C92"/>
    <w:rsid w:val="00397CAD"/>
    <w:rsid w:val="003A0048"/>
    <w:rsid w:val="003A1274"/>
    <w:rsid w:val="003A1571"/>
    <w:rsid w:val="003A157D"/>
    <w:rsid w:val="003A1B1D"/>
    <w:rsid w:val="003A1EED"/>
    <w:rsid w:val="003A2095"/>
    <w:rsid w:val="003A2474"/>
    <w:rsid w:val="003A29D6"/>
    <w:rsid w:val="003A3364"/>
    <w:rsid w:val="003A366B"/>
    <w:rsid w:val="003A40E8"/>
    <w:rsid w:val="003A462C"/>
    <w:rsid w:val="003A4770"/>
    <w:rsid w:val="003A49C5"/>
    <w:rsid w:val="003A4F65"/>
    <w:rsid w:val="003A54AD"/>
    <w:rsid w:val="003A6479"/>
    <w:rsid w:val="003B0C77"/>
    <w:rsid w:val="003B0DE7"/>
    <w:rsid w:val="003B1151"/>
    <w:rsid w:val="003B1705"/>
    <w:rsid w:val="003B19FC"/>
    <w:rsid w:val="003B210E"/>
    <w:rsid w:val="003B2220"/>
    <w:rsid w:val="003B25B9"/>
    <w:rsid w:val="003B27C5"/>
    <w:rsid w:val="003B28D8"/>
    <w:rsid w:val="003B2EDF"/>
    <w:rsid w:val="003B356C"/>
    <w:rsid w:val="003B361E"/>
    <w:rsid w:val="003B3631"/>
    <w:rsid w:val="003B37F4"/>
    <w:rsid w:val="003B41A7"/>
    <w:rsid w:val="003B475A"/>
    <w:rsid w:val="003B4C77"/>
    <w:rsid w:val="003B5A8A"/>
    <w:rsid w:val="003B61EF"/>
    <w:rsid w:val="003B62D4"/>
    <w:rsid w:val="003B686E"/>
    <w:rsid w:val="003B6D61"/>
    <w:rsid w:val="003B7307"/>
    <w:rsid w:val="003C0474"/>
    <w:rsid w:val="003C0B3A"/>
    <w:rsid w:val="003C1622"/>
    <w:rsid w:val="003C2A13"/>
    <w:rsid w:val="003C2C26"/>
    <w:rsid w:val="003C2FCF"/>
    <w:rsid w:val="003C31E4"/>
    <w:rsid w:val="003C34F5"/>
    <w:rsid w:val="003C4724"/>
    <w:rsid w:val="003C4B9F"/>
    <w:rsid w:val="003C4EB4"/>
    <w:rsid w:val="003C58C7"/>
    <w:rsid w:val="003C61A1"/>
    <w:rsid w:val="003C69FC"/>
    <w:rsid w:val="003C6D73"/>
    <w:rsid w:val="003C73BE"/>
    <w:rsid w:val="003C7CF8"/>
    <w:rsid w:val="003C7E89"/>
    <w:rsid w:val="003D004D"/>
    <w:rsid w:val="003D0614"/>
    <w:rsid w:val="003D0DD8"/>
    <w:rsid w:val="003D0F12"/>
    <w:rsid w:val="003D16F5"/>
    <w:rsid w:val="003D185D"/>
    <w:rsid w:val="003D1AD0"/>
    <w:rsid w:val="003D30D9"/>
    <w:rsid w:val="003D31C4"/>
    <w:rsid w:val="003D402A"/>
    <w:rsid w:val="003D555F"/>
    <w:rsid w:val="003D60E0"/>
    <w:rsid w:val="003D62C8"/>
    <w:rsid w:val="003D63AA"/>
    <w:rsid w:val="003D706D"/>
    <w:rsid w:val="003D7A6F"/>
    <w:rsid w:val="003D7F19"/>
    <w:rsid w:val="003E0409"/>
    <w:rsid w:val="003E089C"/>
    <w:rsid w:val="003E10C4"/>
    <w:rsid w:val="003E1323"/>
    <w:rsid w:val="003E141D"/>
    <w:rsid w:val="003E14E3"/>
    <w:rsid w:val="003E2DB0"/>
    <w:rsid w:val="003E410C"/>
    <w:rsid w:val="003E45F6"/>
    <w:rsid w:val="003E4C08"/>
    <w:rsid w:val="003E4E32"/>
    <w:rsid w:val="003E682B"/>
    <w:rsid w:val="003E6F33"/>
    <w:rsid w:val="003E797C"/>
    <w:rsid w:val="003E7AA3"/>
    <w:rsid w:val="003F1783"/>
    <w:rsid w:val="003F1DAD"/>
    <w:rsid w:val="003F257C"/>
    <w:rsid w:val="003F264B"/>
    <w:rsid w:val="003F33AE"/>
    <w:rsid w:val="003F5124"/>
    <w:rsid w:val="003F59A3"/>
    <w:rsid w:val="003F5C79"/>
    <w:rsid w:val="003F6173"/>
    <w:rsid w:val="003F6251"/>
    <w:rsid w:val="003F7978"/>
    <w:rsid w:val="004004D6"/>
    <w:rsid w:val="00400EAC"/>
    <w:rsid w:val="00401CC9"/>
    <w:rsid w:val="00401FF0"/>
    <w:rsid w:val="004023D8"/>
    <w:rsid w:val="00402B5B"/>
    <w:rsid w:val="00403081"/>
    <w:rsid w:val="00403B79"/>
    <w:rsid w:val="00403E8C"/>
    <w:rsid w:val="004040C0"/>
    <w:rsid w:val="00404BF0"/>
    <w:rsid w:val="00404DAD"/>
    <w:rsid w:val="00404E1E"/>
    <w:rsid w:val="00405BF0"/>
    <w:rsid w:val="00405C40"/>
    <w:rsid w:val="00406903"/>
    <w:rsid w:val="004076C2"/>
    <w:rsid w:val="00407D90"/>
    <w:rsid w:val="00410058"/>
    <w:rsid w:val="0041059C"/>
    <w:rsid w:val="00411488"/>
    <w:rsid w:val="00411850"/>
    <w:rsid w:val="00411A70"/>
    <w:rsid w:val="004122AA"/>
    <w:rsid w:val="00412515"/>
    <w:rsid w:val="0041388F"/>
    <w:rsid w:val="00414527"/>
    <w:rsid w:val="004146D2"/>
    <w:rsid w:val="00414979"/>
    <w:rsid w:val="00414C44"/>
    <w:rsid w:val="00415310"/>
    <w:rsid w:val="0041558B"/>
    <w:rsid w:val="004165FE"/>
    <w:rsid w:val="0041673F"/>
    <w:rsid w:val="00417B18"/>
    <w:rsid w:val="00417E35"/>
    <w:rsid w:val="00420256"/>
    <w:rsid w:val="004208AE"/>
    <w:rsid w:val="0042225D"/>
    <w:rsid w:val="00422A7A"/>
    <w:rsid w:val="004239C8"/>
    <w:rsid w:val="00423F50"/>
    <w:rsid w:val="00424058"/>
    <w:rsid w:val="00424842"/>
    <w:rsid w:val="004248BE"/>
    <w:rsid w:val="00424A07"/>
    <w:rsid w:val="00425207"/>
    <w:rsid w:val="00425B4E"/>
    <w:rsid w:val="00426155"/>
    <w:rsid w:val="00427257"/>
    <w:rsid w:val="004278C0"/>
    <w:rsid w:val="004305B8"/>
    <w:rsid w:val="0043064F"/>
    <w:rsid w:val="00430B0D"/>
    <w:rsid w:val="00430F5A"/>
    <w:rsid w:val="004313C5"/>
    <w:rsid w:val="0043176B"/>
    <w:rsid w:val="00431AAB"/>
    <w:rsid w:val="00431D30"/>
    <w:rsid w:val="00431F8E"/>
    <w:rsid w:val="00432426"/>
    <w:rsid w:val="0043251B"/>
    <w:rsid w:val="00433697"/>
    <w:rsid w:val="004338C4"/>
    <w:rsid w:val="00434238"/>
    <w:rsid w:val="00435EF3"/>
    <w:rsid w:val="004373CF"/>
    <w:rsid w:val="00440304"/>
    <w:rsid w:val="00440A95"/>
    <w:rsid w:val="00440C70"/>
    <w:rsid w:val="00441265"/>
    <w:rsid w:val="004422C1"/>
    <w:rsid w:val="00442549"/>
    <w:rsid w:val="00442896"/>
    <w:rsid w:val="00443B82"/>
    <w:rsid w:val="00443D3E"/>
    <w:rsid w:val="00444033"/>
    <w:rsid w:val="00444590"/>
    <w:rsid w:val="00444699"/>
    <w:rsid w:val="00444920"/>
    <w:rsid w:val="00445C9C"/>
    <w:rsid w:val="0044685B"/>
    <w:rsid w:val="0044693D"/>
    <w:rsid w:val="00446956"/>
    <w:rsid w:val="00447069"/>
    <w:rsid w:val="00447317"/>
    <w:rsid w:val="004475C1"/>
    <w:rsid w:val="00447B14"/>
    <w:rsid w:val="00447D5F"/>
    <w:rsid w:val="0045055F"/>
    <w:rsid w:val="004509D8"/>
    <w:rsid w:val="004510E5"/>
    <w:rsid w:val="0045119F"/>
    <w:rsid w:val="00451A5D"/>
    <w:rsid w:val="00451EB2"/>
    <w:rsid w:val="004520D6"/>
    <w:rsid w:val="00452100"/>
    <w:rsid w:val="004525B4"/>
    <w:rsid w:val="00452602"/>
    <w:rsid w:val="0045272D"/>
    <w:rsid w:val="00452766"/>
    <w:rsid w:val="00453B7C"/>
    <w:rsid w:val="00454489"/>
    <w:rsid w:val="0045490F"/>
    <w:rsid w:val="004551A3"/>
    <w:rsid w:val="00455242"/>
    <w:rsid w:val="004552ED"/>
    <w:rsid w:val="00455742"/>
    <w:rsid w:val="004560F9"/>
    <w:rsid w:val="004575E8"/>
    <w:rsid w:val="00457F4B"/>
    <w:rsid w:val="00460469"/>
    <w:rsid w:val="00460531"/>
    <w:rsid w:val="00460AF9"/>
    <w:rsid w:val="00462737"/>
    <w:rsid w:val="004633DB"/>
    <w:rsid w:val="004635F1"/>
    <w:rsid w:val="00464560"/>
    <w:rsid w:val="00464975"/>
    <w:rsid w:val="00464A02"/>
    <w:rsid w:val="00465384"/>
    <w:rsid w:val="00467475"/>
    <w:rsid w:val="00467C3F"/>
    <w:rsid w:val="00467FC9"/>
    <w:rsid w:val="0047003E"/>
    <w:rsid w:val="00470B2C"/>
    <w:rsid w:val="00470B8A"/>
    <w:rsid w:val="0047123E"/>
    <w:rsid w:val="00471616"/>
    <w:rsid w:val="00473CC8"/>
    <w:rsid w:val="004742BB"/>
    <w:rsid w:val="00474627"/>
    <w:rsid w:val="00475A17"/>
    <w:rsid w:val="00475A25"/>
    <w:rsid w:val="00475FF8"/>
    <w:rsid w:val="0047630E"/>
    <w:rsid w:val="00476399"/>
    <w:rsid w:val="0047658A"/>
    <w:rsid w:val="00476862"/>
    <w:rsid w:val="004775AA"/>
    <w:rsid w:val="00477C59"/>
    <w:rsid w:val="00477FE0"/>
    <w:rsid w:val="00480526"/>
    <w:rsid w:val="004805D2"/>
    <w:rsid w:val="0048076C"/>
    <w:rsid w:val="0048078C"/>
    <w:rsid w:val="004807D2"/>
    <w:rsid w:val="00480E84"/>
    <w:rsid w:val="00481B43"/>
    <w:rsid w:val="004828A3"/>
    <w:rsid w:val="004836F3"/>
    <w:rsid w:val="0048428D"/>
    <w:rsid w:val="00484860"/>
    <w:rsid w:val="00485079"/>
    <w:rsid w:val="00485BF7"/>
    <w:rsid w:val="00485E7F"/>
    <w:rsid w:val="00485EF0"/>
    <w:rsid w:val="00486248"/>
    <w:rsid w:val="0048625A"/>
    <w:rsid w:val="0048647C"/>
    <w:rsid w:val="00486EC7"/>
    <w:rsid w:val="004871D6"/>
    <w:rsid w:val="00487339"/>
    <w:rsid w:val="004876B3"/>
    <w:rsid w:val="00487DDD"/>
    <w:rsid w:val="0049064B"/>
    <w:rsid w:val="0049067F"/>
    <w:rsid w:val="004907DA"/>
    <w:rsid w:val="004915C0"/>
    <w:rsid w:val="00491898"/>
    <w:rsid w:val="00491954"/>
    <w:rsid w:val="00491B5F"/>
    <w:rsid w:val="00491D8C"/>
    <w:rsid w:val="0049212E"/>
    <w:rsid w:val="0049318A"/>
    <w:rsid w:val="00493278"/>
    <w:rsid w:val="00493293"/>
    <w:rsid w:val="00493999"/>
    <w:rsid w:val="004940DC"/>
    <w:rsid w:val="00494809"/>
    <w:rsid w:val="00494AA1"/>
    <w:rsid w:val="00494B26"/>
    <w:rsid w:val="004950A8"/>
    <w:rsid w:val="004957B1"/>
    <w:rsid w:val="00495AA0"/>
    <w:rsid w:val="0049630E"/>
    <w:rsid w:val="00497B7C"/>
    <w:rsid w:val="004A07D3"/>
    <w:rsid w:val="004A1556"/>
    <w:rsid w:val="004A1611"/>
    <w:rsid w:val="004A270F"/>
    <w:rsid w:val="004A30DA"/>
    <w:rsid w:val="004A3794"/>
    <w:rsid w:val="004A4E35"/>
    <w:rsid w:val="004A64AE"/>
    <w:rsid w:val="004A6BE9"/>
    <w:rsid w:val="004A6D41"/>
    <w:rsid w:val="004A73F8"/>
    <w:rsid w:val="004A7427"/>
    <w:rsid w:val="004A7D0B"/>
    <w:rsid w:val="004A7E98"/>
    <w:rsid w:val="004B05CF"/>
    <w:rsid w:val="004B14BF"/>
    <w:rsid w:val="004B1955"/>
    <w:rsid w:val="004B1DFF"/>
    <w:rsid w:val="004B2155"/>
    <w:rsid w:val="004B2A46"/>
    <w:rsid w:val="004B30A9"/>
    <w:rsid w:val="004B3302"/>
    <w:rsid w:val="004B45BF"/>
    <w:rsid w:val="004B4ABC"/>
    <w:rsid w:val="004B6A0D"/>
    <w:rsid w:val="004B6FF7"/>
    <w:rsid w:val="004B7758"/>
    <w:rsid w:val="004C1028"/>
    <w:rsid w:val="004C1147"/>
    <w:rsid w:val="004C1FB7"/>
    <w:rsid w:val="004C209C"/>
    <w:rsid w:val="004C2D4A"/>
    <w:rsid w:val="004C3011"/>
    <w:rsid w:val="004C3A98"/>
    <w:rsid w:val="004C3B82"/>
    <w:rsid w:val="004C44A3"/>
    <w:rsid w:val="004C5A62"/>
    <w:rsid w:val="004C5AAE"/>
    <w:rsid w:val="004C5F7E"/>
    <w:rsid w:val="004C63ED"/>
    <w:rsid w:val="004C698D"/>
    <w:rsid w:val="004C760D"/>
    <w:rsid w:val="004C7E42"/>
    <w:rsid w:val="004D0157"/>
    <w:rsid w:val="004D02A3"/>
    <w:rsid w:val="004D0609"/>
    <w:rsid w:val="004D08A6"/>
    <w:rsid w:val="004D1A38"/>
    <w:rsid w:val="004D29EC"/>
    <w:rsid w:val="004D2A03"/>
    <w:rsid w:val="004D37F2"/>
    <w:rsid w:val="004D39BC"/>
    <w:rsid w:val="004D3CC7"/>
    <w:rsid w:val="004D43E8"/>
    <w:rsid w:val="004D4BD6"/>
    <w:rsid w:val="004D4D8B"/>
    <w:rsid w:val="004D51E4"/>
    <w:rsid w:val="004D52E8"/>
    <w:rsid w:val="004D5843"/>
    <w:rsid w:val="004D6496"/>
    <w:rsid w:val="004D6BE9"/>
    <w:rsid w:val="004D6D9B"/>
    <w:rsid w:val="004D6F04"/>
    <w:rsid w:val="004D72E0"/>
    <w:rsid w:val="004D7484"/>
    <w:rsid w:val="004D782C"/>
    <w:rsid w:val="004E03CF"/>
    <w:rsid w:val="004E06D9"/>
    <w:rsid w:val="004E0C84"/>
    <w:rsid w:val="004E10A1"/>
    <w:rsid w:val="004E1156"/>
    <w:rsid w:val="004E1F9A"/>
    <w:rsid w:val="004E2106"/>
    <w:rsid w:val="004E3291"/>
    <w:rsid w:val="004E3A0B"/>
    <w:rsid w:val="004E50F2"/>
    <w:rsid w:val="004E529F"/>
    <w:rsid w:val="004E6FE0"/>
    <w:rsid w:val="004E7352"/>
    <w:rsid w:val="004E7419"/>
    <w:rsid w:val="004E7955"/>
    <w:rsid w:val="004F0299"/>
    <w:rsid w:val="004F039F"/>
    <w:rsid w:val="004F06BF"/>
    <w:rsid w:val="004F074C"/>
    <w:rsid w:val="004F0885"/>
    <w:rsid w:val="004F0A46"/>
    <w:rsid w:val="004F157D"/>
    <w:rsid w:val="004F1C1F"/>
    <w:rsid w:val="004F2988"/>
    <w:rsid w:val="004F30C6"/>
    <w:rsid w:val="004F39BC"/>
    <w:rsid w:val="004F40EC"/>
    <w:rsid w:val="004F58DB"/>
    <w:rsid w:val="004F69BB"/>
    <w:rsid w:val="004F7621"/>
    <w:rsid w:val="004F77B2"/>
    <w:rsid w:val="00500076"/>
    <w:rsid w:val="005007AA"/>
    <w:rsid w:val="00501044"/>
    <w:rsid w:val="005012A2"/>
    <w:rsid w:val="0050137E"/>
    <w:rsid w:val="00501381"/>
    <w:rsid w:val="00501677"/>
    <w:rsid w:val="005016DC"/>
    <w:rsid w:val="00501958"/>
    <w:rsid w:val="00501B44"/>
    <w:rsid w:val="00501D53"/>
    <w:rsid w:val="005046CB"/>
    <w:rsid w:val="00504ADB"/>
    <w:rsid w:val="00505A79"/>
    <w:rsid w:val="005063DB"/>
    <w:rsid w:val="00506402"/>
    <w:rsid w:val="0050680C"/>
    <w:rsid w:val="005072E6"/>
    <w:rsid w:val="0050733F"/>
    <w:rsid w:val="00507E3D"/>
    <w:rsid w:val="00510A01"/>
    <w:rsid w:val="00510A07"/>
    <w:rsid w:val="00510F22"/>
    <w:rsid w:val="0051222F"/>
    <w:rsid w:val="00512A38"/>
    <w:rsid w:val="0051310D"/>
    <w:rsid w:val="00513169"/>
    <w:rsid w:val="005134D0"/>
    <w:rsid w:val="00513DAE"/>
    <w:rsid w:val="00514705"/>
    <w:rsid w:val="0051476A"/>
    <w:rsid w:val="00514ECD"/>
    <w:rsid w:val="005150D6"/>
    <w:rsid w:val="005153E9"/>
    <w:rsid w:val="00515444"/>
    <w:rsid w:val="00515545"/>
    <w:rsid w:val="0051587A"/>
    <w:rsid w:val="0051734B"/>
    <w:rsid w:val="005173BC"/>
    <w:rsid w:val="00517BEE"/>
    <w:rsid w:val="00520218"/>
    <w:rsid w:val="00521327"/>
    <w:rsid w:val="005215B0"/>
    <w:rsid w:val="005218EE"/>
    <w:rsid w:val="00521AB6"/>
    <w:rsid w:val="0052215A"/>
    <w:rsid w:val="005221D5"/>
    <w:rsid w:val="00523E66"/>
    <w:rsid w:val="00524124"/>
    <w:rsid w:val="0052415A"/>
    <w:rsid w:val="005243F0"/>
    <w:rsid w:val="0052537E"/>
    <w:rsid w:val="00525465"/>
    <w:rsid w:val="005258EE"/>
    <w:rsid w:val="00530386"/>
    <w:rsid w:val="00530D1F"/>
    <w:rsid w:val="00531B55"/>
    <w:rsid w:val="0053225C"/>
    <w:rsid w:val="0053289F"/>
    <w:rsid w:val="00532B3C"/>
    <w:rsid w:val="005335A6"/>
    <w:rsid w:val="005339CC"/>
    <w:rsid w:val="005345B1"/>
    <w:rsid w:val="00534874"/>
    <w:rsid w:val="0053502C"/>
    <w:rsid w:val="0053509E"/>
    <w:rsid w:val="00535DA3"/>
    <w:rsid w:val="00535E9F"/>
    <w:rsid w:val="0053619B"/>
    <w:rsid w:val="00536B47"/>
    <w:rsid w:val="00537F24"/>
    <w:rsid w:val="00537FC9"/>
    <w:rsid w:val="005406A8"/>
    <w:rsid w:val="00541498"/>
    <w:rsid w:val="00541693"/>
    <w:rsid w:val="005417B2"/>
    <w:rsid w:val="00541ACC"/>
    <w:rsid w:val="00541D4E"/>
    <w:rsid w:val="00542384"/>
    <w:rsid w:val="005423D2"/>
    <w:rsid w:val="005434B0"/>
    <w:rsid w:val="00543956"/>
    <w:rsid w:val="00544FD2"/>
    <w:rsid w:val="00545158"/>
    <w:rsid w:val="00545CBA"/>
    <w:rsid w:val="00545E24"/>
    <w:rsid w:val="00547310"/>
    <w:rsid w:val="0054748B"/>
    <w:rsid w:val="005475DF"/>
    <w:rsid w:val="00547C39"/>
    <w:rsid w:val="0055000B"/>
    <w:rsid w:val="00550E52"/>
    <w:rsid w:val="0055208D"/>
    <w:rsid w:val="00552A01"/>
    <w:rsid w:val="00552FAD"/>
    <w:rsid w:val="00553155"/>
    <w:rsid w:val="005532D5"/>
    <w:rsid w:val="00553CAB"/>
    <w:rsid w:val="005540B3"/>
    <w:rsid w:val="00555145"/>
    <w:rsid w:val="005553DB"/>
    <w:rsid w:val="00555845"/>
    <w:rsid w:val="00555BE9"/>
    <w:rsid w:val="00555D4E"/>
    <w:rsid w:val="0055664E"/>
    <w:rsid w:val="00556EE4"/>
    <w:rsid w:val="005578F7"/>
    <w:rsid w:val="00560700"/>
    <w:rsid w:val="005607AA"/>
    <w:rsid w:val="00560A35"/>
    <w:rsid w:val="00560DAC"/>
    <w:rsid w:val="00560F3C"/>
    <w:rsid w:val="005617B5"/>
    <w:rsid w:val="00561FFB"/>
    <w:rsid w:val="00562314"/>
    <w:rsid w:val="00562B9C"/>
    <w:rsid w:val="005630A6"/>
    <w:rsid w:val="00563305"/>
    <w:rsid w:val="0056376A"/>
    <w:rsid w:val="0056381A"/>
    <w:rsid w:val="005639DB"/>
    <w:rsid w:val="00563A2F"/>
    <w:rsid w:val="00564309"/>
    <w:rsid w:val="00564B97"/>
    <w:rsid w:val="00566667"/>
    <w:rsid w:val="005668EB"/>
    <w:rsid w:val="00566970"/>
    <w:rsid w:val="00566A2D"/>
    <w:rsid w:val="005673C2"/>
    <w:rsid w:val="00567691"/>
    <w:rsid w:val="005700CF"/>
    <w:rsid w:val="00570855"/>
    <w:rsid w:val="005709FC"/>
    <w:rsid w:val="00570BF7"/>
    <w:rsid w:val="0057104B"/>
    <w:rsid w:val="00571CEA"/>
    <w:rsid w:val="00571E20"/>
    <w:rsid w:val="00572193"/>
    <w:rsid w:val="0057296C"/>
    <w:rsid w:val="00572BD2"/>
    <w:rsid w:val="00572CE5"/>
    <w:rsid w:val="00573178"/>
    <w:rsid w:val="00573444"/>
    <w:rsid w:val="00573494"/>
    <w:rsid w:val="005748E7"/>
    <w:rsid w:val="00575C2D"/>
    <w:rsid w:val="005761A1"/>
    <w:rsid w:val="00576908"/>
    <w:rsid w:val="00576F1A"/>
    <w:rsid w:val="00577487"/>
    <w:rsid w:val="005774B9"/>
    <w:rsid w:val="005778F1"/>
    <w:rsid w:val="00577D13"/>
    <w:rsid w:val="0058007C"/>
    <w:rsid w:val="005804B1"/>
    <w:rsid w:val="005808A0"/>
    <w:rsid w:val="00580E97"/>
    <w:rsid w:val="0058156F"/>
    <w:rsid w:val="00581AB5"/>
    <w:rsid w:val="00583513"/>
    <w:rsid w:val="00583723"/>
    <w:rsid w:val="00583838"/>
    <w:rsid w:val="005839C9"/>
    <w:rsid w:val="00584BF0"/>
    <w:rsid w:val="00584E49"/>
    <w:rsid w:val="00585F78"/>
    <w:rsid w:val="00586450"/>
    <w:rsid w:val="00586D2C"/>
    <w:rsid w:val="0058720A"/>
    <w:rsid w:val="005875CD"/>
    <w:rsid w:val="00587AD8"/>
    <w:rsid w:val="00587CCB"/>
    <w:rsid w:val="005901A1"/>
    <w:rsid w:val="005904D8"/>
    <w:rsid w:val="00590B3E"/>
    <w:rsid w:val="0059177A"/>
    <w:rsid w:val="0059325D"/>
    <w:rsid w:val="0059359A"/>
    <w:rsid w:val="00596BCE"/>
    <w:rsid w:val="00596EE8"/>
    <w:rsid w:val="005A1F39"/>
    <w:rsid w:val="005A2CE8"/>
    <w:rsid w:val="005A2FB5"/>
    <w:rsid w:val="005A341F"/>
    <w:rsid w:val="005A35B0"/>
    <w:rsid w:val="005A3E01"/>
    <w:rsid w:val="005A426A"/>
    <w:rsid w:val="005A436C"/>
    <w:rsid w:val="005A5EB8"/>
    <w:rsid w:val="005A680F"/>
    <w:rsid w:val="005A6965"/>
    <w:rsid w:val="005A6C2C"/>
    <w:rsid w:val="005A6DAF"/>
    <w:rsid w:val="005B057E"/>
    <w:rsid w:val="005B0699"/>
    <w:rsid w:val="005B0E6A"/>
    <w:rsid w:val="005B0FC1"/>
    <w:rsid w:val="005B19E3"/>
    <w:rsid w:val="005B1B8E"/>
    <w:rsid w:val="005B1C83"/>
    <w:rsid w:val="005B2424"/>
    <w:rsid w:val="005B334D"/>
    <w:rsid w:val="005B4C1A"/>
    <w:rsid w:val="005B4C99"/>
    <w:rsid w:val="005B4FF9"/>
    <w:rsid w:val="005B5567"/>
    <w:rsid w:val="005B57C1"/>
    <w:rsid w:val="005B5928"/>
    <w:rsid w:val="005B607F"/>
    <w:rsid w:val="005B6427"/>
    <w:rsid w:val="005B67AD"/>
    <w:rsid w:val="005B6DD6"/>
    <w:rsid w:val="005B70F9"/>
    <w:rsid w:val="005B79EA"/>
    <w:rsid w:val="005C0BAA"/>
    <w:rsid w:val="005C0C9A"/>
    <w:rsid w:val="005C0E7B"/>
    <w:rsid w:val="005C1549"/>
    <w:rsid w:val="005C1675"/>
    <w:rsid w:val="005C19F2"/>
    <w:rsid w:val="005C1F2A"/>
    <w:rsid w:val="005C2219"/>
    <w:rsid w:val="005C23C2"/>
    <w:rsid w:val="005C2643"/>
    <w:rsid w:val="005C2958"/>
    <w:rsid w:val="005C29E2"/>
    <w:rsid w:val="005C381C"/>
    <w:rsid w:val="005C43B0"/>
    <w:rsid w:val="005C46E1"/>
    <w:rsid w:val="005C4ABD"/>
    <w:rsid w:val="005C4C86"/>
    <w:rsid w:val="005C4D00"/>
    <w:rsid w:val="005C4F8C"/>
    <w:rsid w:val="005C52B6"/>
    <w:rsid w:val="005C5412"/>
    <w:rsid w:val="005C5BCE"/>
    <w:rsid w:val="005C6D17"/>
    <w:rsid w:val="005C7504"/>
    <w:rsid w:val="005C78C4"/>
    <w:rsid w:val="005C78DA"/>
    <w:rsid w:val="005D0CC1"/>
    <w:rsid w:val="005D0EE2"/>
    <w:rsid w:val="005D0F55"/>
    <w:rsid w:val="005D0FA1"/>
    <w:rsid w:val="005D115F"/>
    <w:rsid w:val="005D1454"/>
    <w:rsid w:val="005D1DC3"/>
    <w:rsid w:val="005D2663"/>
    <w:rsid w:val="005D2D11"/>
    <w:rsid w:val="005D2D90"/>
    <w:rsid w:val="005D36C5"/>
    <w:rsid w:val="005D48B2"/>
    <w:rsid w:val="005D51C6"/>
    <w:rsid w:val="005D62DE"/>
    <w:rsid w:val="005D6722"/>
    <w:rsid w:val="005D685B"/>
    <w:rsid w:val="005D723B"/>
    <w:rsid w:val="005D7C4B"/>
    <w:rsid w:val="005E006D"/>
    <w:rsid w:val="005E0B05"/>
    <w:rsid w:val="005E1239"/>
    <w:rsid w:val="005E19BE"/>
    <w:rsid w:val="005E19FA"/>
    <w:rsid w:val="005E1B12"/>
    <w:rsid w:val="005E1F01"/>
    <w:rsid w:val="005E22CE"/>
    <w:rsid w:val="005E30A0"/>
    <w:rsid w:val="005E3254"/>
    <w:rsid w:val="005E340C"/>
    <w:rsid w:val="005E3730"/>
    <w:rsid w:val="005E3FD3"/>
    <w:rsid w:val="005E6DCB"/>
    <w:rsid w:val="005E7767"/>
    <w:rsid w:val="005F0C42"/>
    <w:rsid w:val="005F1D81"/>
    <w:rsid w:val="005F2A95"/>
    <w:rsid w:val="005F2BCC"/>
    <w:rsid w:val="005F37E4"/>
    <w:rsid w:val="005F3C3F"/>
    <w:rsid w:val="005F4A3A"/>
    <w:rsid w:val="005F4EFD"/>
    <w:rsid w:val="005F5AB8"/>
    <w:rsid w:val="005F5CBD"/>
    <w:rsid w:val="005F621B"/>
    <w:rsid w:val="005F63C6"/>
    <w:rsid w:val="005F6AEB"/>
    <w:rsid w:val="005F7525"/>
    <w:rsid w:val="005F75A0"/>
    <w:rsid w:val="005F7B22"/>
    <w:rsid w:val="005F7C60"/>
    <w:rsid w:val="005F7D44"/>
    <w:rsid w:val="006006CA"/>
    <w:rsid w:val="00600B44"/>
    <w:rsid w:val="006013A1"/>
    <w:rsid w:val="00601872"/>
    <w:rsid w:val="00601B1B"/>
    <w:rsid w:val="00601E44"/>
    <w:rsid w:val="00601F05"/>
    <w:rsid w:val="00602212"/>
    <w:rsid w:val="00602215"/>
    <w:rsid w:val="0060275B"/>
    <w:rsid w:val="00602976"/>
    <w:rsid w:val="00602C55"/>
    <w:rsid w:val="00602DB2"/>
    <w:rsid w:val="006030D4"/>
    <w:rsid w:val="00603407"/>
    <w:rsid w:val="00603B6E"/>
    <w:rsid w:val="0060414D"/>
    <w:rsid w:val="00604B65"/>
    <w:rsid w:val="0060536E"/>
    <w:rsid w:val="0060568B"/>
    <w:rsid w:val="00605916"/>
    <w:rsid w:val="00606669"/>
    <w:rsid w:val="00606934"/>
    <w:rsid w:val="00606FB1"/>
    <w:rsid w:val="006074ED"/>
    <w:rsid w:val="00610ADA"/>
    <w:rsid w:val="006116B8"/>
    <w:rsid w:val="00611F28"/>
    <w:rsid w:val="006121C2"/>
    <w:rsid w:val="006124BC"/>
    <w:rsid w:val="006148C3"/>
    <w:rsid w:val="00614A8E"/>
    <w:rsid w:val="00614D41"/>
    <w:rsid w:val="00614DAA"/>
    <w:rsid w:val="00615D34"/>
    <w:rsid w:val="00615DFF"/>
    <w:rsid w:val="00616601"/>
    <w:rsid w:val="00616AAC"/>
    <w:rsid w:val="00616E69"/>
    <w:rsid w:val="00617776"/>
    <w:rsid w:val="00617E22"/>
    <w:rsid w:val="00620138"/>
    <w:rsid w:val="00620901"/>
    <w:rsid w:val="00620A01"/>
    <w:rsid w:val="00621162"/>
    <w:rsid w:val="0062133B"/>
    <w:rsid w:val="00621434"/>
    <w:rsid w:val="00621C65"/>
    <w:rsid w:val="00621C73"/>
    <w:rsid w:val="00621CB0"/>
    <w:rsid w:val="0062224E"/>
    <w:rsid w:val="00622C08"/>
    <w:rsid w:val="006250B4"/>
    <w:rsid w:val="00625381"/>
    <w:rsid w:val="0062541E"/>
    <w:rsid w:val="00626211"/>
    <w:rsid w:val="006263A5"/>
    <w:rsid w:val="00626409"/>
    <w:rsid w:val="0062671C"/>
    <w:rsid w:val="00626791"/>
    <w:rsid w:val="006273D5"/>
    <w:rsid w:val="00631314"/>
    <w:rsid w:val="006313C6"/>
    <w:rsid w:val="00631AAB"/>
    <w:rsid w:val="0063250B"/>
    <w:rsid w:val="006326A2"/>
    <w:rsid w:val="006328E8"/>
    <w:rsid w:val="006338D0"/>
    <w:rsid w:val="00633B1E"/>
    <w:rsid w:val="00633F8F"/>
    <w:rsid w:val="0063478B"/>
    <w:rsid w:val="00634866"/>
    <w:rsid w:val="00635BC3"/>
    <w:rsid w:val="006366DD"/>
    <w:rsid w:val="0063672D"/>
    <w:rsid w:val="00636ED9"/>
    <w:rsid w:val="0063712A"/>
    <w:rsid w:val="006372F4"/>
    <w:rsid w:val="006375BF"/>
    <w:rsid w:val="00637AA8"/>
    <w:rsid w:val="00640094"/>
    <w:rsid w:val="00640E43"/>
    <w:rsid w:val="006415D5"/>
    <w:rsid w:val="00641BD7"/>
    <w:rsid w:val="00641F8E"/>
    <w:rsid w:val="0064205B"/>
    <w:rsid w:val="0064264C"/>
    <w:rsid w:val="00643129"/>
    <w:rsid w:val="00643171"/>
    <w:rsid w:val="00644803"/>
    <w:rsid w:val="00645507"/>
    <w:rsid w:val="00646095"/>
    <w:rsid w:val="00647181"/>
    <w:rsid w:val="00647276"/>
    <w:rsid w:val="0064780D"/>
    <w:rsid w:val="0064787C"/>
    <w:rsid w:val="00647ABD"/>
    <w:rsid w:val="00652474"/>
    <w:rsid w:val="00652676"/>
    <w:rsid w:val="00652D9C"/>
    <w:rsid w:val="00652FB7"/>
    <w:rsid w:val="00653305"/>
    <w:rsid w:val="00653698"/>
    <w:rsid w:val="0065371F"/>
    <w:rsid w:val="0065377A"/>
    <w:rsid w:val="00653DA0"/>
    <w:rsid w:val="00655677"/>
    <w:rsid w:val="00656169"/>
    <w:rsid w:val="00656C7E"/>
    <w:rsid w:val="00656F83"/>
    <w:rsid w:val="00657467"/>
    <w:rsid w:val="0065759B"/>
    <w:rsid w:val="006575AD"/>
    <w:rsid w:val="006577EA"/>
    <w:rsid w:val="00657F24"/>
    <w:rsid w:val="006611EA"/>
    <w:rsid w:val="00661466"/>
    <w:rsid w:val="00661A4D"/>
    <w:rsid w:val="00662021"/>
    <w:rsid w:val="00662055"/>
    <w:rsid w:val="006620D1"/>
    <w:rsid w:val="006626D0"/>
    <w:rsid w:val="0066320D"/>
    <w:rsid w:val="00663354"/>
    <w:rsid w:val="0066379B"/>
    <w:rsid w:val="00663CCD"/>
    <w:rsid w:val="006640EC"/>
    <w:rsid w:val="0066583C"/>
    <w:rsid w:val="00665924"/>
    <w:rsid w:val="00665C3C"/>
    <w:rsid w:val="006670ED"/>
    <w:rsid w:val="00667C71"/>
    <w:rsid w:val="00667DCB"/>
    <w:rsid w:val="00671542"/>
    <w:rsid w:val="00671608"/>
    <w:rsid w:val="0067228B"/>
    <w:rsid w:val="00672AD9"/>
    <w:rsid w:val="00672FD3"/>
    <w:rsid w:val="00673A83"/>
    <w:rsid w:val="00673CC4"/>
    <w:rsid w:val="00674161"/>
    <w:rsid w:val="00674328"/>
    <w:rsid w:val="0067433C"/>
    <w:rsid w:val="00675A6D"/>
    <w:rsid w:val="00675A6E"/>
    <w:rsid w:val="00675DC6"/>
    <w:rsid w:val="00676415"/>
    <w:rsid w:val="00676777"/>
    <w:rsid w:val="00677127"/>
    <w:rsid w:val="006800C4"/>
    <w:rsid w:val="00680BF2"/>
    <w:rsid w:val="00681981"/>
    <w:rsid w:val="00681EDF"/>
    <w:rsid w:val="00681EE5"/>
    <w:rsid w:val="006825C0"/>
    <w:rsid w:val="006825C8"/>
    <w:rsid w:val="00682A90"/>
    <w:rsid w:val="00682FCE"/>
    <w:rsid w:val="00683B65"/>
    <w:rsid w:val="006857A8"/>
    <w:rsid w:val="006860A3"/>
    <w:rsid w:val="0068641E"/>
    <w:rsid w:val="00686606"/>
    <w:rsid w:val="006867CE"/>
    <w:rsid w:val="00686B2C"/>
    <w:rsid w:val="006902D3"/>
    <w:rsid w:val="0069132C"/>
    <w:rsid w:val="00691671"/>
    <w:rsid w:val="00693391"/>
    <w:rsid w:val="0069364A"/>
    <w:rsid w:val="00693743"/>
    <w:rsid w:val="006952E8"/>
    <w:rsid w:val="00696DFA"/>
    <w:rsid w:val="00697207"/>
    <w:rsid w:val="00697215"/>
    <w:rsid w:val="00697574"/>
    <w:rsid w:val="006A0052"/>
    <w:rsid w:val="006A00EE"/>
    <w:rsid w:val="006A03DA"/>
    <w:rsid w:val="006A0775"/>
    <w:rsid w:val="006A1D9E"/>
    <w:rsid w:val="006A2C04"/>
    <w:rsid w:val="006A2CBB"/>
    <w:rsid w:val="006A30C5"/>
    <w:rsid w:val="006A332E"/>
    <w:rsid w:val="006A3A21"/>
    <w:rsid w:val="006A47C5"/>
    <w:rsid w:val="006A489D"/>
    <w:rsid w:val="006A494C"/>
    <w:rsid w:val="006A4CDF"/>
    <w:rsid w:val="006A55C9"/>
    <w:rsid w:val="006A5A02"/>
    <w:rsid w:val="006A5C24"/>
    <w:rsid w:val="006A675C"/>
    <w:rsid w:val="006A6ABC"/>
    <w:rsid w:val="006A6D24"/>
    <w:rsid w:val="006A6E26"/>
    <w:rsid w:val="006A6E71"/>
    <w:rsid w:val="006A71DB"/>
    <w:rsid w:val="006A7330"/>
    <w:rsid w:val="006A7E39"/>
    <w:rsid w:val="006B0507"/>
    <w:rsid w:val="006B076B"/>
    <w:rsid w:val="006B30C5"/>
    <w:rsid w:val="006B38DA"/>
    <w:rsid w:val="006B3D2B"/>
    <w:rsid w:val="006B4310"/>
    <w:rsid w:val="006B466B"/>
    <w:rsid w:val="006B4681"/>
    <w:rsid w:val="006B4854"/>
    <w:rsid w:val="006B524E"/>
    <w:rsid w:val="006B578A"/>
    <w:rsid w:val="006B61BF"/>
    <w:rsid w:val="006B6747"/>
    <w:rsid w:val="006B6C3D"/>
    <w:rsid w:val="006B7297"/>
    <w:rsid w:val="006B7497"/>
    <w:rsid w:val="006B7572"/>
    <w:rsid w:val="006B7BF8"/>
    <w:rsid w:val="006C03B6"/>
    <w:rsid w:val="006C1248"/>
    <w:rsid w:val="006C173C"/>
    <w:rsid w:val="006C1A23"/>
    <w:rsid w:val="006C3057"/>
    <w:rsid w:val="006C32BB"/>
    <w:rsid w:val="006C331C"/>
    <w:rsid w:val="006C4697"/>
    <w:rsid w:val="006C49AF"/>
    <w:rsid w:val="006C4AA9"/>
    <w:rsid w:val="006C51ED"/>
    <w:rsid w:val="006C532E"/>
    <w:rsid w:val="006C56CB"/>
    <w:rsid w:val="006C5AB8"/>
    <w:rsid w:val="006C5B0D"/>
    <w:rsid w:val="006C5C41"/>
    <w:rsid w:val="006C67BF"/>
    <w:rsid w:val="006C6E5D"/>
    <w:rsid w:val="006C74EF"/>
    <w:rsid w:val="006C787B"/>
    <w:rsid w:val="006C7B5F"/>
    <w:rsid w:val="006D2724"/>
    <w:rsid w:val="006D3C3C"/>
    <w:rsid w:val="006D3FA4"/>
    <w:rsid w:val="006D4DC1"/>
    <w:rsid w:val="006D4F3B"/>
    <w:rsid w:val="006D4FE9"/>
    <w:rsid w:val="006D5CF0"/>
    <w:rsid w:val="006D68E5"/>
    <w:rsid w:val="006D69B9"/>
    <w:rsid w:val="006D69D6"/>
    <w:rsid w:val="006D73F9"/>
    <w:rsid w:val="006E0575"/>
    <w:rsid w:val="006E084D"/>
    <w:rsid w:val="006E0870"/>
    <w:rsid w:val="006E1639"/>
    <w:rsid w:val="006E1F26"/>
    <w:rsid w:val="006E2361"/>
    <w:rsid w:val="006E25BA"/>
    <w:rsid w:val="006E27A2"/>
    <w:rsid w:val="006E2B09"/>
    <w:rsid w:val="006E2DD2"/>
    <w:rsid w:val="006E35BB"/>
    <w:rsid w:val="006E35EA"/>
    <w:rsid w:val="006E3824"/>
    <w:rsid w:val="006E4299"/>
    <w:rsid w:val="006E448B"/>
    <w:rsid w:val="006E5096"/>
    <w:rsid w:val="006E655F"/>
    <w:rsid w:val="006E7242"/>
    <w:rsid w:val="006E75C4"/>
    <w:rsid w:val="006E78C5"/>
    <w:rsid w:val="006E7BAB"/>
    <w:rsid w:val="006F0503"/>
    <w:rsid w:val="006F054E"/>
    <w:rsid w:val="006F1463"/>
    <w:rsid w:val="006F1C67"/>
    <w:rsid w:val="006F2BFC"/>
    <w:rsid w:val="006F2EE4"/>
    <w:rsid w:val="006F3574"/>
    <w:rsid w:val="006F3B8F"/>
    <w:rsid w:val="006F3E24"/>
    <w:rsid w:val="006F6906"/>
    <w:rsid w:val="006F7982"/>
    <w:rsid w:val="00700089"/>
    <w:rsid w:val="007002D2"/>
    <w:rsid w:val="00700A70"/>
    <w:rsid w:val="007021E6"/>
    <w:rsid w:val="007026B1"/>
    <w:rsid w:val="007029CB"/>
    <w:rsid w:val="00703884"/>
    <w:rsid w:val="00703A03"/>
    <w:rsid w:val="00704A00"/>
    <w:rsid w:val="0070517E"/>
    <w:rsid w:val="0070557F"/>
    <w:rsid w:val="00706237"/>
    <w:rsid w:val="0070772F"/>
    <w:rsid w:val="00707E63"/>
    <w:rsid w:val="00707F70"/>
    <w:rsid w:val="0071031F"/>
    <w:rsid w:val="00710EDC"/>
    <w:rsid w:val="00712570"/>
    <w:rsid w:val="00712EAC"/>
    <w:rsid w:val="00712F5E"/>
    <w:rsid w:val="00713713"/>
    <w:rsid w:val="00713B2A"/>
    <w:rsid w:val="00716106"/>
    <w:rsid w:val="00716C78"/>
    <w:rsid w:val="00716DA0"/>
    <w:rsid w:val="00717F69"/>
    <w:rsid w:val="00720C7B"/>
    <w:rsid w:val="00721159"/>
    <w:rsid w:val="00721635"/>
    <w:rsid w:val="00721DD6"/>
    <w:rsid w:val="00722767"/>
    <w:rsid w:val="00723301"/>
    <w:rsid w:val="007240B8"/>
    <w:rsid w:val="007242B2"/>
    <w:rsid w:val="007248CD"/>
    <w:rsid w:val="00724F89"/>
    <w:rsid w:val="00725319"/>
    <w:rsid w:val="00726817"/>
    <w:rsid w:val="00726FE5"/>
    <w:rsid w:val="0072708F"/>
    <w:rsid w:val="007272A4"/>
    <w:rsid w:val="00727826"/>
    <w:rsid w:val="007301CB"/>
    <w:rsid w:val="00730277"/>
    <w:rsid w:val="00730402"/>
    <w:rsid w:val="007309F4"/>
    <w:rsid w:val="00730D37"/>
    <w:rsid w:val="0073129D"/>
    <w:rsid w:val="007315D6"/>
    <w:rsid w:val="00731663"/>
    <w:rsid w:val="00733C02"/>
    <w:rsid w:val="00734113"/>
    <w:rsid w:val="007342AB"/>
    <w:rsid w:val="007347D8"/>
    <w:rsid w:val="00734930"/>
    <w:rsid w:val="00736187"/>
    <w:rsid w:val="007362FB"/>
    <w:rsid w:val="0073652A"/>
    <w:rsid w:val="00737B33"/>
    <w:rsid w:val="007405A4"/>
    <w:rsid w:val="007409C1"/>
    <w:rsid w:val="00740CEA"/>
    <w:rsid w:val="007417B9"/>
    <w:rsid w:val="00741A88"/>
    <w:rsid w:val="00741CFD"/>
    <w:rsid w:val="007420E9"/>
    <w:rsid w:val="00742103"/>
    <w:rsid w:val="00742D15"/>
    <w:rsid w:val="00742EF6"/>
    <w:rsid w:val="00743954"/>
    <w:rsid w:val="00743B2D"/>
    <w:rsid w:val="00745174"/>
    <w:rsid w:val="007453ED"/>
    <w:rsid w:val="0074550B"/>
    <w:rsid w:val="0074649B"/>
    <w:rsid w:val="00747028"/>
    <w:rsid w:val="00747421"/>
    <w:rsid w:val="0074761A"/>
    <w:rsid w:val="00747A8E"/>
    <w:rsid w:val="00747ADC"/>
    <w:rsid w:val="00747E36"/>
    <w:rsid w:val="00747E66"/>
    <w:rsid w:val="00750B1A"/>
    <w:rsid w:val="00750D91"/>
    <w:rsid w:val="00750EC8"/>
    <w:rsid w:val="00751656"/>
    <w:rsid w:val="007519E6"/>
    <w:rsid w:val="00751AD4"/>
    <w:rsid w:val="0075259A"/>
    <w:rsid w:val="00752700"/>
    <w:rsid w:val="00753375"/>
    <w:rsid w:val="00753446"/>
    <w:rsid w:val="007540A0"/>
    <w:rsid w:val="00754B34"/>
    <w:rsid w:val="00754E1A"/>
    <w:rsid w:val="0075560E"/>
    <w:rsid w:val="0075630C"/>
    <w:rsid w:val="00756E2E"/>
    <w:rsid w:val="007574D5"/>
    <w:rsid w:val="0075784B"/>
    <w:rsid w:val="00757CD4"/>
    <w:rsid w:val="007616A2"/>
    <w:rsid w:val="007619BA"/>
    <w:rsid w:val="0076275C"/>
    <w:rsid w:val="00762993"/>
    <w:rsid w:val="00762A86"/>
    <w:rsid w:val="00762AAB"/>
    <w:rsid w:val="00763648"/>
    <w:rsid w:val="007637B1"/>
    <w:rsid w:val="007639E8"/>
    <w:rsid w:val="00763B7C"/>
    <w:rsid w:val="00763C6F"/>
    <w:rsid w:val="00764246"/>
    <w:rsid w:val="00765518"/>
    <w:rsid w:val="007656D7"/>
    <w:rsid w:val="00765E04"/>
    <w:rsid w:val="00765F75"/>
    <w:rsid w:val="007663B1"/>
    <w:rsid w:val="00766DB3"/>
    <w:rsid w:val="00766ECA"/>
    <w:rsid w:val="00767F09"/>
    <w:rsid w:val="00767F6B"/>
    <w:rsid w:val="00770627"/>
    <w:rsid w:val="00770A3E"/>
    <w:rsid w:val="00770AA6"/>
    <w:rsid w:val="007721BE"/>
    <w:rsid w:val="00772299"/>
    <w:rsid w:val="00772E0A"/>
    <w:rsid w:val="00772E18"/>
    <w:rsid w:val="00775501"/>
    <w:rsid w:val="0077573D"/>
    <w:rsid w:val="007757D8"/>
    <w:rsid w:val="00776739"/>
    <w:rsid w:val="00776C73"/>
    <w:rsid w:val="00776D17"/>
    <w:rsid w:val="00777120"/>
    <w:rsid w:val="0077787A"/>
    <w:rsid w:val="00777B5E"/>
    <w:rsid w:val="007804E5"/>
    <w:rsid w:val="00780B11"/>
    <w:rsid w:val="00781055"/>
    <w:rsid w:val="0078142A"/>
    <w:rsid w:val="00781B28"/>
    <w:rsid w:val="00781B9A"/>
    <w:rsid w:val="00781CD7"/>
    <w:rsid w:val="00781F22"/>
    <w:rsid w:val="007822FC"/>
    <w:rsid w:val="00782DC9"/>
    <w:rsid w:val="00783F90"/>
    <w:rsid w:val="00784680"/>
    <w:rsid w:val="00785462"/>
    <w:rsid w:val="00785622"/>
    <w:rsid w:val="00785757"/>
    <w:rsid w:val="007866F5"/>
    <w:rsid w:val="00786965"/>
    <w:rsid w:val="00786BAE"/>
    <w:rsid w:val="00791658"/>
    <w:rsid w:val="007920F8"/>
    <w:rsid w:val="007924C1"/>
    <w:rsid w:val="00792A6E"/>
    <w:rsid w:val="00793CF3"/>
    <w:rsid w:val="00793ED2"/>
    <w:rsid w:val="00794061"/>
    <w:rsid w:val="00794176"/>
    <w:rsid w:val="007949D0"/>
    <w:rsid w:val="00794A23"/>
    <w:rsid w:val="00794E4F"/>
    <w:rsid w:val="00795569"/>
    <w:rsid w:val="00795DFE"/>
    <w:rsid w:val="00795EA1"/>
    <w:rsid w:val="0079645C"/>
    <w:rsid w:val="00797269"/>
    <w:rsid w:val="007974EF"/>
    <w:rsid w:val="007A00A1"/>
    <w:rsid w:val="007A05F4"/>
    <w:rsid w:val="007A0EF1"/>
    <w:rsid w:val="007A1681"/>
    <w:rsid w:val="007A1887"/>
    <w:rsid w:val="007A1933"/>
    <w:rsid w:val="007A1AE7"/>
    <w:rsid w:val="007A3792"/>
    <w:rsid w:val="007A3FF6"/>
    <w:rsid w:val="007A56CF"/>
    <w:rsid w:val="007A5731"/>
    <w:rsid w:val="007A587C"/>
    <w:rsid w:val="007A5D4D"/>
    <w:rsid w:val="007A5E9A"/>
    <w:rsid w:val="007A741C"/>
    <w:rsid w:val="007A76DE"/>
    <w:rsid w:val="007B0505"/>
    <w:rsid w:val="007B13DE"/>
    <w:rsid w:val="007B145B"/>
    <w:rsid w:val="007B1E2C"/>
    <w:rsid w:val="007B2B18"/>
    <w:rsid w:val="007B2B8A"/>
    <w:rsid w:val="007B3168"/>
    <w:rsid w:val="007B3585"/>
    <w:rsid w:val="007B374E"/>
    <w:rsid w:val="007B3AC8"/>
    <w:rsid w:val="007B550D"/>
    <w:rsid w:val="007B6D24"/>
    <w:rsid w:val="007C0DB8"/>
    <w:rsid w:val="007C0FA6"/>
    <w:rsid w:val="007C1952"/>
    <w:rsid w:val="007C1B0E"/>
    <w:rsid w:val="007C21D1"/>
    <w:rsid w:val="007C2246"/>
    <w:rsid w:val="007C280D"/>
    <w:rsid w:val="007C31F0"/>
    <w:rsid w:val="007C3579"/>
    <w:rsid w:val="007C4228"/>
    <w:rsid w:val="007C43B9"/>
    <w:rsid w:val="007C43C9"/>
    <w:rsid w:val="007C4889"/>
    <w:rsid w:val="007C4912"/>
    <w:rsid w:val="007C4B86"/>
    <w:rsid w:val="007C4EA3"/>
    <w:rsid w:val="007C5E7B"/>
    <w:rsid w:val="007C6049"/>
    <w:rsid w:val="007C6473"/>
    <w:rsid w:val="007C64EF"/>
    <w:rsid w:val="007C6692"/>
    <w:rsid w:val="007C66A2"/>
    <w:rsid w:val="007C6976"/>
    <w:rsid w:val="007C7A94"/>
    <w:rsid w:val="007C7B3F"/>
    <w:rsid w:val="007C7C68"/>
    <w:rsid w:val="007D27FB"/>
    <w:rsid w:val="007D2E22"/>
    <w:rsid w:val="007D2E39"/>
    <w:rsid w:val="007D3964"/>
    <w:rsid w:val="007D3BC4"/>
    <w:rsid w:val="007D4225"/>
    <w:rsid w:val="007D4CDE"/>
    <w:rsid w:val="007D584A"/>
    <w:rsid w:val="007D598D"/>
    <w:rsid w:val="007D68B4"/>
    <w:rsid w:val="007D6B38"/>
    <w:rsid w:val="007D6E24"/>
    <w:rsid w:val="007D6E5D"/>
    <w:rsid w:val="007D6FA3"/>
    <w:rsid w:val="007E0246"/>
    <w:rsid w:val="007E080B"/>
    <w:rsid w:val="007E1D88"/>
    <w:rsid w:val="007E30C0"/>
    <w:rsid w:val="007E3422"/>
    <w:rsid w:val="007E3530"/>
    <w:rsid w:val="007E4A38"/>
    <w:rsid w:val="007E56E1"/>
    <w:rsid w:val="007E5CEC"/>
    <w:rsid w:val="007E6508"/>
    <w:rsid w:val="007E65FF"/>
    <w:rsid w:val="007E6E4E"/>
    <w:rsid w:val="007E6F90"/>
    <w:rsid w:val="007E786B"/>
    <w:rsid w:val="007E7BBA"/>
    <w:rsid w:val="007E7FEE"/>
    <w:rsid w:val="007F047D"/>
    <w:rsid w:val="007F04F4"/>
    <w:rsid w:val="007F060C"/>
    <w:rsid w:val="007F06A8"/>
    <w:rsid w:val="007F09C1"/>
    <w:rsid w:val="007F0E7A"/>
    <w:rsid w:val="007F0FB2"/>
    <w:rsid w:val="007F20EB"/>
    <w:rsid w:val="007F2C36"/>
    <w:rsid w:val="007F3FBC"/>
    <w:rsid w:val="007F40BA"/>
    <w:rsid w:val="007F4DE7"/>
    <w:rsid w:val="007F5A9C"/>
    <w:rsid w:val="007F60EB"/>
    <w:rsid w:val="007F6AD4"/>
    <w:rsid w:val="007F6BF3"/>
    <w:rsid w:val="007F731F"/>
    <w:rsid w:val="007F7408"/>
    <w:rsid w:val="007F7AC8"/>
    <w:rsid w:val="008002F9"/>
    <w:rsid w:val="00800456"/>
    <w:rsid w:val="008007DF"/>
    <w:rsid w:val="0080099E"/>
    <w:rsid w:val="00800AF9"/>
    <w:rsid w:val="00802205"/>
    <w:rsid w:val="008025D1"/>
    <w:rsid w:val="008027A4"/>
    <w:rsid w:val="008027A7"/>
    <w:rsid w:val="008027C8"/>
    <w:rsid w:val="008035E0"/>
    <w:rsid w:val="00804070"/>
    <w:rsid w:val="008046D4"/>
    <w:rsid w:val="008049B2"/>
    <w:rsid w:val="00804F7E"/>
    <w:rsid w:val="0080511E"/>
    <w:rsid w:val="00805860"/>
    <w:rsid w:val="00805B2A"/>
    <w:rsid w:val="0080655B"/>
    <w:rsid w:val="00807610"/>
    <w:rsid w:val="00807FE6"/>
    <w:rsid w:val="00810E1C"/>
    <w:rsid w:val="0081169D"/>
    <w:rsid w:val="008119CB"/>
    <w:rsid w:val="00812234"/>
    <w:rsid w:val="008123AA"/>
    <w:rsid w:val="00812F45"/>
    <w:rsid w:val="008134D2"/>
    <w:rsid w:val="00813596"/>
    <w:rsid w:val="00813D71"/>
    <w:rsid w:val="00813F09"/>
    <w:rsid w:val="0081412C"/>
    <w:rsid w:val="00815F58"/>
    <w:rsid w:val="0081736D"/>
    <w:rsid w:val="00817865"/>
    <w:rsid w:val="00820736"/>
    <w:rsid w:val="00820F59"/>
    <w:rsid w:val="00821BD5"/>
    <w:rsid w:val="00821C08"/>
    <w:rsid w:val="0082201B"/>
    <w:rsid w:val="00823262"/>
    <w:rsid w:val="008239BD"/>
    <w:rsid w:val="0082408B"/>
    <w:rsid w:val="0082547E"/>
    <w:rsid w:val="008258F0"/>
    <w:rsid w:val="00825DB7"/>
    <w:rsid w:val="00826531"/>
    <w:rsid w:val="0082655D"/>
    <w:rsid w:val="00826E83"/>
    <w:rsid w:val="008302AB"/>
    <w:rsid w:val="00830C89"/>
    <w:rsid w:val="00831808"/>
    <w:rsid w:val="00832A38"/>
    <w:rsid w:val="0083340F"/>
    <w:rsid w:val="008337AB"/>
    <w:rsid w:val="008342C4"/>
    <w:rsid w:val="00834578"/>
    <w:rsid w:val="008346DD"/>
    <w:rsid w:val="0083521A"/>
    <w:rsid w:val="00835435"/>
    <w:rsid w:val="00835CBD"/>
    <w:rsid w:val="00835DB8"/>
    <w:rsid w:val="00835FCB"/>
    <w:rsid w:val="0083697F"/>
    <w:rsid w:val="0083705E"/>
    <w:rsid w:val="0083787F"/>
    <w:rsid w:val="00837B0D"/>
    <w:rsid w:val="0084075D"/>
    <w:rsid w:val="0084099C"/>
    <w:rsid w:val="008416F5"/>
    <w:rsid w:val="00841918"/>
    <w:rsid w:val="0084277F"/>
    <w:rsid w:val="008428E0"/>
    <w:rsid w:val="00842E55"/>
    <w:rsid w:val="00842E66"/>
    <w:rsid w:val="00843003"/>
    <w:rsid w:val="008438BD"/>
    <w:rsid w:val="008439CF"/>
    <w:rsid w:val="00843DC8"/>
    <w:rsid w:val="00844485"/>
    <w:rsid w:val="00844923"/>
    <w:rsid w:val="00844CA6"/>
    <w:rsid w:val="00845398"/>
    <w:rsid w:val="008455A5"/>
    <w:rsid w:val="00845843"/>
    <w:rsid w:val="00846650"/>
    <w:rsid w:val="00846891"/>
    <w:rsid w:val="00847293"/>
    <w:rsid w:val="0084785A"/>
    <w:rsid w:val="00847A16"/>
    <w:rsid w:val="00847BA7"/>
    <w:rsid w:val="00847DB5"/>
    <w:rsid w:val="00850024"/>
    <w:rsid w:val="00850795"/>
    <w:rsid w:val="0085134F"/>
    <w:rsid w:val="00852419"/>
    <w:rsid w:val="0085295B"/>
    <w:rsid w:val="00852BAE"/>
    <w:rsid w:val="00853908"/>
    <w:rsid w:val="00854EB8"/>
    <w:rsid w:val="00855381"/>
    <w:rsid w:val="00856037"/>
    <w:rsid w:val="008564EC"/>
    <w:rsid w:val="00856B9D"/>
    <w:rsid w:val="00856F54"/>
    <w:rsid w:val="00857504"/>
    <w:rsid w:val="008577E5"/>
    <w:rsid w:val="00857CF8"/>
    <w:rsid w:val="00860966"/>
    <w:rsid w:val="00860A7A"/>
    <w:rsid w:val="00861833"/>
    <w:rsid w:val="008630A6"/>
    <w:rsid w:val="0086324B"/>
    <w:rsid w:val="00863633"/>
    <w:rsid w:val="00863AD6"/>
    <w:rsid w:val="00864121"/>
    <w:rsid w:val="008647E0"/>
    <w:rsid w:val="008648F3"/>
    <w:rsid w:val="00864D70"/>
    <w:rsid w:val="00865DAC"/>
    <w:rsid w:val="00865EC7"/>
    <w:rsid w:val="008661D7"/>
    <w:rsid w:val="00866454"/>
    <w:rsid w:val="00866AFA"/>
    <w:rsid w:val="00866D86"/>
    <w:rsid w:val="008671E2"/>
    <w:rsid w:val="0086748B"/>
    <w:rsid w:val="00870298"/>
    <w:rsid w:val="008706C0"/>
    <w:rsid w:val="00872394"/>
    <w:rsid w:val="00873260"/>
    <w:rsid w:val="0087359E"/>
    <w:rsid w:val="00873753"/>
    <w:rsid w:val="008741FB"/>
    <w:rsid w:val="00874579"/>
    <w:rsid w:val="0087480B"/>
    <w:rsid w:val="00875061"/>
    <w:rsid w:val="00875142"/>
    <w:rsid w:val="00875451"/>
    <w:rsid w:val="0087549D"/>
    <w:rsid w:val="00875BC1"/>
    <w:rsid w:val="00875C19"/>
    <w:rsid w:val="00875EB2"/>
    <w:rsid w:val="008762BC"/>
    <w:rsid w:val="008763E4"/>
    <w:rsid w:val="00876D47"/>
    <w:rsid w:val="00876D7D"/>
    <w:rsid w:val="0087707D"/>
    <w:rsid w:val="00877188"/>
    <w:rsid w:val="00877998"/>
    <w:rsid w:val="00877C60"/>
    <w:rsid w:val="00880958"/>
    <w:rsid w:val="0088145C"/>
    <w:rsid w:val="00881935"/>
    <w:rsid w:val="00882782"/>
    <w:rsid w:val="00883F97"/>
    <w:rsid w:val="008841F9"/>
    <w:rsid w:val="00884B49"/>
    <w:rsid w:val="00884B82"/>
    <w:rsid w:val="00885154"/>
    <w:rsid w:val="008852D9"/>
    <w:rsid w:val="0088564A"/>
    <w:rsid w:val="00885BAE"/>
    <w:rsid w:val="00885F2E"/>
    <w:rsid w:val="008860C6"/>
    <w:rsid w:val="0088757A"/>
    <w:rsid w:val="0088758A"/>
    <w:rsid w:val="00887736"/>
    <w:rsid w:val="00887A71"/>
    <w:rsid w:val="00890A79"/>
    <w:rsid w:val="008919EA"/>
    <w:rsid w:val="00891F62"/>
    <w:rsid w:val="00891F68"/>
    <w:rsid w:val="00892671"/>
    <w:rsid w:val="008929D0"/>
    <w:rsid w:val="00892B8E"/>
    <w:rsid w:val="00892E1F"/>
    <w:rsid w:val="00893171"/>
    <w:rsid w:val="008935A4"/>
    <w:rsid w:val="00893728"/>
    <w:rsid w:val="008937A3"/>
    <w:rsid w:val="00894D95"/>
    <w:rsid w:val="0089586F"/>
    <w:rsid w:val="008966E7"/>
    <w:rsid w:val="00896A8F"/>
    <w:rsid w:val="00897ED5"/>
    <w:rsid w:val="008A0237"/>
    <w:rsid w:val="008A152E"/>
    <w:rsid w:val="008A1550"/>
    <w:rsid w:val="008A1562"/>
    <w:rsid w:val="008A1A98"/>
    <w:rsid w:val="008A24AA"/>
    <w:rsid w:val="008A264F"/>
    <w:rsid w:val="008A3B90"/>
    <w:rsid w:val="008A49C3"/>
    <w:rsid w:val="008A55A1"/>
    <w:rsid w:val="008A55E5"/>
    <w:rsid w:val="008A5666"/>
    <w:rsid w:val="008A5FE0"/>
    <w:rsid w:val="008A60B1"/>
    <w:rsid w:val="008A67B7"/>
    <w:rsid w:val="008A691F"/>
    <w:rsid w:val="008A7183"/>
    <w:rsid w:val="008A779B"/>
    <w:rsid w:val="008A7CFB"/>
    <w:rsid w:val="008B1589"/>
    <w:rsid w:val="008B1BE4"/>
    <w:rsid w:val="008B1EC0"/>
    <w:rsid w:val="008B1ECC"/>
    <w:rsid w:val="008B26C3"/>
    <w:rsid w:val="008B32E3"/>
    <w:rsid w:val="008B3487"/>
    <w:rsid w:val="008B494D"/>
    <w:rsid w:val="008B57C0"/>
    <w:rsid w:val="008B6D04"/>
    <w:rsid w:val="008C0043"/>
    <w:rsid w:val="008C047A"/>
    <w:rsid w:val="008C04EE"/>
    <w:rsid w:val="008C06FF"/>
    <w:rsid w:val="008C0949"/>
    <w:rsid w:val="008C09B2"/>
    <w:rsid w:val="008C154E"/>
    <w:rsid w:val="008C1618"/>
    <w:rsid w:val="008C1A23"/>
    <w:rsid w:val="008C2A1D"/>
    <w:rsid w:val="008C2DEE"/>
    <w:rsid w:val="008C2FA3"/>
    <w:rsid w:val="008C3B97"/>
    <w:rsid w:val="008C4408"/>
    <w:rsid w:val="008C466C"/>
    <w:rsid w:val="008C4B2E"/>
    <w:rsid w:val="008C5E5F"/>
    <w:rsid w:val="008C60D4"/>
    <w:rsid w:val="008C6350"/>
    <w:rsid w:val="008C6F5D"/>
    <w:rsid w:val="008D10C9"/>
    <w:rsid w:val="008D152D"/>
    <w:rsid w:val="008D2301"/>
    <w:rsid w:val="008D362D"/>
    <w:rsid w:val="008D4615"/>
    <w:rsid w:val="008D4A54"/>
    <w:rsid w:val="008D4DB0"/>
    <w:rsid w:val="008D4E4D"/>
    <w:rsid w:val="008D5071"/>
    <w:rsid w:val="008D507E"/>
    <w:rsid w:val="008D541A"/>
    <w:rsid w:val="008D5766"/>
    <w:rsid w:val="008D58FE"/>
    <w:rsid w:val="008D5B85"/>
    <w:rsid w:val="008D6C45"/>
    <w:rsid w:val="008D7A91"/>
    <w:rsid w:val="008E0642"/>
    <w:rsid w:val="008E064D"/>
    <w:rsid w:val="008E0DBA"/>
    <w:rsid w:val="008E17BD"/>
    <w:rsid w:val="008E1FE0"/>
    <w:rsid w:val="008E2B9E"/>
    <w:rsid w:val="008E2D95"/>
    <w:rsid w:val="008E2E99"/>
    <w:rsid w:val="008E35EA"/>
    <w:rsid w:val="008E3E75"/>
    <w:rsid w:val="008E3FD3"/>
    <w:rsid w:val="008E40C6"/>
    <w:rsid w:val="008E4136"/>
    <w:rsid w:val="008E43D5"/>
    <w:rsid w:val="008E5C14"/>
    <w:rsid w:val="008E5CFA"/>
    <w:rsid w:val="008E65FC"/>
    <w:rsid w:val="008E744C"/>
    <w:rsid w:val="008F00D9"/>
    <w:rsid w:val="008F0936"/>
    <w:rsid w:val="008F1967"/>
    <w:rsid w:val="008F1AD3"/>
    <w:rsid w:val="008F350A"/>
    <w:rsid w:val="008F4317"/>
    <w:rsid w:val="008F458E"/>
    <w:rsid w:val="008F499C"/>
    <w:rsid w:val="008F4E52"/>
    <w:rsid w:val="008F5007"/>
    <w:rsid w:val="008F50DC"/>
    <w:rsid w:val="008F55AD"/>
    <w:rsid w:val="008F5794"/>
    <w:rsid w:val="008F64E4"/>
    <w:rsid w:val="008F65D4"/>
    <w:rsid w:val="008F7E0C"/>
    <w:rsid w:val="00900714"/>
    <w:rsid w:val="00900AAF"/>
    <w:rsid w:val="00900BC8"/>
    <w:rsid w:val="00900E4C"/>
    <w:rsid w:val="00901431"/>
    <w:rsid w:val="00901956"/>
    <w:rsid w:val="00902535"/>
    <w:rsid w:val="009028BF"/>
    <w:rsid w:val="00902AC8"/>
    <w:rsid w:val="00902EC0"/>
    <w:rsid w:val="00903438"/>
    <w:rsid w:val="0090345C"/>
    <w:rsid w:val="0090384B"/>
    <w:rsid w:val="00903BA0"/>
    <w:rsid w:val="00904205"/>
    <w:rsid w:val="00905BFE"/>
    <w:rsid w:val="009076B3"/>
    <w:rsid w:val="009077B3"/>
    <w:rsid w:val="00910348"/>
    <w:rsid w:val="00910973"/>
    <w:rsid w:val="00912097"/>
    <w:rsid w:val="00912D69"/>
    <w:rsid w:val="00912FAE"/>
    <w:rsid w:val="00913730"/>
    <w:rsid w:val="00914963"/>
    <w:rsid w:val="009150FC"/>
    <w:rsid w:val="00915E1D"/>
    <w:rsid w:val="00916153"/>
    <w:rsid w:val="009162D0"/>
    <w:rsid w:val="00916999"/>
    <w:rsid w:val="009173AF"/>
    <w:rsid w:val="009176B8"/>
    <w:rsid w:val="0092022D"/>
    <w:rsid w:val="009205F6"/>
    <w:rsid w:val="00920F05"/>
    <w:rsid w:val="00920FE4"/>
    <w:rsid w:val="00921146"/>
    <w:rsid w:val="009214AC"/>
    <w:rsid w:val="00921C8C"/>
    <w:rsid w:val="00921DF0"/>
    <w:rsid w:val="0092253B"/>
    <w:rsid w:val="00922B14"/>
    <w:rsid w:val="00922DEB"/>
    <w:rsid w:val="00924276"/>
    <w:rsid w:val="00925CC4"/>
    <w:rsid w:val="00925CF9"/>
    <w:rsid w:val="00925FE3"/>
    <w:rsid w:val="0092601F"/>
    <w:rsid w:val="009263CD"/>
    <w:rsid w:val="0092678B"/>
    <w:rsid w:val="00926D31"/>
    <w:rsid w:val="0093007D"/>
    <w:rsid w:val="009300EE"/>
    <w:rsid w:val="00930429"/>
    <w:rsid w:val="00931B48"/>
    <w:rsid w:val="0093205B"/>
    <w:rsid w:val="00932C90"/>
    <w:rsid w:val="00932EF9"/>
    <w:rsid w:val="009334B8"/>
    <w:rsid w:val="00933CF0"/>
    <w:rsid w:val="00935208"/>
    <w:rsid w:val="009352B4"/>
    <w:rsid w:val="0093580B"/>
    <w:rsid w:val="00935A47"/>
    <w:rsid w:val="00935CF3"/>
    <w:rsid w:val="009365D1"/>
    <w:rsid w:val="00941A7E"/>
    <w:rsid w:val="00941BF6"/>
    <w:rsid w:val="009426F7"/>
    <w:rsid w:val="00942797"/>
    <w:rsid w:val="009429B0"/>
    <w:rsid w:val="009439F3"/>
    <w:rsid w:val="00946A12"/>
    <w:rsid w:val="0094721A"/>
    <w:rsid w:val="009475CF"/>
    <w:rsid w:val="00950E14"/>
    <w:rsid w:val="00950E9B"/>
    <w:rsid w:val="00950FF5"/>
    <w:rsid w:val="009513F5"/>
    <w:rsid w:val="00951627"/>
    <w:rsid w:val="00952091"/>
    <w:rsid w:val="00952739"/>
    <w:rsid w:val="0095418F"/>
    <w:rsid w:val="009554BA"/>
    <w:rsid w:val="00955672"/>
    <w:rsid w:val="00957004"/>
    <w:rsid w:val="00960428"/>
    <w:rsid w:val="00961345"/>
    <w:rsid w:val="009619C1"/>
    <w:rsid w:val="00962289"/>
    <w:rsid w:val="00963160"/>
    <w:rsid w:val="00964855"/>
    <w:rsid w:val="00964BE5"/>
    <w:rsid w:val="00964DB3"/>
    <w:rsid w:val="00964FA2"/>
    <w:rsid w:val="0096529A"/>
    <w:rsid w:val="00965A71"/>
    <w:rsid w:val="00965BEE"/>
    <w:rsid w:val="009660EE"/>
    <w:rsid w:val="00967EF1"/>
    <w:rsid w:val="009700B4"/>
    <w:rsid w:val="009707BA"/>
    <w:rsid w:val="00970AA1"/>
    <w:rsid w:val="0097192F"/>
    <w:rsid w:val="00972654"/>
    <w:rsid w:val="009733D1"/>
    <w:rsid w:val="00973C1D"/>
    <w:rsid w:val="00973F85"/>
    <w:rsid w:val="00974B4C"/>
    <w:rsid w:val="00975AB9"/>
    <w:rsid w:val="0097638E"/>
    <w:rsid w:val="00976845"/>
    <w:rsid w:val="00976A7F"/>
    <w:rsid w:val="00976AFF"/>
    <w:rsid w:val="00976F28"/>
    <w:rsid w:val="00977D76"/>
    <w:rsid w:val="009800E0"/>
    <w:rsid w:val="00980AE8"/>
    <w:rsid w:val="00980AEE"/>
    <w:rsid w:val="009814CD"/>
    <w:rsid w:val="00981853"/>
    <w:rsid w:val="009821E9"/>
    <w:rsid w:val="009830B9"/>
    <w:rsid w:val="00983231"/>
    <w:rsid w:val="0098381F"/>
    <w:rsid w:val="00983FC8"/>
    <w:rsid w:val="009840CF"/>
    <w:rsid w:val="009857F5"/>
    <w:rsid w:val="00985944"/>
    <w:rsid w:val="00985C04"/>
    <w:rsid w:val="0098623E"/>
    <w:rsid w:val="009870A6"/>
    <w:rsid w:val="0098722A"/>
    <w:rsid w:val="009904B9"/>
    <w:rsid w:val="00990B4D"/>
    <w:rsid w:val="00991156"/>
    <w:rsid w:val="00991271"/>
    <w:rsid w:val="0099183A"/>
    <w:rsid w:val="009919C0"/>
    <w:rsid w:val="009921A3"/>
    <w:rsid w:val="00992D93"/>
    <w:rsid w:val="00992ED0"/>
    <w:rsid w:val="00992ED3"/>
    <w:rsid w:val="009930DF"/>
    <w:rsid w:val="00993945"/>
    <w:rsid w:val="009940B7"/>
    <w:rsid w:val="00996EE0"/>
    <w:rsid w:val="00996F87"/>
    <w:rsid w:val="00997A84"/>
    <w:rsid w:val="009A103F"/>
    <w:rsid w:val="009A106B"/>
    <w:rsid w:val="009A1096"/>
    <w:rsid w:val="009A2611"/>
    <w:rsid w:val="009A2977"/>
    <w:rsid w:val="009A2A5E"/>
    <w:rsid w:val="009A7221"/>
    <w:rsid w:val="009A7B42"/>
    <w:rsid w:val="009A7F54"/>
    <w:rsid w:val="009B026B"/>
    <w:rsid w:val="009B0672"/>
    <w:rsid w:val="009B06A5"/>
    <w:rsid w:val="009B0C5E"/>
    <w:rsid w:val="009B176D"/>
    <w:rsid w:val="009B2000"/>
    <w:rsid w:val="009B2236"/>
    <w:rsid w:val="009B2615"/>
    <w:rsid w:val="009B27FA"/>
    <w:rsid w:val="009B2CFD"/>
    <w:rsid w:val="009B31DE"/>
    <w:rsid w:val="009B3C35"/>
    <w:rsid w:val="009B3E9E"/>
    <w:rsid w:val="009B4E8B"/>
    <w:rsid w:val="009B5516"/>
    <w:rsid w:val="009B5AB6"/>
    <w:rsid w:val="009B5C70"/>
    <w:rsid w:val="009B6031"/>
    <w:rsid w:val="009B6203"/>
    <w:rsid w:val="009B6493"/>
    <w:rsid w:val="009C14C8"/>
    <w:rsid w:val="009C2200"/>
    <w:rsid w:val="009C2680"/>
    <w:rsid w:val="009C27CC"/>
    <w:rsid w:val="009C33E6"/>
    <w:rsid w:val="009C5B63"/>
    <w:rsid w:val="009C5F0D"/>
    <w:rsid w:val="009C6076"/>
    <w:rsid w:val="009C654F"/>
    <w:rsid w:val="009C679F"/>
    <w:rsid w:val="009C6AB2"/>
    <w:rsid w:val="009C6C27"/>
    <w:rsid w:val="009C6D66"/>
    <w:rsid w:val="009C6ECA"/>
    <w:rsid w:val="009C6F32"/>
    <w:rsid w:val="009C712B"/>
    <w:rsid w:val="009C73D3"/>
    <w:rsid w:val="009C7491"/>
    <w:rsid w:val="009C79C2"/>
    <w:rsid w:val="009D03D1"/>
    <w:rsid w:val="009D1256"/>
    <w:rsid w:val="009D1D48"/>
    <w:rsid w:val="009D1E01"/>
    <w:rsid w:val="009D2EE9"/>
    <w:rsid w:val="009D3377"/>
    <w:rsid w:val="009D3602"/>
    <w:rsid w:val="009D3707"/>
    <w:rsid w:val="009D3906"/>
    <w:rsid w:val="009D3A39"/>
    <w:rsid w:val="009D3A51"/>
    <w:rsid w:val="009D4837"/>
    <w:rsid w:val="009D488F"/>
    <w:rsid w:val="009D67BE"/>
    <w:rsid w:val="009D6F5F"/>
    <w:rsid w:val="009D78AA"/>
    <w:rsid w:val="009D7AB4"/>
    <w:rsid w:val="009E09FB"/>
    <w:rsid w:val="009E0CD1"/>
    <w:rsid w:val="009E0EB8"/>
    <w:rsid w:val="009E1700"/>
    <w:rsid w:val="009E1E68"/>
    <w:rsid w:val="009E20B4"/>
    <w:rsid w:val="009E271A"/>
    <w:rsid w:val="009E355D"/>
    <w:rsid w:val="009E35CD"/>
    <w:rsid w:val="009E4460"/>
    <w:rsid w:val="009E58DD"/>
    <w:rsid w:val="009E5DAD"/>
    <w:rsid w:val="009E6011"/>
    <w:rsid w:val="009E6A18"/>
    <w:rsid w:val="009F04A3"/>
    <w:rsid w:val="009F0636"/>
    <w:rsid w:val="009F0903"/>
    <w:rsid w:val="009F0C4B"/>
    <w:rsid w:val="009F1F01"/>
    <w:rsid w:val="009F2009"/>
    <w:rsid w:val="009F3640"/>
    <w:rsid w:val="009F3AEB"/>
    <w:rsid w:val="009F3B54"/>
    <w:rsid w:val="009F3EE2"/>
    <w:rsid w:val="009F4EB2"/>
    <w:rsid w:val="009F4ED3"/>
    <w:rsid w:val="009F4F7B"/>
    <w:rsid w:val="009F5115"/>
    <w:rsid w:val="009F5F8C"/>
    <w:rsid w:val="009F6AF0"/>
    <w:rsid w:val="009F6D6E"/>
    <w:rsid w:val="009F6F3C"/>
    <w:rsid w:val="009F79AC"/>
    <w:rsid w:val="00A00619"/>
    <w:rsid w:val="00A00D02"/>
    <w:rsid w:val="00A016DD"/>
    <w:rsid w:val="00A0180B"/>
    <w:rsid w:val="00A01CBB"/>
    <w:rsid w:val="00A01CFD"/>
    <w:rsid w:val="00A02CB6"/>
    <w:rsid w:val="00A03083"/>
    <w:rsid w:val="00A03240"/>
    <w:rsid w:val="00A03DF9"/>
    <w:rsid w:val="00A0427C"/>
    <w:rsid w:val="00A052A8"/>
    <w:rsid w:val="00A06F6C"/>
    <w:rsid w:val="00A07CF5"/>
    <w:rsid w:val="00A10F3F"/>
    <w:rsid w:val="00A112A6"/>
    <w:rsid w:val="00A113FB"/>
    <w:rsid w:val="00A11909"/>
    <w:rsid w:val="00A11B95"/>
    <w:rsid w:val="00A122D5"/>
    <w:rsid w:val="00A12348"/>
    <w:rsid w:val="00A12547"/>
    <w:rsid w:val="00A12F12"/>
    <w:rsid w:val="00A146F9"/>
    <w:rsid w:val="00A147FE"/>
    <w:rsid w:val="00A1485F"/>
    <w:rsid w:val="00A14BBA"/>
    <w:rsid w:val="00A15D09"/>
    <w:rsid w:val="00A16A4C"/>
    <w:rsid w:val="00A171A8"/>
    <w:rsid w:val="00A175B4"/>
    <w:rsid w:val="00A17991"/>
    <w:rsid w:val="00A17C2B"/>
    <w:rsid w:val="00A200F1"/>
    <w:rsid w:val="00A208D2"/>
    <w:rsid w:val="00A22B6D"/>
    <w:rsid w:val="00A22DE8"/>
    <w:rsid w:val="00A23344"/>
    <w:rsid w:val="00A2356F"/>
    <w:rsid w:val="00A235CA"/>
    <w:rsid w:val="00A236FE"/>
    <w:rsid w:val="00A23D6E"/>
    <w:rsid w:val="00A23F92"/>
    <w:rsid w:val="00A24259"/>
    <w:rsid w:val="00A24717"/>
    <w:rsid w:val="00A2487E"/>
    <w:rsid w:val="00A24CC6"/>
    <w:rsid w:val="00A2526B"/>
    <w:rsid w:val="00A25325"/>
    <w:rsid w:val="00A25413"/>
    <w:rsid w:val="00A257C8"/>
    <w:rsid w:val="00A2582A"/>
    <w:rsid w:val="00A262F2"/>
    <w:rsid w:val="00A26388"/>
    <w:rsid w:val="00A2736B"/>
    <w:rsid w:val="00A273D4"/>
    <w:rsid w:val="00A307B8"/>
    <w:rsid w:val="00A31569"/>
    <w:rsid w:val="00A324B4"/>
    <w:rsid w:val="00A328A2"/>
    <w:rsid w:val="00A3348D"/>
    <w:rsid w:val="00A33A96"/>
    <w:rsid w:val="00A349FE"/>
    <w:rsid w:val="00A34D9C"/>
    <w:rsid w:val="00A34F36"/>
    <w:rsid w:val="00A35578"/>
    <w:rsid w:val="00A3585B"/>
    <w:rsid w:val="00A35FA1"/>
    <w:rsid w:val="00A36819"/>
    <w:rsid w:val="00A36B47"/>
    <w:rsid w:val="00A4039C"/>
    <w:rsid w:val="00A40B10"/>
    <w:rsid w:val="00A4177E"/>
    <w:rsid w:val="00A41A6C"/>
    <w:rsid w:val="00A42116"/>
    <w:rsid w:val="00A423F0"/>
    <w:rsid w:val="00A42581"/>
    <w:rsid w:val="00A42616"/>
    <w:rsid w:val="00A428BD"/>
    <w:rsid w:val="00A42F47"/>
    <w:rsid w:val="00A43383"/>
    <w:rsid w:val="00A438A3"/>
    <w:rsid w:val="00A43D29"/>
    <w:rsid w:val="00A44169"/>
    <w:rsid w:val="00A44414"/>
    <w:rsid w:val="00A44546"/>
    <w:rsid w:val="00A456CC"/>
    <w:rsid w:val="00A50718"/>
    <w:rsid w:val="00A51388"/>
    <w:rsid w:val="00A51C44"/>
    <w:rsid w:val="00A520E7"/>
    <w:rsid w:val="00A52D07"/>
    <w:rsid w:val="00A52DFC"/>
    <w:rsid w:val="00A531BC"/>
    <w:rsid w:val="00A532CB"/>
    <w:rsid w:val="00A533C1"/>
    <w:rsid w:val="00A5345F"/>
    <w:rsid w:val="00A5362E"/>
    <w:rsid w:val="00A53C4B"/>
    <w:rsid w:val="00A53D57"/>
    <w:rsid w:val="00A53F77"/>
    <w:rsid w:val="00A5408B"/>
    <w:rsid w:val="00A5431B"/>
    <w:rsid w:val="00A54713"/>
    <w:rsid w:val="00A55620"/>
    <w:rsid w:val="00A55F93"/>
    <w:rsid w:val="00A56A76"/>
    <w:rsid w:val="00A56D49"/>
    <w:rsid w:val="00A56F75"/>
    <w:rsid w:val="00A60E87"/>
    <w:rsid w:val="00A60EAD"/>
    <w:rsid w:val="00A61276"/>
    <w:rsid w:val="00A61310"/>
    <w:rsid w:val="00A6185E"/>
    <w:rsid w:val="00A620AE"/>
    <w:rsid w:val="00A63C09"/>
    <w:rsid w:val="00A63C8B"/>
    <w:rsid w:val="00A64140"/>
    <w:rsid w:val="00A6487D"/>
    <w:rsid w:val="00A64954"/>
    <w:rsid w:val="00A64AE9"/>
    <w:rsid w:val="00A64B6A"/>
    <w:rsid w:val="00A652D5"/>
    <w:rsid w:val="00A65336"/>
    <w:rsid w:val="00A6583E"/>
    <w:rsid w:val="00A66C45"/>
    <w:rsid w:val="00A67481"/>
    <w:rsid w:val="00A675B9"/>
    <w:rsid w:val="00A67800"/>
    <w:rsid w:val="00A678E7"/>
    <w:rsid w:val="00A67FAE"/>
    <w:rsid w:val="00A703E3"/>
    <w:rsid w:val="00A70A13"/>
    <w:rsid w:val="00A70B93"/>
    <w:rsid w:val="00A712BB"/>
    <w:rsid w:val="00A71863"/>
    <w:rsid w:val="00A72866"/>
    <w:rsid w:val="00A7328B"/>
    <w:rsid w:val="00A74344"/>
    <w:rsid w:val="00A744AB"/>
    <w:rsid w:val="00A752F0"/>
    <w:rsid w:val="00A753E2"/>
    <w:rsid w:val="00A75C43"/>
    <w:rsid w:val="00A77563"/>
    <w:rsid w:val="00A77D47"/>
    <w:rsid w:val="00A77EF7"/>
    <w:rsid w:val="00A77F5A"/>
    <w:rsid w:val="00A805F1"/>
    <w:rsid w:val="00A80D9C"/>
    <w:rsid w:val="00A80F27"/>
    <w:rsid w:val="00A81321"/>
    <w:rsid w:val="00A81825"/>
    <w:rsid w:val="00A822CA"/>
    <w:rsid w:val="00A82B8B"/>
    <w:rsid w:val="00A83193"/>
    <w:rsid w:val="00A8319E"/>
    <w:rsid w:val="00A83459"/>
    <w:rsid w:val="00A83AC6"/>
    <w:rsid w:val="00A843D8"/>
    <w:rsid w:val="00A84543"/>
    <w:rsid w:val="00A84652"/>
    <w:rsid w:val="00A84DA0"/>
    <w:rsid w:val="00A84DAC"/>
    <w:rsid w:val="00A85D43"/>
    <w:rsid w:val="00A85E32"/>
    <w:rsid w:val="00A86BD3"/>
    <w:rsid w:val="00A86DD0"/>
    <w:rsid w:val="00A87448"/>
    <w:rsid w:val="00A874D8"/>
    <w:rsid w:val="00A87626"/>
    <w:rsid w:val="00A87842"/>
    <w:rsid w:val="00A90D44"/>
    <w:rsid w:val="00A90E6C"/>
    <w:rsid w:val="00A91207"/>
    <w:rsid w:val="00A912CB"/>
    <w:rsid w:val="00A91967"/>
    <w:rsid w:val="00A91B93"/>
    <w:rsid w:val="00A934D3"/>
    <w:rsid w:val="00A93E80"/>
    <w:rsid w:val="00A9433B"/>
    <w:rsid w:val="00A944DF"/>
    <w:rsid w:val="00A948DB"/>
    <w:rsid w:val="00A94B57"/>
    <w:rsid w:val="00A94CE2"/>
    <w:rsid w:val="00A95CD8"/>
    <w:rsid w:val="00A95E11"/>
    <w:rsid w:val="00A964F0"/>
    <w:rsid w:val="00A969FE"/>
    <w:rsid w:val="00A96B6A"/>
    <w:rsid w:val="00A96E6D"/>
    <w:rsid w:val="00A97AE9"/>
    <w:rsid w:val="00A97CFA"/>
    <w:rsid w:val="00AA01AE"/>
    <w:rsid w:val="00AA0D1E"/>
    <w:rsid w:val="00AA1350"/>
    <w:rsid w:val="00AA1587"/>
    <w:rsid w:val="00AA15A6"/>
    <w:rsid w:val="00AA2430"/>
    <w:rsid w:val="00AA349B"/>
    <w:rsid w:val="00AA3B69"/>
    <w:rsid w:val="00AA4553"/>
    <w:rsid w:val="00AA59EC"/>
    <w:rsid w:val="00AA5E37"/>
    <w:rsid w:val="00AA6ACE"/>
    <w:rsid w:val="00AA781D"/>
    <w:rsid w:val="00AB18E2"/>
    <w:rsid w:val="00AB2185"/>
    <w:rsid w:val="00AB2368"/>
    <w:rsid w:val="00AB2404"/>
    <w:rsid w:val="00AB3B45"/>
    <w:rsid w:val="00AB417A"/>
    <w:rsid w:val="00AB4DE2"/>
    <w:rsid w:val="00AB5580"/>
    <w:rsid w:val="00AB57C6"/>
    <w:rsid w:val="00AB57E7"/>
    <w:rsid w:val="00AB58B9"/>
    <w:rsid w:val="00AB5F52"/>
    <w:rsid w:val="00AB6229"/>
    <w:rsid w:val="00AB7722"/>
    <w:rsid w:val="00AB7824"/>
    <w:rsid w:val="00AC04BB"/>
    <w:rsid w:val="00AC077A"/>
    <w:rsid w:val="00AC0863"/>
    <w:rsid w:val="00AC0A18"/>
    <w:rsid w:val="00AC0ABB"/>
    <w:rsid w:val="00AC18ED"/>
    <w:rsid w:val="00AC1980"/>
    <w:rsid w:val="00AC262E"/>
    <w:rsid w:val="00AC3697"/>
    <w:rsid w:val="00AC44B0"/>
    <w:rsid w:val="00AC466D"/>
    <w:rsid w:val="00AC49C2"/>
    <w:rsid w:val="00AC55D3"/>
    <w:rsid w:val="00AC7539"/>
    <w:rsid w:val="00AC78DE"/>
    <w:rsid w:val="00AC7DAD"/>
    <w:rsid w:val="00AD0D5B"/>
    <w:rsid w:val="00AD109B"/>
    <w:rsid w:val="00AD215E"/>
    <w:rsid w:val="00AD2CC4"/>
    <w:rsid w:val="00AD323D"/>
    <w:rsid w:val="00AD398D"/>
    <w:rsid w:val="00AD3EFD"/>
    <w:rsid w:val="00AD4D31"/>
    <w:rsid w:val="00AD4FA2"/>
    <w:rsid w:val="00AD5041"/>
    <w:rsid w:val="00AD5D34"/>
    <w:rsid w:val="00AD6A76"/>
    <w:rsid w:val="00AD7505"/>
    <w:rsid w:val="00AD7A06"/>
    <w:rsid w:val="00AE086B"/>
    <w:rsid w:val="00AE08D4"/>
    <w:rsid w:val="00AE1245"/>
    <w:rsid w:val="00AE1E96"/>
    <w:rsid w:val="00AE21FB"/>
    <w:rsid w:val="00AE2544"/>
    <w:rsid w:val="00AE2B51"/>
    <w:rsid w:val="00AE33B7"/>
    <w:rsid w:val="00AE46AD"/>
    <w:rsid w:val="00AE497A"/>
    <w:rsid w:val="00AE4AFC"/>
    <w:rsid w:val="00AE4D7B"/>
    <w:rsid w:val="00AE5342"/>
    <w:rsid w:val="00AE5712"/>
    <w:rsid w:val="00AE6627"/>
    <w:rsid w:val="00AE66A9"/>
    <w:rsid w:val="00AE6ABF"/>
    <w:rsid w:val="00AE7140"/>
    <w:rsid w:val="00AE726D"/>
    <w:rsid w:val="00AE7767"/>
    <w:rsid w:val="00AF094A"/>
    <w:rsid w:val="00AF0B1A"/>
    <w:rsid w:val="00AF16B2"/>
    <w:rsid w:val="00AF1FFB"/>
    <w:rsid w:val="00AF2E5E"/>
    <w:rsid w:val="00AF2E9F"/>
    <w:rsid w:val="00AF3409"/>
    <w:rsid w:val="00AF3489"/>
    <w:rsid w:val="00AF3E98"/>
    <w:rsid w:val="00AF3F53"/>
    <w:rsid w:val="00AF448E"/>
    <w:rsid w:val="00AF4A22"/>
    <w:rsid w:val="00AF5482"/>
    <w:rsid w:val="00AF54F2"/>
    <w:rsid w:val="00AF589F"/>
    <w:rsid w:val="00AF5D6D"/>
    <w:rsid w:val="00AF5D91"/>
    <w:rsid w:val="00AF5F42"/>
    <w:rsid w:val="00AF6E8E"/>
    <w:rsid w:val="00AF6EB7"/>
    <w:rsid w:val="00AF7F5F"/>
    <w:rsid w:val="00AF7F88"/>
    <w:rsid w:val="00B00082"/>
    <w:rsid w:val="00B00123"/>
    <w:rsid w:val="00B00200"/>
    <w:rsid w:val="00B026D1"/>
    <w:rsid w:val="00B02E17"/>
    <w:rsid w:val="00B03549"/>
    <w:rsid w:val="00B036F6"/>
    <w:rsid w:val="00B042B0"/>
    <w:rsid w:val="00B04308"/>
    <w:rsid w:val="00B046AE"/>
    <w:rsid w:val="00B05503"/>
    <w:rsid w:val="00B057BE"/>
    <w:rsid w:val="00B06D71"/>
    <w:rsid w:val="00B0705E"/>
    <w:rsid w:val="00B0734E"/>
    <w:rsid w:val="00B07C47"/>
    <w:rsid w:val="00B11555"/>
    <w:rsid w:val="00B12345"/>
    <w:rsid w:val="00B12CEA"/>
    <w:rsid w:val="00B12E41"/>
    <w:rsid w:val="00B1430D"/>
    <w:rsid w:val="00B14A1B"/>
    <w:rsid w:val="00B14BD5"/>
    <w:rsid w:val="00B14F95"/>
    <w:rsid w:val="00B152A8"/>
    <w:rsid w:val="00B15379"/>
    <w:rsid w:val="00B15420"/>
    <w:rsid w:val="00B15FCB"/>
    <w:rsid w:val="00B16313"/>
    <w:rsid w:val="00B1715F"/>
    <w:rsid w:val="00B2017F"/>
    <w:rsid w:val="00B20DA9"/>
    <w:rsid w:val="00B217CF"/>
    <w:rsid w:val="00B22074"/>
    <w:rsid w:val="00B22E65"/>
    <w:rsid w:val="00B234B7"/>
    <w:rsid w:val="00B23B9F"/>
    <w:rsid w:val="00B23BCD"/>
    <w:rsid w:val="00B24E3F"/>
    <w:rsid w:val="00B25248"/>
    <w:rsid w:val="00B25647"/>
    <w:rsid w:val="00B258AA"/>
    <w:rsid w:val="00B264BC"/>
    <w:rsid w:val="00B26C92"/>
    <w:rsid w:val="00B26FDE"/>
    <w:rsid w:val="00B27414"/>
    <w:rsid w:val="00B30066"/>
    <w:rsid w:val="00B30327"/>
    <w:rsid w:val="00B3100E"/>
    <w:rsid w:val="00B325A7"/>
    <w:rsid w:val="00B336B5"/>
    <w:rsid w:val="00B33862"/>
    <w:rsid w:val="00B35F6F"/>
    <w:rsid w:val="00B363A3"/>
    <w:rsid w:val="00B367FE"/>
    <w:rsid w:val="00B37A98"/>
    <w:rsid w:val="00B40BAB"/>
    <w:rsid w:val="00B40C1D"/>
    <w:rsid w:val="00B40FE2"/>
    <w:rsid w:val="00B41236"/>
    <w:rsid w:val="00B41613"/>
    <w:rsid w:val="00B423C5"/>
    <w:rsid w:val="00B4253B"/>
    <w:rsid w:val="00B42595"/>
    <w:rsid w:val="00B43763"/>
    <w:rsid w:val="00B443CF"/>
    <w:rsid w:val="00B444E7"/>
    <w:rsid w:val="00B44688"/>
    <w:rsid w:val="00B45543"/>
    <w:rsid w:val="00B45911"/>
    <w:rsid w:val="00B45935"/>
    <w:rsid w:val="00B45BC7"/>
    <w:rsid w:val="00B46F58"/>
    <w:rsid w:val="00B47756"/>
    <w:rsid w:val="00B47F95"/>
    <w:rsid w:val="00B5006C"/>
    <w:rsid w:val="00B5025C"/>
    <w:rsid w:val="00B5092F"/>
    <w:rsid w:val="00B50BB9"/>
    <w:rsid w:val="00B50D70"/>
    <w:rsid w:val="00B5199F"/>
    <w:rsid w:val="00B520A1"/>
    <w:rsid w:val="00B52546"/>
    <w:rsid w:val="00B531B8"/>
    <w:rsid w:val="00B54E2D"/>
    <w:rsid w:val="00B5540F"/>
    <w:rsid w:val="00B55DBB"/>
    <w:rsid w:val="00B55EEA"/>
    <w:rsid w:val="00B55F96"/>
    <w:rsid w:val="00B5691F"/>
    <w:rsid w:val="00B56D2B"/>
    <w:rsid w:val="00B57200"/>
    <w:rsid w:val="00B57350"/>
    <w:rsid w:val="00B57D6D"/>
    <w:rsid w:val="00B60DA9"/>
    <w:rsid w:val="00B61BC2"/>
    <w:rsid w:val="00B61DE8"/>
    <w:rsid w:val="00B61F9D"/>
    <w:rsid w:val="00B621D2"/>
    <w:rsid w:val="00B622BA"/>
    <w:rsid w:val="00B6255C"/>
    <w:rsid w:val="00B6291B"/>
    <w:rsid w:val="00B63829"/>
    <w:rsid w:val="00B639DD"/>
    <w:rsid w:val="00B63AA6"/>
    <w:rsid w:val="00B63B14"/>
    <w:rsid w:val="00B63C5B"/>
    <w:rsid w:val="00B64245"/>
    <w:rsid w:val="00B64945"/>
    <w:rsid w:val="00B64FBD"/>
    <w:rsid w:val="00B64FDD"/>
    <w:rsid w:val="00B656D8"/>
    <w:rsid w:val="00B657AD"/>
    <w:rsid w:val="00B65837"/>
    <w:rsid w:val="00B65EE6"/>
    <w:rsid w:val="00B66027"/>
    <w:rsid w:val="00B660E0"/>
    <w:rsid w:val="00B664B7"/>
    <w:rsid w:val="00B66578"/>
    <w:rsid w:val="00B667B9"/>
    <w:rsid w:val="00B670B8"/>
    <w:rsid w:val="00B67483"/>
    <w:rsid w:val="00B67BD5"/>
    <w:rsid w:val="00B67E32"/>
    <w:rsid w:val="00B7002C"/>
    <w:rsid w:val="00B70164"/>
    <w:rsid w:val="00B704EA"/>
    <w:rsid w:val="00B70BB4"/>
    <w:rsid w:val="00B7190B"/>
    <w:rsid w:val="00B71D4E"/>
    <w:rsid w:val="00B71FF6"/>
    <w:rsid w:val="00B7217B"/>
    <w:rsid w:val="00B7331C"/>
    <w:rsid w:val="00B74289"/>
    <w:rsid w:val="00B7595D"/>
    <w:rsid w:val="00B75A75"/>
    <w:rsid w:val="00B75CDB"/>
    <w:rsid w:val="00B76B33"/>
    <w:rsid w:val="00B7779F"/>
    <w:rsid w:val="00B779AC"/>
    <w:rsid w:val="00B77B62"/>
    <w:rsid w:val="00B77C5C"/>
    <w:rsid w:val="00B77CB1"/>
    <w:rsid w:val="00B809E9"/>
    <w:rsid w:val="00B81442"/>
    <w:rsid w:val="00B816E0"/>
    <w:rsid w:val="00B81E2C"/>
    <w:rsid w:val="00B821E2"/>
    <w:rsid w:val="00B834F1"/>
    <w:rsid w:val="00B83934"/>
    <w:rsid w:val="00B83F1C"/>
    <w:rsid w:val="00B83F73"/>
    <w:rsid w:val="00B84501"/>
    <w:rsid w:val="00B84807"/>
    <w:rsid w:val="00B855E8"/>
    <w:rsid w:val="00B85E02"/>
    <w:rsid w:val="00B87548"/>
    <w:rsid w:val="00B876A0"/>
    <w:rsid w:val="00B87C4A"/>
    <w:rsid w:val="00B90079"/>
    <w:rsid w:val="00B9046D"/>
    <w:rsid w:val="00B90BFA"/>
    <w:rsid w:val="00B90DF0"/>
    <w:rsid w:val="00B90E6D"/>
    <w:rsid w:val="00B916F5"/>
    <w:rsid w:val="00B91AEC"/>
    <w:rsid w:val="00B93ADB"/>
    <w:rsid w:val="00B94B77"/>
    <w:rsid w:val="00B95149"/>
    <w:rsid w:val="00B95593"/>
    <w:rsid w:val="00B956E7"/>
    <w:rsid w:val="00B95A83"/>
    <w:rsid w:val="00B961D8"/>
    <w:rsid w:val="00B96C8E"/>
    <w:rsid w:val="00B96EB9"/>
    <w:rsid w:val="00B96ED0"/>
    <w:rsid w:val="00B97ADE"/>
    <w:rsid w:val="00BA029D"/>
    <w:rsid w:val="00BA05E2"/>
    <w:rsid w:val="00BA0802"/>
    <w:rsid w:val="00BA0EC5"/>
    <w:rsid w:val="00BA14EB"/>
    <w:rsid w:val="00BA3BA1"/>
    <w:rsid w:val="00BA4188"/>
    <w:rsid w:val="00BA4C9C"/>
    <w:rsid w:val="00BA4F14"/>
    <w:rsid w:val="00BA71E7"/>
    <w:rsid w:val="00BA7625"/>
    <w:rsid w:val="00BA77AE"/>
    <w:rsid w:val="00BB0A02"/>
    <w:rsid w:val="00BB0C19"/>
    <w:rsid w:val="00BB0C1B"/>
    <w:rsid w:val="00BB1401"/>
    <w:rsid w:val="00BB1403"/>
    <w:rsid w:val="00BB1D1B"/>
    <w:rsid w:val="00BB21D8"/>
    <w:rsid w:val="00BB29DB"/>
    <w:rsid w:val="00BB2C2B"/>
    <w:rsid w:val="00BB377B"/>
    <w:rsid w:val="00BB3E55"/>
    <w:rsid w:val="00BB418D"/>
    <w:rsid w:val="00BB43E0"/>
    <w:rsid w:val="00BB4592"/>
    <w:rsid w:val="00BB7593"/>
    <w:rsid w:val="00BB7817"/>
    <w:rsid w:val="00BB7D69"/>
    <w:rsid w:val="00BC0C65"/>
    <w:rsid w:val="00BC1A7C"/>
    <w:rsid w:val="00BC2B5E"/>
    <w:rsid w:val="00BC308D"/>
    <w:rsid w:val="00BC404C"/>
    <w:rsid w:val="00BC41B8"/>
    <w:rsid w:val="00BC4BBD"/>
    <w:rsid w:val="00BC55C8"/>
    <w:rsid w:val="00BC5965"/>
    <w:rsid w:val="00BC5FA5"/>
    <w:rsid w:val="00BC628B"/>
    <w:rsid w:val="00BC6C07"/>
    <w:rsid w:val="00BC6F4B"/>
    <w:rsid w:val="00BC7A5C"/>
    <w:rsid w:val="00BD04F6"/>
    <w:rsid w:val="00BD2285"/>
    <w:rsid w:val="00BD2647"/>
    <w:rsid w:val="00BD35D3"/>
    <w:rsid w:val="00BD456E"/>
    <w:rsid w:val="00BD5A07"/>
    <w:rsid w:val="00BD5B49"/>
    <w:rsid w:val="00BD60F0"/>
    <w:rsid w:val="00BD68BC"/>
    <w:rsid w:val="00BD697C"/>
    <w:rsid w:val="00BD6C22"/>
    <w:rsid w:val="00BD71F5"/>
    <w:rsid w:val="00BD7255"/>
    <w:rsid w:val="00BD72EA"/>
    <w:rsid w:val="00BD74ED"/>
    <w:rsid w:val="00BD7748"/>
    <w:rsid w:val="00BE05E7"/>
    <w:rsid w:val="00BE072F"/>
    <w:rsid w:val="00BE0935"/>
    <w:rsid w:val="00BE0B76"/>
    <w:rsid w:val="00BE0DD6"/>
    <w:rsid w:val="00BE1D27"/>
    <w:rsid w:val="00BE1DD0"/>
    <w:rsid w:val="00BE203B"/>
    <w:rsid w:val="00BE226F"/>
    <w:rsid w:val="00BE354D"/>
    <w:rsid w:val="00BE35DA"/>
    <w:rsid w:val="00BE595D"/>
    <w:rsid w:val="00BE690D"/>
    <w:rsid w:val="00BE6957"/>
    <w:rsid w:val="00BE6E16"/>
    <w:rsid w:val="00BE7ADB"/>
    <w:rsid w:val="00BF0311"/>
    <w:rsid w:val="00BF1BF8"/>
    <w:rsid w:val="00BF2D28"/>
    <w:rsid w:val="00BF412F"/>
    <w:rsid w:val="00BF4317"/>
    <w:rsid w:val="00BF434D"/>
    <w:rsid w:val="00BF4A46"/>
    <w:rsid w:val="00BF5673"/>
    <w:rsid w:val="00BF5808"/>
    <w:rsid w:val="00BF5B4B"/>
    <w:rsid w:val="00BF5FDA"/>
    <w:rsid w:val="00BF6261"/>
    <w:rsid w:val="00BF66EF"/>
    <w:rsid w:val="00C000A2"/>
    <w:rsid w:val="00C0041B"/>
    <w:rsid w:val="00C01858"/>
    <w:rsid w:val="00C01E8C"/>
    <w:rsid w:val="00C02648"/>
    <w:rsid w:val="00C02A84"/>
    <w:rsid w:val="00C02B30"/>
    <w:rsid w:val="00C04067"/>
    <w:rsid w:val="00C043C0"/>
    <w:rsid w:val="00C0526F"/>
    <w:rsid w:val="00C052E4"/>
    <w:rsid w:val="00C061E7"/>
    <w:rsid w:val="00C071AF"/>
    <w:rsid w:val="00C106E1"/>
    <w:rsid w:val="00C10D2D"/>
    <w:rsid w:val="00C11316"/>
    <w:rsid w:val="00C1172F"/>
    <w:rsid w:val="00C11E6E"/>
    <w:rsid w:val="00C12730"/>
    <w:rsid w:val="00C12A3D"/>
    <w:rsid w:val="00C130B3"/>
    <w:rsid w:val="00C138D3"/>
    <w:rsid w:val="00C13C42"/>
    <w:rsid w:val="00C13DFD"/>
    <w:rsid w:val="00C144FA"/>
    <w:rsid w:val="00C1499C"/>
    <w:rsid w:val="00C157D9"/>
    <w:rsid w:val="00C15A70"/>
    <w:rsid w:val="00C15D6A"/>
    <w:rsid w:val="00C160BB"/>
    <w:rsid w:val="00C175E0"/>
    <w:rsid w:val="00C20374"/>
    <w:rsid w:val="00C21497"/>
    <w:rsid w:val="00C223CF"/>
    <w:rsid w:val="00C226A8"/>
    <w:rsid w:val="00C22E1D"/>
    <w:rsid w:val="00C23DC8"/>
    <w:rsid w:val="00C23EBA"/>
    <w:rsid w:val="00C248F9"/>
    <w:rsid w:val="00C2498D"/>
    <w:rsid w:val="00C24D3A"/>
    <w:rsid w:val="00C25238"/>
    <w:rsid w:val="00C25C2A"/>
    <w:rsid w:val="00C30151"/>
    <w:rsid w:val="00C30412"/>
    <w:rsid w:val="00C32443"/>
    <w:rsid w:val="00C327F6"/>
    <w:rsid w:val="00C32D1B"/>
    <w:rsid w:val="00C32E62"/>
    <w:rsid w:val="00C3313D"/>
    <w:rsid w:val="00C3319E"/>
    <w:rsid w:val="00C34BB7"/>
    <w:rsid w:val="00C34FB4"/>
    <w:rsid w:val="00C352CC"/>
    <w:rsid w:val="00C354FC"/>
    <w:rsid w:val="00C357D5"/>
    <w:rsid w:val="00C35DB5"/>
    <w:rsid w:val="00C361CF"/>
    <w:rsid w:val="00C3634F"/>
    <w:rsid w:val="00C363FE"/>
    <w:rsid w:val="00C40B22"/>
    <w:rsid w:val="00C40D3B"/>
    <w:rsid w:val="00C40FB5"/>
    <w:rsid w:val="00C40FF4"/>
    <w:rsid w:val="00C41923"/>
    <w:rsid w:val="00C420DB"/>
    <w:rsid w:val="00C4270E"/>
    <w:rsid w:val="00C439AD"/>
    <w:rsid w:val="00C4404D"/>
    <w:rsid w:val="00C4426F"/>
    <w:rsid w:val="00C44565"/>
    <w:rsid w:val="00C448A5"/>
    <w:rsid w:val="00C454E1"/>
    <w:rsid w:val="00C46651"/>
    <w:rsid w:val="00C468E3"/>
    <w:rsid w:val="00C47C20"/>
    <w:rsid w:val="00C47D39"/>
    <w:rsid w:val="00C5115E"/>
    <w:rsid w:val="00C512D6"/>
    <w:rsid w:val="00C517F5"/>
    <w:rsid w:val="00C51C65"/>
    <w:rsid w:val="00C53A70"/>
    <w:rsid w:val="00C53C90"/>
    <w:rsid w:val="00C553B7"/>
    <w:rsid w:val="00C55E68"/>
    <w:rsid w:val="00C56264"/>
    <w:rsid w:val="00C5657E"/>
    <w:rsid w:val="00C56EA3"/>
    <w:rsid w:val="00C608BB"/>
    <w:rsid w:val="00C614F7"/>
    <w:rsid w:val="00C6167B"/>
    <w:rsid w:val="00C62210"/>
    <w:rsid w:val="00C623B6"/>
    <w:rsid w:val="00C6283B"/>
    <w:rsid w:val="00C638B5"/>
    <w:rsid w:val="00C648E2"/>
    <w:rsid w:val="00C64B7C"/>
    <w:rsid w:val="00C6549D"/>
    <w:rsid w:val="00C66427"/>
    <w:rsid w:val="00C66750"/>
    <w:rsid w:val="00C668B1"/>
    <w:rsid w:val="00C6699C"/>
    <w:rsid w:val="00C66DAF"/>
    <w:rsid w:val="00C67DE8"/>
    <w:rsid w:val="00C704ED"/>
    <w:rsid w:val="00C70B72"/>
    <w:rsid w:val="00C70BC3"/>
    <w:rsid w:val="00C716A8"/>
    <w:rsid w:val="00C72031"/>
    <w:rsid w:val="00C723F7"/>
    <w:rsid w:val="00C72A46"/>
    <w:rsid w:val="00C72AA4"/>
    <w:rsid w:val="00C738D5"/>
    <w:rsid w:val="00C74BB2"/>
    <w:rsid w:val="00C74E5B"/>
    <w:rsid w:val="00C75529"/>
    <w:rsid w:val="00C75993"/>
    <w:rsid w:val="00C761A9"/>
    <w:rsid w:val="00C763C3"/>
    <w:rsid w:val="00C76728"/>
    <w:rsid w:val="00C771BC"/>
    <w:rsid w:val="00C77551"/>
    <w:rsid w:val="00C77937"/>
    <w:rsid w:val="00C77F7F"/>
    <w:rsid w:val="00C80FF5"/>
    <w:rsid w:val="00C81DBB"/>
    <w:rsid w:val="00C830AC"/>
    <w:rsid w:val="00C83189"/>
    <w:rsid w:val="00C844DE"/>
    <w:rsid w:val="00C847CB"/>
    <w:rsid w:val="00C851AC"/>
    <w:rsid w:val="00C8530A"/>
    <w:rsid w:val="00C8573B"/>
    <w:rsid w:val="00C85804"/>
    <w:rsid w:val="00C85A10"/>
    <w:rsid w:val="00C85AF7"/>
    <w:rsid w:val="00C85BCF"/>
    <w:rsid w:val="00C85CA1"/>
    <w:rsid w:val="00C864F0"/>
    <w:rsid w:val="00C86619"/>
    <w:rsid w:val="00C86E2C"/>
    <w:rsid w:val="00C86FBE"/>
    <w:rsid w:val="00C8704E"/>
    <w:rsid w:val="00C8764C"/>
    <w:rsid w:val="00C87D1F"/>
    <w:rsid w:val="00C902AF"/>
    <w:rsid w:val="00C918D4"/>
    <w:rsid w:val="00C91B23"/>
    <w:rsid w:val="00C92BEB"/>
    <w:rsid w:val="00C92D46"/>
    <w:rsid w:val="00C93511"/>
    <w:rsid w:val="00C9381A"/>
    <w:rsid w:val="00C938A7"/>
    <w:rsid w:val="00C943B9"/>
    <w:rsid w:val="00C94F9E"/>
    <w:rsid w:val="00C9500A"/>
    <w:rsid w:val="00C95A3D"/>
    <w:rsid w:val="00C95A7D"/>
    <w:rsid w:val="00C96673"/>
    <w:rsid w:val="00C96E63"/>
    <w:rsid w:val="00C97E51"/>
    <w:rsid w:val="00CA0EEA"/>
    <w:rsid w:val="00CA128F"/>
    <w:rsid w:val="00CA1B4E"/>
    <w:rsid w:val="00CA2CBE"/>
    <w:rsid w:val="00CA35AA"/>
    <w:rsid w:val="00CA3827"/>
    <w:rsid w:val="00CA3999"/>
    <w:rsid w:val="00CA40EA"/>
    <w:rsid w:val="00CA460E"/>
    <w:rsid w:val="00CA495E"/>
    <w:rsid w:val="00CA4B0D"/>
    <w:rsid w:val="00CA557D"/>
    <w:rsid w:val="00CA6D01"/>
    <w:rsid w:val="00CA728A"/>
    <w:rsid w:val="00CA769A"/>
    <w:rsid w:val="00CA77A0"/>
    <w:rsid w:val="00CA7F69"/>
    <w:rsid w:val="00CA7F84"/>
    <w:rsid w:val="00CB0059"/>
    <w:rsid w:val="00CB0556"/>
    <w:rsid w:val="00CB0644"/>
    <w:rsid w:val="00CB0C09"/>
    <w:rsid w:val="00CB2C27"/>
    <w:rsid w:val="00CB2DA7"/>
    <w:rsid w:val="00CB2EED"/>
    <w:rsid w:val="00CB307D"/>
    <w:rsid w:val="00CB37B2"/>
    <w:rsid w:val="00CB38E9"/>
    <w:rsid w:val="00CB3E40"/>
    <w:rsid w:val="00CB4D40"/>
    <w:rsid w:val="00CB5251"/>
    <w:rsid w:val="00CB5518"/>
    <w:rsid w:val="00CB6918"/>
    <w:rsid w:val="00CB6DA4"/>
    <w:rsid w:val="00CB7B28"/>
    <w:rsid w:val="00CC07A0"/>
    <w:rsid w:val="00CC0B16"/>
    <w:rsid w:val="00CC1AC3"/>
    <w:rsid w:val="00CC1D45"/>
    <w:rsid w:val="00CC375C"/>
    <w:rsid w:val="00CC3F79"/>
    <w:rsid w:val="00CC49AC"/>
    <w:rsid w:val="00CC5BA0"/>
    <w:rsid w:val="00CC60BF"/>
    <w:rsid w:val="00CC62AC"/>
    <w:rsid w:val="00CC64C5"/>
    <w:rsid w:val="00CC695D"/>
    <w:rsid w:val="00CC6E2C"/>
    <w:rsid w:val="00CC7C6D"/>
    <w:rsid w:val="00CD035F"/>
    <w:rsid w:val="00CD0489"/>
    <w:rsid w:val="00CD0511"/>
    <w:rsid w:val="00CD07DD"/>
    <w:rsid w:val="00CD1693"/>
    <w:rsid w:val="00CD1826"/>
    <w:rsid w:val="00CD3E5D"/>
    <w:rsid w:val="00CD3F98"/>
    <w:rsid w:val="00CD4139"/>
    <w:rsid w:val="00CD48B8"/>
    <w:rsid w:val="00CD491A"/>
    <w:rsid w:val="00CD4951"/>
    <w:rsid w:val="00CD5092"/>
    <w:rsid w:val="00CD58D8"/>
    <w:rsid w:val="00CD5C2B"/>
    <w:rsid w:val="00CD5F29"/>
    <w:rsid w:val="00CD6325"/>
    <w:rsid w:val="00CD6839"/>
    <w:rsid w:val="00CD7491"/>
    <w:rsid w:val="00CD7B28"/>
    <w:rsid w:val="00CE0E7A"/>
    <w:rsid w:val="00CE1ACA"/>
    <w:rsid w:val="00CE2596"/>
    <w:rsid w:val="00CE2C26"/>
    <w:rsid w:val="00CE323E"/>
    <w:rsid w:val="00CE3780"/>
    <w:rsid w:val="00CE38D1"/>
    <w:rsid w:val="00CE3B29"/>
    <w:rsid w:val="00CE42F4"/>
    <w:rsid w:val="00CE490E"/>
    <w:rsid w:val="00CE4BA2"/>
    <w:rsid w:val="00CE4D40"/>
    <w:rsid w:val="00CE51FF"/>
    <w:rsid w:val="00CE574B"/>
    <w:rsid w:val="00CE703B"/>
    <w:rsid w:val="00CE74EE"/>
    <w:rsid w:val="00CE7C4C"/>
    <w:rsid w:val="00CE7FAE"/>
    <w:rsid w:val="00CF0440"/>
    <w:rsid w:val="00CF098D"/>
    <w:rsid w:val="00CF2DD3"/>
    <w:rsid w:val="00CF2F1C"/>
    <w:rsid w:val="00CF2F7F"/>
    <w:rsid w:val="00CF3ECD"/>
    <w:rsid w:val="00CF4074"/>
    <w:rsid w:val="00CF4384"/>
    <w:rsid w:val="00CF4F9D"/>
    <w:rsid w:val="00CF57FE"/>
    <w:rsid w:val="00CF5D9C"/>
    <w:rsid w:val="00CF6289"/>
    <w:rsid w:val="00CF635F"/>
    <w:rsid w:val="00CF65AF"/>
    <w:rsid w:val="00CF688F"/>
    <w:rsid w:val="00CF7400"/>
    <w:rsid w:val="00CF7689"/>
    <w:rsid w:val="00CF771A"/>
    <w:rsid w:val="00CF7E88"/>
    <w:rsid w:val="00CF7E8D"/>
    <w:rsid w:val="00CF7F07"/>
    <w:rsid w:val="00D00834"/>
    <w:rsid w:val="00D0122E"/>
    <w:rsid w:val="00D0156F"/>
    <w:rsid w:val="00D01874"/>
    <w:rsid w:val="00D019B8"/>
    <w:rsid w:val="00D01E94"/>
    <w:rsid w:val="00D029B7"/>
    <w:rsid w:val="00D02DFF"/>
    <w:rsid w:val="00D02E80"/>
    <w:rsid w:val="00D02EDB"/>
    <w:rsid w:val="00D02FF7"/>
    <w:rsid w:val="00D03568"/>
    <w:rsid w:val="00D03618"/>
    <w:rsid w:val="00D03EED"/>
    <w:rsid w:val="00D03F04"/>
    <w:rsid w:val="00D03F42"/>
    <w:rsid w:val="00D0469A"/>
    <w:rsid w:val="00D05033"/>
    <w:rsid w:val="00D05068"/>
    <w:rsid w:val="00D05D92"/>
    <w:rsid w:val="00D06161"/>
    <w:rsid w:val="00D063BF"/>
    <w:rsid w:val="00D071CD"/>
    <w:rsid w:val="00D0736B"/>
    <w:rsid w:val="00D0748A"/>
    <w:rsid w:val="00D07B27"/>
    <w:rsid w:val="00D10C7D"/>
    <w:rsid w:val="00D11F06"/>
    <w:rsid w:val="00D121C4"/>
    <w:rsid w:val="00D12A89"/>
    <w:rsid w:val="00D12B1E"/>
    <w:rsid w:val="00D12E84"/>
    <w:rsid w:val="00D14581"/>
    <w:rsid w:val="00D14D03"/>
    <w:rsid w:val="00D1572E"/>
    <w:rsid w:val="00D15969"/>
    <w:rsid w:val="00D15A7D"/>
    <w:rsid w:val="00D15CED"/>
    <w:rsid w:val="00D15F67"/>
    <w:rsid w:val="00D170BB"/>
    <w:rsid w:val="00D17309"/>
    <w:rsid w:val="00D179D5"/>
    <w:rsid w:val="00D17CB0"/>
    <w:rsid w:val="00D20888"/>
    <w:rsid w:val="00D21096"/>
    <w:rsid w:val="00D21CAC"/>
    <w:rsid w:val="00D2218B"/>
    <w:rsid w:val="00D221FD"/>
    <w:rsid w:val="00D2229F"/>
    <w:rsid w:val="00D2285A"/>
    <w:rsid w:val="00D231F4"/>
    <w:rsid w:val="00D236F2"/>
    <w:rsid w:val="00D23952"/>
    <w:rsid w:val="00D23AFE"/>
    <w:rsid w:val="00D23BC1"/>
    <w:rsid w:val="00D248D4"/>
    <w:rsid w:val="00D24B70"/>
    <w:rsid w:val="00D262B9"/>
    <w:rsid w:val="00D269A1"/>
    <w:rsid w:val="00D270F8"/>
    <w:rsid w:val="00D3147C"/>
    <w:rsid w:val="00D31ABB"/>
    <w:rsid w:val="00D31B67"/>
    <w:rsid w:val="00D3201B"/>
    <w:rsid w:val="00D327B7"/>
    <w:rsid w:val="00D32E51"/>
    <w:rsid w:val="00D348C8"/>
    <w:rsid w:val="00D34A7C"/>
    <w:rsid w:val="00D350EA"/>
    <w:rsid w:val="00D354B9"/>
    <w:rsid w:val="00D354D3"/>
    <w:rsid w:val="00D35CD1"/>
    <w:rsid w:val="00D36D06"/>
    <w:rsid w:val="00D37560"/>
    <w:rsid w:val="00D37ED0"/>
    <w:rsid w:val="00D40883"/>
    <w:rsid w:val="00D40D9D"/>
    <w:rsid w:val="00D424FB"/>
    <w:rsid w:val="00D42BB9"/>
    <w:rsid w:val="00D43128"/>
    <w:rsid w:val="00D43718"/>
    <w:rsid w:val="00D43E40"/>
    <w:rsid w:val="00D43FA5"/>
    <w:rsid w:val="00D444E7"/>
    <w:rsid w:val="00D44C37"/>
    <w:rsid w:val="00D44EE0"/>
    <w:rsid w:val="00D4520E"/>
    <w:rsid w:val="00D45516"/>
    <w:rsid w:val="00D45A56"/>
    <w:rsid w:val="00D45F68"/>
    <w:rsid w:val="00D46671"/>
    <w:rsid w:val="00D50810"/>
    <w:rsid w:val="00D508DB"/>
    <w:rsid w:val="00D50CF3"/>
    <w:rsid w:val="00D5122C"/>
    <w:rsid w:val="00D51BBB"/>
    <w:rsid w:val="00D51FFF"/>
    <w:rsid w:val="00D523F4"/>
    <w:rsid w:val="00D547BA"/>
    <w:rsid w:val="00D547C0"/>
    <w:rsid w:val="00D54944"/>
    <w:rsid w:val="00D54C67"/>
    <w:rsid w:val="00D553BD"/>
    <w:rsid w:val="00D55449"/>
    <w:rsid w:val="00D556F5"/>
    <w:rsid w:val="00D5590B"/>
    <w:rsid w:val="00D559DC"/>
    <w:rsid w:val="00D55F35"/>
    <w:rsid w:val="00D5613D"/>
    <w:rsid w:val="00D563CA"/>
    <w:rsid w:val="00D56B8D"/>
    <w:rsid w:val="00D57E38"/>
    <w:rsid w:val="00D6099D"/>
    <w:rsid w:val="00D612D1"/>
    <w:rsid w:val="00D615BD"/>
    <w:rsid w:val="00D626D2"/>
    <w:rsid w:val="00D6311F"/>
    <w:rsid w:val="00D635ED"/>
    <w:rsid w:val="00D63731"/>
    <w:rsid w:val="00D6389C"/>
    <w:rsid w:val="00D640FB"/>
    <w:rsid w:val="00D6451B"/>
    <w:rsid w:val="00D64EDF"/>
    <w:rsid w:val="00D656A6"/>
    <w:rsid w:val="00D65773"/>
    <w:rsid w:val="00D65ADC"/>
    <w:rsid w:val="00D6642A"/>
    <w:rsid w:val="00D6655E"/>
    <w:rsid w:val="00D6667C"/>
    <w:rsid w:val="00D66B3D"/>
    <w:rsid w:val="00D66D98"/>
    <w:rsid w:val="00D673C6"/>
    <w:rsid w:val="00D67AD3"/>
    <w:rsid w:val="00D67BD6"/>
    <w:rsid w:val="00D70224"/>
    <w:rsid w:val="00D705AB"/>
    <w:rsid w:val="00D7161A"/>
    <w:rsid w:val="00D71C18"/>
    <w:rsid w:val="00D723AE"/>
    <w:rsid w:val="00D725D5"/>
    <w:rsid w:val="00D73102"/>
    <w:rsid w:val="00D734D4"/>
    <w:rsid w:val="00D73512"/>
    <w:rsid w:val="00D73561"/>
    <w:rsid w:val="00D736BB"/>
    <w:rsid w:val="00D738F1"/>
    <w:rsid w:val="00D7454F"/>
    <w:rsid w:val="00D74695"/>
    <w:rsid w:val="00D74BF2"/>
    <w:rsid w:val="00D752F0"/>
    <w:rsid w:val="00D753BF"/>
    <w:rsid w:val="00D75DF0"/>
    <w:rsid w:val="00D760F7"/>
    <w:rsid w:val="00D760FA"/>
    <w:rsid w:val="00D76D23"/>
    <w:rsid w:val="00D7789C"/>
    <w:rsid w:val="00D77DA3"/>
    <w:rsid w:val="00D800D0"/>
    <w:rsid w:val="00D801FE"/>
    <w:rsid w:val="00D80D26"/>
    <w:rsid w:val="00D81834"/>
    <w:rsid w:val="00D819CB"/>
    <w:rsid w:val="00D82380"/>
    <w:rsid w:val="00D82A63"/>
    <w:rsid w:val="00D82FB8"/>
    <w:rsid w:val="00D83A32"/>
    <w:rsid w:val="00D83A58"/>
    <w:rsid w:val="00D83EED"/>
    <w:rsid w:val="00D84179"/>
    <w:rsid w:val="00D84A64"/>
    <w:rsid w:val="00D84C0E"/>
    <w:rsid w:val="00D851CA"/>
    <w:rsid w:val="00D854E2"/>
    <w:rsid w:val="00D85538"/>
    <w:rsid w:val="00D8572E"/>
    <w:rsid w:val="00D85C08"/>
    <w:rsid w:val="00D869DA"/>
    <w:rsid w:val="00D87334"/>
    <w:rsid w:val="00D873D3"/>
    <w:rsid w:val="00D8769E"/>
    <w:rsid w:val="00D87F18"/>
    <w:rsid w:val="00D9008B"/>
    <w:rsid w:val="00D91A43"/>
    <w:rsid w:val="00D9258D"/>
    <w:rsid w:val="00D9340B"/>
    <w:rsid w:val="00D937E3"/>
    <w:rsid w:val="00D96AB2"/>
    <w:rsid w:val="00D974F8"/>
    <w:rsid w:val="00D977C1"/>
    <w:rsid w:val="00DA022D"/>
    <w:rsid w:val="00DA1165"/>
    <w:rsid w:val="00DA1469"/>
    <w:rsid w:val="00DA1911"/>
    <w:rsid w:val="00DA19B8"/>
    <w:rsid w:val="00DA1B70"/>
    <w:rsid w:val="00DA22EC"/>
    <w:rsid w:val="00DA2969"/>
    <w:rsid w:val="00DA2EF3"/>
    <w:rsid w:val="00DA30B9"/>
    <w:rsid w:val="00DA317E"/>
    <w:rsid w:val="00DA3684"/>
    <w:rsid w:val="00DA38ED"/>
    <w:rsid w:val="00DA39AF"/>
    <w:rsid w:val="00DA3E38"/>
    <w:rsid w:val="00DA400C"/>
    <w:rsid w:val="00DA4742"/>
    <w:rsid w:val="00DA4D3D"/>
    <w:rsid w:val="00DA53E8"/>
    <w:rsid w:val="00DA5C74"/>
    <w:rsid w:val="00DA658A"/>
    <w:rsid w:val="00DA65E3"/>
    <w:rsid w:val="00DA67ED"/>
    <w:rsid w:val="00DA77C6"/>
    <w:rsid w:val="00DA79B2"/>
    <w:rsid w:val="00DB0745"/>
    <w:rsid w:val="00DB077F"/>
    <w:rsid w:val="00DB0B9F"/>
    <w:rsid w:val="00DB0F8A"/>
    <w:rsid w:val="00DB1DA3"/>
    <w:rsid w:val="00DB3C4E"/>
    <w:rsid w:val="00DB4347"/>
    <w:rsid w:val="00DB4B60"/>
    <w:rsid w:val="00DB4E89"/>
    <w:rsid w:val="00DB5447"/>
    <w:rsid w:val="00DB6363"/>
    <w:rsid w:val="00DB6481"/>
    <w:rsid w:val="00DB6B1F"/>
    <w:rsid w:val="00DB7A86"/>
    <w:rsid w:val="00DC050B"/>
    <w:rsid w:val="00DC12EB"/>
    <w:rsid w:val="00DC2B4D"/>
    <w:rsid w:val="00DC2B9E"/>
    <w:rsid w:val="00DC31D7"/>
    <w:rsid w:val="00DC31F6"/>
    <w:rsid w:val="00DC32F3"/>
    <w:rsid w:val="00DC3858"/>
    <w:rsid w:val="00DC4313"/>
    <w:rsid w:val="00DC4CD8"/>
    <w:rsid w:val="00DC58D1"/>
    <w:rsid w:val="00DC5D3D"/>
    <w:rsid w:val="00DC5EA0"/>
    <w:rsid w:val="00DC7620"/>
    <w:rsid w:val="00DC7D7E"/>
    <w:rsid w:val="00DC7ECB"/>
    <w:rsid w:val="00DD0AEE"/>
    <w:rsid w:val="00DD0D49"/>
    <w:rsid w:val="00DD162C"/>
    <w:rsid w:val="00DD1635"/>
    <w:rsid w:val="00DD1EE7"/>
    <w:rsid w:val="00DD3160"/>
    <w:rsid w:val="00DD51C2"/>
    <w:rsid w:val="00DD52E5"/>
    <w:rsid w:val="00DD58CE"/>
    <w:rsid w:val="00DD5B38"/>
    <w:rsid w:val="00DD7D61"/>
    <w:rsid w:val="00DD7F62"/>
    <w:rsid w:val="00DE1320"/>
    <w:rsid w:val="00DE1342"/>
    <w:rsid w:val="00DE1A2D"/>
    <w:rsid w:val="00DE1B11"/>
    <w:rsid w:val="00DE1B68"/>
    <w:rsid w:val="00DE2C96"/>
    <w:rsid w:val="00DE4D67"/>
    <w:rsid w:val="00DE4F1E"/>
    <w:rsid w:val="00DE58DD"/>
    <w:rsid w:val="00DE6290"/>
    <w:rsid w:val="00DE6680"/>
    <w:rsid w:val="00DE66F8"/>
    <w:rsid w:val="00DE6DF2"/>
    <w:rsid w:val="00DE72AB"/>
    <w:rsid w:val="00DE7A15"/>
    <w:rsid w:val="00DE7B21"/>
    <w:rsid w:val="00DF020F"/>
    <w:rsid w:val="00DF074A"/>
    <w:rsid w:val="00DF0AA3"/>
    <w:rsid w:val="00DF0B20"/>
    <w:rsid w:val="00DF0D1D"/>
    <w:rsid w:val="00DF1D9E"/>
    <w:rsid w:val="00DF2791"/>
    <w:rsid w:val="00DF304D"/>
    <w:rsid w:val="00DF345E"/>
    <w:rsid w:val="00DF35BE"/>
    <w:rsid w:val="00DF3718"/>
    <w:rsid w:val="00DF3AAA"/>
    <w:rsid w:val="00DF3B63"/>
    <w:rsid w:val="00DF413B"/>
    <w:rsid w:val="00DF432E"/>
    <w:rsid w:val="00DF4435"/>
    <w:rsid w:val="00DF44B5"/>
    <w:rsid w:val="00DF455B"/>
    <w:rsid w:val="00DF4793"/>
    <w:rsid w:val="00DF47A9"/>
    <w:rsid w:val="00DF4B96"/>
    <w:rsid w:val="00DF4F89"/>
    <w:rsid w:val="00DF5240"/>
    <w:rsid w:val="00DF57C1"/>
    <w:rsid w:val="00DF5824"/>
    <w:rsid w:val="00DF62A0"/>
    <w:rsid w:val="00DF62DE"/>
    <w:rsid w:val="00DF634E"/>
    <w:rsid w:val="00DF63CD"/>
    <w:rsid w:val="00DF6716"/>
    <w:rsid w:val="00DF6B07"/>
    <w:rsid w:val="00DF6B7F"/>
    <w:rsid w:val="00DF7074"/>
    <w:rsid w:val="00DF72AE"/>
    <w:rsid w:val="00DF74FC"/>
    <w:rsid w:val="00E00B78"/>
    <w:rsid w:val="00E00DC5"/>
    <w:rsid w:val="00E018B7"/>
    <w:rsid w:val="00E02379"/>
    <w:rsid w:val="00E023BC"/>
    <w:rsid w:val="00E02D0D"/>
    <w:rsid w:val="00E02E94"/>
    <w:rsid w:val="00E037E6"/>
    <w:rsid w:val="00E04992"/>
    <w:rsid w:val="00E04B65"/>
    <w:rsid w:val="00E04E8E"/>
    <w:rsid w:val="00E05764"/>
    <w:rsid w:val="00E0587A"/>
    <w:rsid w:val="00E05EDC"/>
    <w:rsid w:val="00E065BD"/>
    <w:rsid w:val="00E06957"/>
    <w:rsid w:val="00E06F73"/>
    <w:rsid w:val="00E11F3B"/>
    <w:rsid w:val="00E12151"/>
    <w:rsid w:val="00E12270"/>
    <w:rsid w:val="00E122C9"/>
    <w:rsid w:val="00E12379"/>
    <w:rsid w:val="00E12971"/>
    <w:rsid w:val="00E13048"/>
    <w:rsid w:val="00E137E6"/>
    <w:rsid w:val="00E13FE5"/>
    <w:rsid w:val="00E156C9"/>
    <w:rsid w:val="00E15BC6"/>
    <w:rsid w:val="00E16127"/>
    <w:rsid w:val="00E17485"/>
    <w:rsid w:val="00E2044D"/>
    <w:rsid w:val="00E2046D"/>
    <w:rsid w:val="00E20851"/>
    <w:rsid w:val="00E21073"/>
    <w:rsid w:val="00E21452"/>
    <w:rsid w:val="00E2191C"/>
    <w:rsid w:val="00E21AA4"/>
    <w:rsid w:val="00E21CC4"/>
    <w:rsid w:val="00E21D9A"/>
    <w:rsid w:val="00E2235B"/>
    <w:rsid w:val="00E2249A"/>
    <w:rsid w:val="00E23AB1"/>
    <w:rsid w:val="00E23B78"/>
    <w:rsid w:val="00E254A0"/>
    <w:rsid w:val="00E26644"/>
    <w:rsid w:val="00E26A2E"/>
    <w:rsid w:val="00E27CD9"/>
    <w:rsid w:val="00E3063E"/>
    <w:rsid w:val="00E30864"/>
    <w:rsid w:val="00E30985"/>
    <w:rsid w:val="00E31697"/>
    <w:rsid w:val="00E32B23"/>
    <w:rsid w:val="00E330E2"/>
    <w:rsid w:val="00E3350F"/>
    <w:rsid w:val="00E33624"/>
    <w:rsid w:val="00E34CBC"/>
    <w:rsid w:val="00E353EF"/>
    <w:rsid w:val="00E35731"/>
    <w:rsid w:val="00E35A21"/>
    <w:rsid w:val="00E35F89"/>
    <w:rsid w:val="00E36B7C"/>
    <w:rsid w:val="00E36D3F"/>
    <w:rsid w:val="00E375CF"/>
    <w:rsid w:val="00E40405"/>
    <w:rsid w:val="00E40B41"/>
    <w:rsid w:val="00E40CB9"/>
    <w:rsid w:val="00E41C2C"/>
    <w:rsid w:val="00E41C49"/>
    <w:rsid w:val="00E41F01"/>
    <w:rsid w:val="00E42222"/>
    <w:rsid w:val="00E4447C"/>
    <w:rsid w:val="00E444D7"/>
    <w:rsid w:val="00E45A86"/>
    <w:rsid w:val="00E46EF4"/>
    <w:rsid w:val="00E46F86"/>
    <w:rsid w:val="00E4710E"/>
    <w:rsid w:val="00E4712A"/>
    <w:rsid w:val="00E4722B"/>
    <w:rsid w:val="00E50253"/>
    <w:rsid w:val="00E505C6"/>
    <w:rsid w:val="00E50B99"/>
    <w:rsid w:val="00E51396"/>
    <w:rsid w:val="00E51542"/>
    <w:rsid w:val="00E519A1"/>
    <w:rsid w:val="00E52C61"/>
    <w:rsid w:val="00E54E1A"/>
    <w:rsid w:val="00E555E4"/>
    <w:rsid w:val="00E55702"/>
    <w:rsid w:val="00E562F2"/>
    <w:rsid w:val="00E56710"/>
    <w:rsid w:val="00E57463"/>
    <w:rsid w:val="00E574A1"/>
    <w:rsid w:val="00E57FF4"/>
    <w:rsid w:val="00E60892"/>
    <w:rsid w:val="00E60CE0"/>
    <w:rsid w:val="00E60E88"/>
    <w:rsid w:val="00E61BC9"/>
    <w:rsid w:val="00E62419"/>
    <w:rsid w:val="00E62540"/>
    <w:rsid w:val="00E642CC"/>
    <w:rsid w:val="00E642FD"/>
    <w:rsid w:val="00E64625"/>
    <w:rsid w:val="00E64BE7"/>
    <w:rsid w:val="00E64D9F"/>
    <w:rsid w:val="00E64FA0"/>
    <w:rsid w:val="00E65554"/>
    <w:rsid w:val="00E6562C"/>
    <w:rsid w:val="00E65A8A"/>
    <w:rsid w:val="00E66528"/>
    <w:rsid w:val="00E669C4"/>
    <w:rsid w:val="00E66CA0"/>
    <w:rsid w:val="00E67CDE"/>
    <w:rsid w:val="00E70035"/>
    <w:rsid w:val="00E7093A"/>
    <w:rsid w:val="00E70FE1"/>
    <w:rsid w:val="00E71A32"/>
    <w:rsid w:val="00E72321"/>
    <w:rsid w:val="00E72EEE"/>
    <w:rsid w:val="00E72FA4"/>
    <w:rsid w:val="00E732F7"/>
    <w:rsid w:val="00E73498"/>
    <w:rsid w:val="00E73618"/>
    <w:rsid w:val="00E737C4"/>
    <w:rsid w:val="00E74188"/>
    <w:rsid w:val="00E741BD"/>
    <w:rsid w:val="00E7420A"/>
    <w:rsid w:val="00E75707"/>
    <w:rsid w:val="00E75B27"/>
    <w:rsid w:val="00E76CBE"/>
    <w:rsid w:val="00E80101"/>
    <w:rsid w:val="00E8010E"/>
    <w:rsid w:val="00E80B7C"/>
    <w:rsid w:val="00E80B97"/>
    <w:rsid w:val="00E810A6"/>
    <w:rsid w:val="00E8146D"/>
    <w:rsid w:val="00E81B48"/>
    <w:rsid w:val="00E81FD0"/>
    <w:rsid w:val="00E82099"/>
    <w:rsid w:val="00E82351"/>
    <w:rsid w:val="00E826F4"/>
    <w:rsid w:val="00E828F3"/>
    <w:rsid w:val="00E82C05"/>
    <w:rsid w:val="00E84605"/>
    <w:rsid w:val="00E84ABB"/>
    <w:rsid w:val="00E8581E"/>
    <w:rsid w:val="00E85C44"/>
    <w:rsid w:val="00E85DE7"/>
    <w:rsid w:val="00E8610A"/>
    <w:rsid w:val="00E86159"/>
    <w:rsid w:val="00E86189"/>
    <w:rsid w:val="00E863AF"/>
    <w:rsid w:val="00E86B56"/>
    <w:rsid w:val="00E86CDB"/>
    <w:rsid w:val="00E87049"/>
    <w:rsid w:val="00E87D74"/>
    <w:rsid w:val="00E87E16"/>
    <w:rsid w:val="00E87F51"/>
    <w:rsid w:val="00E90102"/>
    <w:rsid w:val="00E90D89"/>
    <w:rsid w:val="00E918EC"/>
    <w:rsid w:val="00E92037"/>
    <w:rsid w:val="00E925A5"/>
    <w:rsid w:val="00E927A4"/>
    <w:rsid w:val="00E92B08"/>
    <w:rsid w:val="00E92C7F"/>
    <w:rsid w:val="00E93B30"/>
    <w:rsid w:val="00E93F38"/>
    <w:rsid w:val="00E94088"/>
    <w:rsid w:val="00E940BA"/>
    <w:rsid w:val="00E9485F"/>
    <w:rsid w:val="00E969DA"/>
    <w:rsid w:val="00E96F87"/>
    <w:rsid w:val="00E9711E"/>
    <w:rsid w:val="00E9757F"/>
    <w:rsid w:val="00E976CE"/>
    <w:rsid w:val="00E97C42"/>
    <w:rsid w:val="00E97E29"/>
    <w:rsid w:val="00EA09C6"/>
    <w:rsid w:val="00EA0C34"/>
    <w:rsid w:val="00EA15CF"/>
    <w:rsid w:val="00EA19EF"/>
    <w:rsid w:val="00EA1B94"/>
    <w:rsid w:val="00EA20F4"/>
    <w:rsid w:val="00EA28B1"/>
    <w:rsid w:val="00EA3304"/>
    <w:rsid w:val="00EA4D41"/>
    <w:rsid w:val="00EA54E4"/>
    <w:rsid w:val="00EA7A76"/>
    <w:rsid w:val="00EA7DF5"/>
    <w:rsid w:val="00EA7E66"/>
    <w:rsid w:val="00EB025D"/>
    <w:rsid w:val="00EB035E"/>
    <w:rsid w:val="00EB044E"/>
    <w:rsid w:val="00EB06B7"/>
    <w:rsid w:val="00EB12BD"/>
    <w:rsid w:val="00EB1622"/>
    <w:rsid w:val="00EB1B42"/>
    <w:rsid w:val="00EB1FF2"/>
    <w:rsid w:val="00EB22B9"/>
    <w:rsid w:val="00EB25A0"/>
    <w:rsid w:val="00EB2CEC"/>
    <w:rsid w:val="00EB2F8B"/>
    <w:rsid w:val="00EB39DE"/>
    <w:rsid w:val="00EB657F"/>
    <w:rsid w:val="00EB6B95"/>
    <w:rsid w:val="00EB6E0E"/>
    <w:rsid w:val="00EB6F57"/>
    <w:rsid w:val="00EB72CD"/>
    <w:rsid w:val="00EB7E36"/>
    <w:rsid w:val="00EC014F"/>
    <w:rsid w:val="00EC052E"/>
    <w:rsid w:val="00EC0844"/>
    <w:rsid w:val="00EC22C4"/>
    <w:rsid w:val="00EC2A08"/>
    <w:rsid w:val="00EC2AD0"/>
    <w:rsid w:val="00EC2B04"/>
    <w:rsid w:val="00EC2C5B"/>
    <w:rsid w:val="00EC2D77"/>
    <w:rsid w:val="00EC2FF9"/>
    <w:rsid w:val="00EC32A0"/>
    <w:rsid w:val="00EC5365"/>
    <w:rsid w:val="00EC5D0B"/>
    <w:rsid w:val="00EC7611"/>
    <w:rsid w:val="00ED1244"/>
    <w:rsid w:val="00ED12B0"/>
    <w:rsid w:val="00ED18CA"/>
    <w:rsid w:val="00ED18D6"/>
    <w:rsid w:val="00ED1A6F"/>
    <w:rsid w:val="00ED1D9B"/>
    <w:rsid w:val="00ED2B6F"/>
    <w:rsid w:val="00ED33E9"/>
    <w:rsid w:val="00ED396A"/>
    <w:rsid w:val="00ED3D6F"/>
    <w:rsid w:val="00ED437D"/>
    <w:rsid w:val="00ED4496"/>
    <w:rsid w:val="00ED483C"/>
    <w:rsid w:val="00ED4BA9"/>
    <w:rsid w:val="00ED4ECC"/>
    <w:rsid w:val="00ED51A3"/>
    <w:rsid w:val="00ED5310"/>
    <w:rsid w:val="00ED6BD5"/>
    <w:rsid w:val="00ED6D82"/>
    <w:rsid w:val="00ED6ED5"/>
    <w:rsid w:val="00ED71E9"/>
    <w:rsid w:val="00ED7A61"/>
    <w:rsid w:val="00EE04D0"/>
    <w:rsid w:val="00EE1383"/>
    <w:rsid w:val="00EE15E1"/>
    <w:rsid w:val="00EE17D1"/>
    <w:rsid w:val="00EE1F86"/>
    <w:rsid w:val="00EE1F96"/>
    <w:rsid w:val="00EE205C"/>
    <w:rsid w:val="00EE20FF"/>
    <w:rsid w:val="00EE367D"/>
    <w:rsid w:val="00EE3E38"/>
    <w:rsid w:val="00EE4313"/>
    <w:rsid w:val="00EE5D92"/>
    <w:rsid w:val="00EE6143"/>
    <w:rsid w:val="00EE6460"/>
    <w:rsid w:val="00EE7F15"/>
    <w:rsid w:val="00EF0544"/>
    <w:rsid w:val="00EF090D"/>
    <w:rsid w:val="00EF1DD3"/>
    <w:rsid w:val="00EF36B0"/>
    <w:rsid w:val="00EF3972"/>
    <w:rsid w:val="00EF39A3"/>
    <w:rsid w:val="00EF3AB5"/>
    <w:rsid w:val="00EF4466"/>
    <w:rsid w:val="00EF626B"/>
    <w:rsid w:val="00EF62E9"/>
    <w:rsid w:val="00EF724A"/>
    <w:rsid w:val="00EF7528"/>
    <w:rsid w:val="00EF7B52"/>
    <w:rsid w:val="00F00278"/>
    <w:rsid w:val="00F002DE"/>
    <w:rsid w:val="00F00F77"/>
    <w:rsid w:val="00F021D2"/>
    <w:rsid w:val="00F023E2"/>
    <w:rsid w:val="00F02F11"/>
    <w:rsid w:val="00F03297"/>
    <w:rsid w:val="00F03DFE"/>
    <w:rsid w:val="00F04473"/>
    <w:rsid w:val="00F0503A"/>
    <w:rsid w:val="00F060FC"/>
    <w:rsid w:val="00F07022"/>
    <w:rsid w:val="00F07DE9"/>
    <w:rsid w:val="00F1231B"/>
    <w:rsid w:val="00F1288A"/>
    <w:rsid w:val="00F12DE2"/>
    <w:rsid w:val="00F142EF"/>
    <w:rsid w:val="00F145E5"/>
    <w:rsid w:val="00F14791"/>
    <w:rsid w:val="00F1569A"/>
    <w:rsid w:val="00F157A0"/>
    <w:rsid w:val="00F15E54"/>
    <w:rsid w:val="00F16383"/>
    <w:rsid w:val="00F1646C"/>
    <w:rsid w:val="00F168CD"/>
    <w:rsid w:val="00F16D7B"/>
    <w:rsid w:val="00F17151"/>
    <w:rsid w:val="00F171A1"/>
    <w:rsid w:val="00F1766B"/>
    <w:rsid w:val="00F17E41"/>
    <w:rsid w:val="00F20A27"/>
    <w:rsid w:val="00F211CF"/>
    <w:rsid w:val="00F22584"/>
    <w:rsid w:val="00F227B1"/>
    <w:rsid w:val="00F25A12"/>
    <w:rsid w:val="00F25A56"/>
    <w:rsid w:val="00F26C8F"/>
    <w:rsid w:val="00F26D81"/>
    <w:rsid w:val="00F270F3"/>
    <w:rsid w:val="00F27CC6"/>
    <w:rsid w:val="00F30286"/>
    <w:rsid w:val="00F321A2"/>
    <w:rsid w:val="00F32D29"/>
    <w:rsid w:val="00F337FF"/>
    <w:rsid w:val="00F344EF"/>
    <w:rsid w:val="00F34966"/>
    <w:rsid w:val="00F35452"/>
    <w:rsid w:val="00F35A48"/>
    <w:rsid w:val="00F36108"/>
    <w:rsid w:val="00F3655B"/>
    <w:rsid w:val="00F374F7"/>
    <w:rsid w:val="00F375DA"/>
    <w:rsid w:val="00F37B4D"/>
    <w:rsid w:val="00F37CDB"/>
    <w:rsid w:val="00F37DB6"/>
    <w:rsid w:val="00F40537"/>
    <w:rsid w:val="00F4055D"/>
    <w:rsid w:val="00F4074E"/>
    <w:rsid w:val="00F407F9"/>
    <w:rsid w:val="00F41379"/>
    <w:rsid w:val="00F41CEE"/>
    <w:rsid w:val="00F42417"/>
    <w:rsid w:val="00F424A3"/>
    <w:rsid w:val="00F43441"/>
    <w:rsid w:val="00F434DE"/>
    <w:rsid w:val="00F446E5"/>
    <w:rsid w:val="00F44DD4"/>
    <w:rsid w:val="00F470EF"/>
    <w:rsid w:val="00F50911"/>
    <w:rsid w:val="00F50CAC"/>
    <w:rsid w:val="00F52B88"/>
    <w:rsid w:val="00F52D9C"/>
    <w:rsid w:val="00F52F2C"/>
    <w:rsid w:val="00F52FF8"/>
    <w:rsid w:val="00F530E6"/>
    <w:rsid w:val="00F53A68"/>
    <w:rsid w:val="00F54E91"/>
    <w:rsid w:val="00F555F2"/>
    <w:rsid w:val="00F56DA6"/>
    <w:rsid w:val="00F570F1"/>
    <w:rsid w:val="00F57A20"/>
    <w:rsid w:val="00F604D1"/>
    <w:rsid w:val="00F61758"/>
    <w:rsid w:val="00F61A8E"/>
    <w:rsid w:val="00F627A8"/>
    <w:rsid w:val="00F62FEF"/>
    <w:rsid w:val="00F6393E"/>
    <w:rsid w:val="00F6449B"/>
    <w:rsid w:val="00F64C07"/>
    <w:rsid w:val="00F6572B"/>
    <w:rsid w:val="00F65B63"/>
    <w:rsid w:val="00F66B4E"/>
    <w:rsid w:val="00F66C0E"/>
    <w:rsid w:val="00F66F28"/>
    <w:rsid w:val="00F67682"/>
    <w:rsid w:val="00F709C0"/>
    <w:rsid w:val="00F7116D"/>
    <w:rsid w:val="00F711F7"/>
    <w:rsid w:val="00F71276"/>
    <w:rsid w:val="00F71B66"/>
    <w:rsid w:val="00F71BA6"/>
    <w:rsid w:val="00F7211D"/>
    <w:rsid w:val="00F721C9"/>
    <w:rsid w:val="00F72503"/>
    <w:rsid w:val="00F72919"/>
    <w:rsid w:val="00F72922"/>
    <w:rsid w:val="00F72A47"/>
    <w:rsid w:val="00F72AF6"/>
    <w:rsid w:val="00F7311E"/>
    <w:rsid w:val="00F73DE0"/>
    <w:rsid w:val="00F74009"/>
    <w:rsid w:val="00F7415F"/>
    <w:rsid w:val="00F7543B"/>
    <w:rsid w:val="00F755CE"/>
    <w:rsid w:val="00F758FB"/>
    <w:rsid w:val="00F75E84"/>
    <w:rsid w:val="00F75ECB"/>
    <w:rsid w:val="00F77C86"/>
    <w:rsid w:val="00F77FFD"/>
    <w:rsid w:val="00F816DB"/>
    <w:rsid w:val="00F832FB"/>
    <w:rsid w:val="00F8386F"/>
    <w:rsid w:val="00F83873"/>
    <w:rsid w:val="00F83E73"/>
    <w:rsid w:val="00F841C6"/>
    <w:rsid w:val="00F85D03"/>
    <w:rsid w:val="00F85DB1"/>
    <w:rsid w:val="00F860CB"/>
    <w:rsid w:val="00F862EC"/>
    <w:rsid w:val="00F8779D"/>
    <w:rsid w:val="00F9106A"/>
    <w:rsid w:val="00F912D4"/>
    <w:rsid w:val="00F916B6"/>
    <w:rsid w:val="00F91FB7"/>
    <w:rsid w:val="00F92E76"/>
    <w:rsid w:val="00F93A2B"/>
    <w:rsid w:val="00F95907"/>
    <w:rsid w:val="00F9670B"/>
    <w:rsid w:val="00F976A3"/>
    <w:rsid w:val="00F97717"/>
    <w:rsid w:val="00F97B9C"/>
    <w:rsid w:val="00FA0239"/>
    <w:rsid w:val="00FA0667"/>
    <w:rsid w:val="00FA0960"/>
    <w:rsid w:val="00FA1F19"/>
    <w:rsid w:val="00FA1FF5"/>
    <w:rsid w:val="00FA2EF6"/>
    <w:rsid w:val="00FA3951"/>
    <w:rsid w:val="00FA3A1D"/>
    <w:rsid w:val="00FA48D0"/>
    <w:rsid w:val="00FA50FA"/>
    <w:rsid w:val="00FA63AA"/>
    <w:rsid w:val="00FA63BA"/>
    <w:rsid w:val="00FA6A98"/>
    <w:rsid w:val="00FA6F58"/>
    <w:rsid w:val="00FB097E"/>
    <w:rsid w:val="00FB1277"/>
    <w:rsid w:val="00FB26A2"/>
    <w:rsid w:val="00FB2AE0"/>
    <w:rsid w:val="00FB303E"/>
    <w:rsid w:val="00FB3213"/>
    <w:rsid w:val="00FB3CFC"/>
    <w:rsid w:val="00FB3EAF"/>
    <w:rsid w:val="00FB42AF"/>
    <w:rsid w:val="00FB448E"/>
    <w:rsid w:val="00FB490A"/>
    <w:rsid w:val="00FB75AD"/>
    <w:rsid w:val="00FC03F5"/>
    <w:rsid w:val="00FC054A"/>
    <w:rsid w:val="00FC0975"/>
    <w:rsid w:val="00FC116D"/>
    <w:rsid w:val="00FC11C7"/>
    <w:rsid w:val="00FC18E8"/>
    <w:rsid w:val="00FC2DBD"/>
    <w:rsid w:val="00FC2FF3"/>
    <w:rsid w:val="00FC31CD"/>
    <w:rsid w:val="00FC3B31"/>
    <w:rsid w:val="00FC4868"/>
    <w:rsid w:val="00FC4C73"/>
    <w:rsid w:val="00FC53AC"/>
    <w:rsid w:val="00FC6594"/>
    <w:rsid w:val="00FC6A63"/>
    <w:rsid w:val="00FC71CD"/>
    <w:rsid w:val="00FC7F2A"/>
    <w:rsid w:val="00FD1A29"/>
    <w:rsid w:val="00FD2074"/>
    <w:rsid w:val="00FD2C1A"/>
    <w:rsid w:val="00FD39F4"/>
    <w:rsid w:val="00FD3AA4"/>
    <w:rsid w:val="00FD3DC7"/>
    <w:rsid w:val="00FD4230"/>
    <w:rsid w:val="00FD47E5"/>
    <w:rsid w:val="00FD4CFE"/>
    <w:rsid w:val="00FD4E86"/>
    <w:rsid w:val="00FD4FF7"/>
    <w:rsid w:val="00FD522C"/>
    <w:rsid w:val="00FD5429"/>
    <w:rsid w:val="00FD6510"/>
    <w:rsid w:val="00FD65E1"/>
    <w:rsid w:val="00FD667C"/>
    <w:rsid w:val="00FD6699"/>
    <w:rsid w:val="00FE0B23"/>
    <w:rsid w:val="00FE194B"/>
    <w:rsid w:val="00FE27F8"/>
    <w:rsid w:val="00FE2AD4"/>
    <w:rsid w:val="00FE2BA2"/>
    <w:rsid w:val="00FE2F54"/>
    <w:rsid w:val="00FE337B"/>
    <w:rsid w:val="00FE3549"/>
    <w:rsid w:val="00FE590F"/>
    <w:rsid w:val="00FE620B"/>
    <w:rsid w:val="00FE64FE"/>
    <w:rsid w:val="00FE6B0A"/>
    <w:rsid w:val="00FE784D"/>
    <w:rsid w:val="00FF07DE"/>
    <w:rsid w:val="00FF08AE"/>
    <w:rsid w:val="00FF1368"/>
    <w:rsid w:val="00FF2219"/>
    <w:rsid w:val="00FF2B00"/>
    <w:rsid w:val="00FF2BBF"/>
    <w:rsid w:val="00FF2DF6"/>
    <w:rsid w:val="00FF36C0"/>
    <w:rsid w:val="00FF3BC3"/>
    <w:rsid w:val="00FF4723"/>
    <w:rsid w:val="00FF4EA6"/>
    <w:rsid w:val="00FF4F9C"/>
    <w:rsid w:val="00FF556F"/>
    <w:rsid w:val="00FF5669"/>
    <w:rsid w:val="00FF636E"/>
    <w:rsid w:val="00FF63A5"/>
    <w:rsid w:val="00FF693B"/>
    <w:rsid w:val="00FF6FC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7A40660D-C7A3-457A-B475-008AAB73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21"/>
    <w:pPr>
      <w:spacing w:after="180" w:line="271" w:lineRule="auto"/>
    </w:pPr>
    <w:rPr>
      <w:rFonts w:ascii="Georgia" w:eastAsia="Times New Roman" w:hAnsi="Georgia"/>
      <w:color w:val="000000"/>
      <w:kern w:val="28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7F0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202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62021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662021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662021"/>
    <w:p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color w:val="auto"/>
      <w:kern w:val="0"/>
      <w:sz w:val="26"/>
      <w:szCs w:val="2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662021"/>
    <w:pPr>
      <w:spacing w:before="240" w:after="60" w:line="240" w:lineRule="auto"/>
      <w:outlineLvl w:val="6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662021"/>
    <w:pPr>
      <w:spacing w:before="240" w:after="60" w:line="240" w:lineRule="auto"/>
      <w:outlineLvl w:val="8"/>
    </w:pPr>
    <w:rPr>
      <w:rFonts w:ascii="Arial" w:eastAsia="MS Mincho" w:hAnsi="Arial"/>
      <w:color w:val="auto"/>
      <w:kern w:val="0"/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20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6202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9"/>
    <w:locked/>
    <w:rsid w:val="0066202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link w:val="5"/>
    <w:uiPriority w:val="99"/>
    <w:locked/>
    <w:rsid w:val="0066202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70">
    <w:name w:val="Заголовок 7 Знак"/>
    <w:link w:val="7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90">
    <w:name w:val="Заголовок 9 Знак"/>
    <w:link w:val="9"/>
    <w:uiPriority w:val="99"/>
    <w:locked/>
    <w:rsid w:val="00662021"/>
    <w:rPr>
      <w:rFonts w:ascii="Arial" w:eastAsia="MS Mincho" w:hAnsi="Arial" w:cs="Arial"/>
      <w:lang w:eastAsia="ja-JP"/>
    </w:rPr>
  </w:style>
  <w:style w:type="paragraph" w:customStyle="1" w:styleId="ConsPlusNormal">
    <w:name w:val="ConsPlusNormal"/>
    <w:rsid w:val="00662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662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2021"/>
    <w:rPr>
      <w:rFonts w:cs="Times New Roman"/>
    </w:rPr>
  </w:style>
  <w:style w:type="character" w:styleId="a4">
    <w:name w:val="Hyperlink"/>
    <w:uiPriority w:val="99"/>
    <w:rsid w:val="0066202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Body Text"/>
    <w:basedOn w:val="a"/>
    <w:link w:val="a6"/>
    <w:uiPriority w:val="99"/>
    <w:rsid w:val="00662021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rsid w:val="00662021"/>
    <w:pPr>
      <w:spacing w:after="0" w:line="240" w:lineRule="auto"/>
      <w:ind w:firstLine="540"/>
      <w:jc w:val="both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62021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62021"/>
    <w:pPr>
      <w:spacing w:after="120" w:line="48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22">
    <w:name w:val="Основной текст 2 Знак"/>
    <w:link w:val="21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99"/>
    <w:qFormat/>
    <w:rsid w:val="00DC31F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DC31F6"/>
    <w:pPr>
      <w:spacing w:after="120" w:line="240" w:lineRule="auto"/>
    </w:pPr>
    <w:rPr>
      <w:rFonts w:ascii="Times New Roman" w:eastAsia="Calibri" w:hAnsi="Times New Roman"/>
      <w:color w:val="auto"/>
      <w:kern w:val="0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C31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link w:val="11"/>
    <w:uiPriority w:val="99"/>
    <w:locked/>
    <w:rsid w:val="004D3CC7"/>
    <w:rPr>
      <w:rFonts w:ascii="Tahoma" w:hAnsi="Tahoma"/>
      <w:sz w:val="17"/>
    </w:rPr>
  </w:style>
  <w:style w:type="paragraph" w:customStyle="1" w:styleId="11">
    <w:name w:val="Основной текст1"/>
    <w:basedOn w:val="a"/>
    <w:link w:val="ab"/>
    <w:uiPriority w:val="99"/>
    <w:rsid w:val="004D3CC7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="Calibri" w:hAnsi="Tahoma"/>
      <w:color w:val="auto"/>
      <w:kern w:val="0"/>
      <w:sz w:val="17"/>
    </w:rPr>
  </w:style>
  <w:style w:type="character" w:customStyle="1" w:styleId="10">
    <w:name w:val="Заголовок 1 Знак"/>
    <w:basedOn w:val="a0"/>
    <w:link w:val="1"/>
    <w:uiPriority w:val="9"/>
    <w:rsid w:val="007F06A8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ac">
    <w:name w:val="Title"/>
    <w:basedOn w:val="a"/>
    <w:link w:val="ad"/>
    <w:uiPriority w:val="99"/>
    <w:qFormat/>
    <w:locked/>
    <w:rsid w:val="007F06A8"/>
    <w:pPr>
      <w:spacing w:after="0" w:line="240" w:lineRule="auto"/>
      <w:jc w:val="center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d">
    <w:name w:val="Название Знак"/>
    <w:basedOn w:val="a0"/>
    <w:link w:val="ac"/>
    <w:uiPriority w:val="99"/>
    <w:rsid w:val="007F06A8"/>
    <w:rPr>
      <w:rFonts w:ascii="Times New Roman" w:eastAsia="Times New Roman" w:hAnsi="Times New Roman"/>
      <w:sz w:val="28"/>
      <w:szCs w:val="24"/>
    </w:rPr>
  </w:style>
  <w:style w:type="paragraph" w:customStyle="1" w:styleId="zag2-3">
    <w:name w:val="zag2-3"/>
    <w:uiPriority w:val="99"/>
    <w:rsid w:val="00155AC9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</w:rPr>
  </w:style>
  <w:style w:type="paragraph" w:styleId="ae">
    <w:name w:val="No Spacing"/>
    <w:link w:val="af"/>
    <w:uiPriority w:val="1"/>
    <w:qFormat/>
    <w:rsid w:val="000F53A7"/>
    <w:rPr>
      <w:rFonts w:ascii="Georgia" w:eastAsia="Times New Roman" w:hAnsi="Georgia"/>
      <w:color w:val="000000"/>
      <w:kern w:val="28"/>
      <w:sz w:val="18"/>
    </w:rPr>
  </w:style>
  <w:style w:type="character" w:customStyle="1" w:styleId="af">
    <w:name w:val="Без интервала Знак"/>
    <w:basedOn w:val="a0"/>
    <w:link w:val="ae"/>
    <w:uiPriority w:val="1"/>
    <w:rsid w:val="000F53A7"/>
    <w:rPr>
      <w:rFonts w:ascii="Georgia" w:eastAsia="Times New Roman" w:hAnsi="Georgia"/>
      <w:color w:val="000000"/>
      <w:kern w:val="28"/>
      <w:sz w:val="18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6C33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331C"/>
    <w:rPr>
      <w:rFonts w:ascii="Georgia" w:eastAsia="Times New Roman" w:hAnsi="Georgia"/>
      <w:color w:val="000000"/>
      <w:kern w:val="28"/>
      <w:sz w:val="18"/>
    </w:rPr>
  </w:style>
  <w:style w:type="character" w:customStyle="1" w:styleId="FontStyle14">
    <w:name w:val="Font Style14"/>
    <w:basedOn w:val="a0"/>
    <w:rsid w:val="00B00082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B0008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f0">
    <w:name w:val="Strong"/>
    <w:uiPriority w:val="22"/>
    <w:qFormat/>
    <w:locked/>
    <w:rsid w:val="00B00082"/>
    <w:rPr>
      <w:b/>
      <w:bCs/>
    </w:rPr>
  </w:style>
  <w:style w:type="paragraph" w:styleId="af1">
    <w:name w:val="header"/>
    <w:basedOn w:val="a"/>
    <w:link w:val="af2"/>
    <w:uiPriority w:val="99"/>
    <w:unhideWhenUsed/>
    <w:locked/>
    <w:rsid w:val="00B0008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B00082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locked/>
    <w:rsid w:val="00B00082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auto"/>
      <w:kern w:val="0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B00082"/>
    <w:rPr>
      <w:rFonts w:eastAsia="Times New Roman"/>
      <w:sz w:val="22"/>
      <w:szCs w:val="22"/>
    </w:rPr>
  </w:style>
  <w:style w:type="character" w:customStyle="1" w:styleId="25">
    <w:name w:val="Текст2 Знак"/>
    <w:link w:val="26"/>
    <w:locked/>
    <w:rsid w:val="00B00082"/>
    <w:rPr>
      <w:sz w:val="24"/>
      <w:szCs w:val="24"/>
      <w:shd w:val="clear" w:color="auto" w:fill="FFFFFF"/>
    </w:rPr>
  </w:style>
  <w:style w:type="paragraph" w:customStyle="1" w:styleId="26">
    <w:name w:val="Текст2"/>
    <w:basedOn w:val="a"/>
    <w:link w:val="25"/>
    <w:rsid w:val="00B00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2"/>
      <w:jc w:val="both"/>
    </w:pPr>
    <w:rPr>
      <w:rFonts w:ascii="Calibri" w:eastAsia="Calibri" w:hAnsi="Calibri"/>
      <w:color w:val="auto"/>
      <w:kern w:val="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locked/>
    <w:rsid w:val="00B00082"/>
    <w:pPr>
      <w:suppressAutoHyphens/>
      <w:spacing w:after="0" w:line="240" w:lineRule="auto"/>
    </w:pPr>
    <w:rPr>
      <w:rFonts w:ascii="Tahoma" w:hAnsi="Tahoma" w:cs="Tahoma"/>
      <w:color w:val="auto"/>
      <w:kern w:val="0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0082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locked/>
    <w:rsid w:val="00B00082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00082"/>
    <w:rPr>
      <w:rFonts w:ascii="Tahoma" w:eastAsiaTheme="minorHAnsi" w:hAnsi="Tahoma" w:cs="Tahoma"/>
      <w:sz w:val="16"/>
      <w:szCs w:val="16"/>
      <w:lang w:eastAsia="en-US"/>
    </w:rPr>
  </w:style>
  <w:style w:type="paragraph" w:styleId="af9">
    <w:name w:val="Plain Text"/>
    <w:basedOn w:val="a"/>
    <w:link w:val="afa"/>
    <w:uiPriority w:val="99"/>
    <w:locked/>
    <w:rsid w:val="00B00082"/>
    <w:pPr>
      <w:suppressAutoHyphens/>
      <w:spacing w:after="0" w:line="360" w:lineRule="auto"/>
      <w:ind w:firstLine="680"/>
      <w:jc w:val="both"/>
    </w:pPr>
    <w:rPr>
      <w:rFonts w:ascii="Times New Roman" w:hAnsi="Times New Roman"/>
      <w:color w:val="auto"/>
      <w:kern w:val="0"/>
      <w:sz w:val="28"/>
    </w:rPr>
  </w:style>
  <w:style w:type="character" w:customStyle="1" w:styleId="afa">
    <w:name w:val="Текст Знак"/>
    <w:basedOn w:val="a0"/>
    <w:link w:val="af9"/>
    <w:uiPriority w:val="99"/>
    <w:rsid w:val="00B00082"/>
    <w:rPr>
      <w:rFonts w:ascii="Times New Roman" w:eastAsia="Times New Roman" w:hAnsi="Times New Roman"/>
      <w:sz w:val="28"/>
    </w:rPr>
  </w:style>
  <w:style w:type="character" w:styleId="afb">
    <w:name w:val="annotation reference"/>
    <w:semiHidden/>
    <w:locked/>
    <w:rsid w:val="00B00082"/>
    <w:rPr>
      <w:sz w:val="16"/>
      <w:szCs w:val="16"/>
    </w:rPr>
  </w:style>
  <w:style w:type="character" w:styleId="afc">
    <w:name w:val="line number"/>
    <w:basedOn w:val="a0"/>
    <w:uiPriority w:val="99"/>
    <w:semiHidden/>
    <w:unhideWhenUsed/>
    <w:locked/>
    <w:rsid w:val="00B00082"/>
  </w:style>
  <w:style w:type="numbering" w:customStyle="1" w:styleId="12">
    <w:name w:val="Нет списка1"/>
    <w:next w:val="a2"/>
    <w:uiPriority w:val="99"/>
    <w:semiHidden/>
    <w:unhideWhenUsed/>
    <w:rsid w:val="00B00082"/>
  </w:style>
  <w:style w:type="table" w:customStyle="1" w:styleId="13">
    <w:name w:val="Сетка таблицы1"/>
    <w:basedOn w:val="a1"/>
    <w:next w:val="a3"/>
    <w:uiPriority w:val="99"/>
    <w:rsid w:val="00B000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B00082"/>
  </w:style>
  <w:style w:type="character" w:customStyle="1" w:styleId="14">
    <w:name w:val="Просмотренная гиперссылка1"/>
    <w:basedOn w:val="a0"/>
    <w:uiPriority w:val="99"/>
    <w:semiHidden/>
    <w:unhideWhenUsed/>
    <w:rsid w:val="00B00082"/>
    <w:rPr>
      <w:color w:val="800080"/>
      <w:u w:val="single"/>
    </w:rPr>
  </w:style>
  <w:style w:type="table" w:customStyle="1" w:styleId="28">
    <w:name w:val="Сетка таблицы2"/>
    <w:basedOn w:val="a1"/>
    <w:next w:val="a3"/>
    <w:uiPriority w:val="59"/>
    <w:rsid w:val="00B00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locked/>
    <w:rsid w:val="00B00082"/>
    <w:rPr>
      <w:color w:val="800080" w:themeColor="followedHyperlink"/>
      <w:u w:val="single"/>
    </w:rPr>
  </w:style>
  <w:style w:type="character" w:customStyle="1" w:styleId="29">
    <w:name w:val="Основной текст (2)_"/>
    <w:basedOn w:val="a0"/>
    <w:link w:val="2a"/>
    <w:rsid w:val="005808A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5808A0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customStyle="1" w:styleId="51">
    <w:name w:val="Основной текст5"/>
    <w:basedOn w:val="a"/>
    <w:rsid w:val="00430B0D"/>
    <w:pPr>
      <w:widowControl w:val="0"/>
      <w:shd w:val="clear" w:color="auto" w:fill="FFFFFF"/>
      <w:spacing w:before="420" w:after="0" w:line="322" w:lineRule="exact"/>
      <w:ind w:hanging="1640"/>
      <w:jc w:val="both"/>
    </w:pPr>
    <w:rPr>
      <w:rFonts w:ascii="Times New Roman" w:hAnsi="Times New Roman"/>
      <w:kern w:val="0"/>
      <w:sz w:val="26"/>
      <w:szCs w:val="26"/>
      <w:lang w:bidi="ru-RU"/>
    </w:rPr>
  </w:style>
  <w:style w:type="character" w:customStyle="1" w:styleId="2b">
    <w:name w:val="Заголовок №2_"/>
    <w:basedOn w:val="a0"/>
    <w:link w:val="2c"/>
    <w:rsid w:val="00430B0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c">
    <w:name w:val="Заголовок №2"/>
    <w:basedOn w:val="a"/>
    <w:link w:val="2b"/>
    <w:rsid w:val="00430B0D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hAnsi="Times New Roman"/>
      <w:color w:val="auto"/>
      <w:kern w:val="0"/>
      <w:sz w:val="26"/>
      <w:szCs w:val="26"/>
    </w:rPr>
  </w:style>
  <w:style w:type="paragraph" w:styleId="afe">
    <w:name w:val="caption"/>
    <w:basedOn w:val="a"/>
    <w:next w:val="a"/>
    <w:qFormat/>
    <w:locked/>
    <w:rsid w:val="00FF2219"/>
    <w:pPr>
      <w:spacing w:after="0" w:line="240" w:lineRule="auto"/>
    </w:pPr>
    <w:rPr>
      <w:rFonts w:ascii="Times New Roman" w:hAnsi="Times New Roman"/>
      <w:color w:val="auto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portivnaya_obuv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rebovaniya_bezopas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215E1-F9B8-4571-A552-30A52FE5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107</Pages>
  <Words>30217</Words>
  <Characters>172239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293</cp:revision>
  <cp:lastPrinted>2017-02-06T08:21:00Z</cp:lastPrinted>
  <dcterms:created xsi:type="dcterms:W3CDTF">2016-08-18T06:39:00Z</dcterms:created>
  <dcterms:modified xsi:type="dcterms:W3CDTF">2020-02-19T03:00:00Z</dcterms:modified>
</cp:coreProperties>
</file>